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района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Курской области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«Развитие образования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в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Глушковском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районе Курской области»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2018 год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Начальник</w:t>
      </w:r>
    </w:p>
    <w:p w:rsid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0B0A">
        <w:rPr>
          <w:rFonts w:ascii="Times New Roman" w:hAnsi="Times New Roman" w:cs="Times New Roman"/>
          <w:b/>
          <w:bCs/>
          <w:sz w:val="28"/>
          <w:szCs w:val="28"/>
        </w:rPr>
        <w:t>Отдел образования Администрации</w:t>
      </w:r>
    </w:p>
    <w:p w:rsidR="00220B0A" w:rsidRPr="00220B0A" w:rsidRDefault="00220B0A" w:rsidP="00220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20B0A">
        <w:rPr>
          <w:rFonts w:ascii="Times New Roman" w:hAnsi="Times New Roman" w:cs="Times New Roman"/>
          <w:b/>
          <w:bCs/>
          <w:sz w:val="28"/>
          <w:szCs w:val="28"/>
        </w:rPr>
        <w:t>Глушковского</w:t>
      </w:r>
      <w:proofErr w:type="spellEnd"/>
      <w:r w:rsidRPr="00220B0A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Н.Н. Николаенко</w:t>
      </w:r>
    </w:p>
    <w:p w:rsidR="00220B0A" w:rsidRDefault="00220B0A" w:rsidP="00220B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20B0A" w:rsidRDefault="00220B0A" w:rsidP="00220B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20B0A" w:rsidRDefault="00220B0A" w:rsidP="00220B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20B0A" w:rsidRDefault="00220B0A" w:rsidP="00220B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20B0A" w:rsidRDefault="00220B0A" w:rsidP="00220B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90641" w:rsidRDefault="00220B0A" w:rsidP="00390641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Исп. Литвиненко Е.А., заведующий МКУ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Глушковский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РМК»</w:t>
      </w:r>
      <w:r w:rsidR="009A3B95">
        <w:rPr>
          <w:rFonts w:ascii="Times New Roman" w:hAnsi="Times New Roman" w:cs="Times New Roman"/>
          <w:b/>
          <w:bCs/>
          <w:sz w:val="27"/>
          <w:szCs w:val="27"/>
        </w:rPr>
        <w:t>, Васи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ленко С.Е., начальник-главный бухгалтер МКУ «ЦБ УО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района» </w:t>
      </w:r>
    </w:p>
    <w:p w:rsidR="00390641" w:rsidRDefault="00390641" w:rsidP="00390641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Т</w:t>
      </w:r>
      <w:r w:rsidR="00220B0A">
        <w:rPr>
          <w:rFonts w:ascii="Times New Roman" w:hAnsi="Times New Roman" w:cs="Times New Roman"/>
          <w:b/>
          <w:bCs/>
          <w:sz w:val="27"/>
          <w:szCs w:val="27"/>
        </w:rPr>
        <w:t xml:space="preserve">ел.: 8 (47132)2-20-63, 8 (47132) </w:t>
      </w:r>
      <w:r w:rsidR="009A3B95">
        <w:rPr>
          <w:rFonts w:ascii="Times New Roman" w:hAnsi="Times New Roman" w:cs="Times New Roman"/>
          <w:b/>
          <w:bCs/>
          <w:sz w:val="27"/>
          <w:szCs w:val="27"/>
        </w:rPr>
        <w:t xml:space="preserve">2-19-38, </w:t>
      </w:r>
    </w:p>
    <w:p w:rsidR="00390641" w:rsidRDefault="009A3B95" w:rsidP="00390641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e-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mail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>: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glushkovsk</w:t>
      </w:r>
      <w:proofErr w:type="spellEnd"/>
      <w:r w:rsidRPr="009A3B95">
        <w:rPr>
          <w:rFonts w:ascii="Times New Roman" w:hAnsi="Times New Roman" w:cs="Times New Roman"/>
          <w:b/>
          <w:bCs/>
          <w:sz w:val="27"/>
          <w:szCs w:val="27"/>
        </w:rPr>
        <w:t>_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otdel</w:t>
      </w:r>
      <w:proofErr w:type="spellEnd"/>
      <w:r w:rsidRPr="009A3B95">
        <w:rPr>
          <w:rFonts w:ascii="Times New Roman" w:hAnsi="Times New Roman" w:cs="Times New Roman"/>
          <w:b/>
          <w:bCs/>
          <w:sz w:val="27"/>
          <w:szCs w:val="27"/>
        </w:rPr>
        <w:t>@</w:t>
      </w:r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mail</w:t>
      </w:r>
      <w:r w:rsidRPr="009A3B95">
        <w:rPr>
          <w:rFonts w:ascii="Times New Roman" w:hAnsi="Times New Roman" w:cs="Times New Roman"/>
          <w:b/>
          <w:bCs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  <w:lang w:val="en-US"/>
        </w:rPr>
        <w:t>ru</w:t>
      </w:r>
      <w:proofErr w:type="spellEnd"/>
    </w:p>
    <w:p w:rsidR="009A3B95" w:rsidRPr="00390641" w:rsidRDefault="009A3B95" w:rsidP="00390641">
      <w:pPr>
        <w:spacing w:after="0"/>
        <w:ind w:left="-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Дата составления: 28.02.201</w:t>
      </w:r>
      <w:r w:rsidRPr="009A3B95">
        <w:rPr>
          <w:rFonts w:ascii="Times New Roman" w:hAnsi="Times New Roman" w:cs="Times New Roman"/>
          <w:b/>
          <w:bCs/>
          <w:sz w:val="27"/>
          <w:szCs w:val="27"/>
        </w:rPr>
        <w:t>9</w:t>
      </w:r>
    </w:p>
    <w:p w:rsidR="00390641" w:rsidRDefault="00390641" w:rsidP="0039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90641" w:rsidRDefault="00390641" w:rsidP="003906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90641" w:rsidRDefault="00390641" w:rsidP="00390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Оценка эффективности реализации 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Глушковского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района Курской области</w:t>
      </w:r>
    </w:p>
    <w:p w:rsidR="00390641" w:rsidRDefault="00390641" w:rsidP="0039064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«Развитие образования в </w:t>
      </w: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Глушковском</w:t>
      </w:r>
      <w:proofErr w:type="spellEnd"/>
      <w:r>
        <w:rPr>
          <w:rFonts w:ascii="Times New Roman" w:hAnsi="Times New Roman" w:cs="Times New Roman"/>
          <w:b/>
          <w:bCs/>
          <w:sz w:val="27"/>
          <w:szCs w:val="27"/>
        </w:rPr>
        <w:t xml:space="preserve"> районе  Курской области»</w:t>
      </w:r>
    </w:p>
    <w:p w:rsidR="00390641" w:rsidRDefault="00390641" w:rsidP="0039064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за 2018 год</w:t>
      </w:r>
    </w:p>
    <w:p w:rsidR="00390641" w:rsidRDefault="00390641" w:rsidP="003906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90641" w:rsidRDefault="00390641" w:rsidP="003906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40A25" w:rsidRPr="00390641" w:rsidRDefault="00CF39C6" w:rsidP="00390641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«Развитие образования в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области» утверждена постановлением Администрации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26.12.2016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265. Ответственный исполнитель программы – Отдел образования Администрации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 Участники программы - (2) </w:t>
      </w:r>
      <w:r w:rsidRPr="00040A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Отдел молодежной политики и спорта, </w:t>
      </w:r>
      <w:r w:rsidRPr="00040A2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Отдел культуры Администрации </w:t>
      </w:r>
      <w:proofErr w:type="spellStart"/>
      <w:r w:rsidRPr="00040A2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Глушковского</w:t>
      </w:r>
      <w:proofErr w:type="spellEnd"/>
      <w:r w:rsidRPr="00040A25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 xml:space="preserve"> района Курской области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отчетном году для достижения поставленных целей и задач муниципальной прогр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запланировано достижение 26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(индикатора), выполнение 12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мероприятий в 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4 подпрограмм.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г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программы за 2018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полном объеме достиг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нуты запланированные значения 26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(индикаторов), доля достигнутых целевых показателей (индикаторов) составила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Эффективность 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«Развитие образования 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A345D0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области» за 2018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признается высокой (в случае если значение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ЭРгп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менее 0,9). </w:t>
      </w:r>
      <w:proofErr w:type="gramEnd"/>
    </w:p>
    <w:p w:rsidR="00CF39C6" w:rsidRPr="00040A25" w:rsidRDefault="00CF39C6" w:rsidP="00040A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подпрограммы 1 «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 и общего образования детей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2018 году п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роводимые мероприятия позволили 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выполнить Указ Президента и ликвидировать текущую очередность детей в возрасте от 3 до 7 лет в детские сады, а также снизить очередность детей, поставленных на учет для предоставления места в дошкольных образовательных организациях, в возрасте от 1,5 до 3 лет. Вместе с тем, актуальным остается вопрос обеспечения услугами дошкольного образова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детей в возрасте до 3-х лет.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работа по обеспечению местами детей в детских садах продолжена. Ведется 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открытию дошкольной группы на базе МКОУ «</w:t>
      </w:r>
      <w:proofErr w:type="spellStart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Коровяковская</w:t>
      </w:r>
      <w:proofErr w:type="spellEnd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40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Планомерно ведется работа по инновационному развитию и модернизации системы об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образования. В течение 2018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Курской области продолжалась целенаправленная работа по развитию сети образовательных учреждений, обеспечению качества образования, дальнейшему обновлению его содержания. В настоящее время в </w:t>
      </w:r>
      <w:proofErr w:type="spellStart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сложилась оптимальная структура сети общего образования, обеспечивающая потребности граждан в предоставлен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образовательных </w:t>
      </w:r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услуг. В 2018-2019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</w:t>
      </w:r>
      <w:proofErr w:type="spellStart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53283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функционируют 26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организации. Количество </w:t>
      </w:r>
      <w:proofErr w:type="gram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2913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человека. С 2011 года в </w:t>
      </w:r>
      <w:proofErr w:type="spellStart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началось обязательное введение ФГОС начального общего образования во всех общеобразовательных организациях региона. Переход на ФГОС начального общего образования в общеобразовательных организациях, реализующих основные образовательные программы начального общего образования, полностью завершен в 2015 году. С 2012 года Курская область участвует в опережающем введении ФГОС основного общего образования (5-9 класс). С этой целью организована деятельность </w:t>
      </w:r>
      <w:proofErr w:type="spellStart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</w:t>
      </w:r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МКОУ «</w:t>
      </w:r>
      <w:proofErr w:type="spellStart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Теткинская</w:t>
      </w:r>
      <w:proofErr w:type="spellEnd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в апробации позволило накопить существенный опыт работы в новой системе требований к структуре основной образовательной программы, условиям её реализации (кадровым, финансовым, материально-техническим, учебно-методическим, информационно-методическим), результатам освоения. В настоящее время в соответствии с новыми федеральными государственными образовательными стандартами общего образовани</w:t>
      </w:r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Курской области обучается 80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,1% школьни</w:t>
      </w:r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ков.</w:t>
      </w:r>
      <w:r w:rsidRPr="00040A25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</w:p>
    <w:p w:rsidR="00492A18" w:rsidRPr="00040A25" w:rsidRDefault="00CF39C6" w:rsidP="00040A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962399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педагогические работники, обучающие школьников в соответствии с федеральными государственными образовательными стандартами общего образования, прошли курсы повышения квалификации для работы в новых условиях, и используют в своей работе новые технологии, обеспечивающие индивидуализацию образования, достижение планируемых результатов.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 имеют современную компьютерную технику, свободный доступ к сети Интернет, школьные сайты. Среднее количество учащихся на один компьютер в общеобразовательных учреждениях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снижено с 12 в 2010 году до 7,7 в 2018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 все обучающиеся обеспечены учебниками. В целях обеспечения доступности качественного обра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в сельской местности 7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автобусов обеспечивают подвоз к месту учебы и обратно более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Одним из приоритетов системы образования, который гарантирует наша конституция, является создание условий для качественного и доступного образования для всех детей, включая учеников с ОВЗ и инвалидностью, которых в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35 человек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proofErr w:type="spellStart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участие в государственной программе Российс</w:t>
      </w:r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«Доступная среда» МКОУ «</w:t>
      </w:r>
      <w:proofErr w:type="spellStart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Глушкоская</w:t>
      </w:r>
      <w:proofErr w:type="spellEnd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(2015), МКДОУ </w:t>
      </w:r>
      <w:proofErr w:type="spellStart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492A18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 сад №1 «Калинка» (2018).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92E" w:rsidRPr="00040A25" w:rsidRDefault="00CF39C6" w:rsidP="00040A2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2 «Развитие дополнительного образования и системы воспитания детей» одной из ключевых задач является охват детей в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возрасте от 5 до 18 лет дополнительными общеобразовательными программами. Охват детей </w:t>
      </w:r>
      <w:proofErr w:type="spellStart"/>
      <w:r w:rsidR="00453003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453003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5 до 18 лет дополнительными общеобразовательными программами ежегодно растет и сос</w:t>
      </w:r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по итогам 2017 года 97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целях выполнения поручения Президента России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развитии детского технического творчества, в </w:t>
      </w:r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развиваются такие направления, как </w:t>
      </w:r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работа проводится </w:t>
      </w:r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ДО «</w:t>
      </w:r>
      <w:proofErr w:type="spellStart"/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="003B6F45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ЦДТ».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Администрацией </w:t>
      </w:r>
      <w:proofErr w:type="spellStart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принято решение о создании центра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 детей «</w:t>
      </w:r>
      <w:proofErr w:type="spellStart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Наледие</w:t>
      </w:r>
      <w:proofErr w:type="spellEnd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базе  МКОУ «</w:t>
      </w:r>
      <w:proofErr w:type="spellStart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Кульбакинская</w:t>
      </w:r>
      <w:proofErr w:type="spellEnd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92E" w:rsidRPr="00040A25" w:rsidRDefault="00CF39C6" w:rsidP="00040A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продолжали реш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задачи по выявлению и под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держке талантливых детей в </w:t>
      </w:r>
      <w:proofErr w:type="spellStart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 В 2018 году проведены 20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олимпиад, в которых приняли участие более 1500 обучающихся, в том числе 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всеросси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олимпиады школьников по 17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и обл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астные олимпиады школьников по 4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предметам. Самыми массовыми по количеству участников стали олимпиады по обществознанию, литературе, математике, праву, 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проведения олимпиад стало участие победителей указанных олимпиад в 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всероссийской олимпиады школьников. Охват детей, участвующих в олимпиадах и конкурсах различного уровня, в общей </w:t>
      </w:r>
      <w:proofErr w:type="gram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proofErr w:type="gram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программам об</w:t>
      </w:r>
      <w:r w:rsidR="0040392E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образования, по итогам 2018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49 %. </w:t>
      </w:r>
    </w:p>
    <w:p w:rsidR="00040A25" w:rsidRDefault="002426CB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3 «Развитие системы оценки качества образования и информационной прозрачн</w:t>
      </w:r>
      <w:r w:rsid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системы образования» В 201</w:t>
      </w:r>
      <w:r w:rsidR="009A3B95" w:rsidRP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3</w:t>
      </w:r>
      <w:r w:rsidR="009A3B95" w:rsidRP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% образовательных учреждений провели независимую оценку качества</w:t>
      </w:r>
      <w:r w:rsid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новым показателям в соответствии с нормами Федерального закона №392 – ФЗ.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НОКУО </w:t>
      </w:r>
      <w:r w:rsidR="009A3B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располагать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hyperlink r:id="rId9" w:history="1"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bus</w:t>
        </w:r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proofErr w:type="spellEnd"/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40A2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Отдела образования Администрации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proofErr w:type="gramEnd"/>
      <w:r w:rsidR="00E02386" w:rsidRPr="0004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реализации в </w:t>
      </w:r>
      <w:proofErr w:type="spellStart"/>
      <w:r w:rsidR="00E02386" w:rsidRPr="0004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Глушковском</w:t>
      </w:r>
      <w:proofErr w:type="spellEnd"/>
      <w:r w:rsidR="00E02386" w:rsidRPr="00040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 обеспечен свободный доступ населения к получению интересующей потребителей образовательных услуг информации, созданы механизмы использования данных о системе образования для управленческих решений, направленных на повышение качества работы системы. </w:t>
      </w:r>
    </w:p>
    <w:p w:rsidR="002426CB" w:rsidRDefault="002426CB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4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реализации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«Развитие образования в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Глушковском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области» и прочие мероприятия в области образования» осуществлялись мероприятия по укреплению материально - технической базы казенных учреждений, подведомственных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деятельности (оказание услуг), научно-методическое, аналитическое, информационное и организационное сопровождение государственной программы, выплате компенсации части родительской платы</w:t>
      </w:r>
      <w:proofErr w:type="gramEnd"/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присмотр и уход за детьми, осваивающими общеобразовательные программы дошкольного образования в организациях, осуществляющих образовательную деятельность, централизованные мероприятия </w:t>
      </w:r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</w:t>
      </w:r>
      <w:proofErr w:type="spellStart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CF39C6" w:rsidRPr="00040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C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№1 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8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  <w:bookmarkEnd w:id="1"/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показателях (индикаторах) муниципальной программы, подпрограмм муниципальной</w:t>
      </w: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программы и их </w:t>
      </w:r>
      <w:proofErr w:type="gram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значениях</w:t>
      </w:r>
      <w:proofErr w:type="gramEnd"/>
    </w:p>
    <w:p w:rsidR="00EC18AD" w:rsidRPr="00EC18AD" w:rsidRDefault="00EC18AD" w:rsidP="00EC18AD">
      <w:pPr>
        <w:widowControl w:val="0"/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tbl>
      <w:tblPr>
        <w:tblW w:w="15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67"/>
        <w:gridCol w:w="27"/>
        <w:gridCol w:w="18"/>
        <w:gridCol w:w="15"/>
        <w:gridCol w:w="3824"/>
        <w:gridCol w:w="56"/>
        <w:gridCol w:w="27"/>
        <w:gridCol w:w="12"/>
        <w:gridCol w:w="1465"/>
        <w:gridCol w:w="65"/>
        <w:gridCol w:w="34"/>
        <w:gridCol w:w="1318"/>
        <w:gridCol w:w="65"/>
        <w:gridCol w:w="20"/>
        <w:gridCol w:w="22"/>
        <w:gridCol w:w="1452"/>
        <w:gridCol w:w="65"/>
        <w:gridCol w:w="147"/>
        <w:gridCol w:w="11"/>
        <w:gridCol w:w="1337"/>
        <w:gridCol w:w="65"/>
        <w:gridCol w:w="58"/>
        <w:gridCol w:w="49"/>
        <w:gridCol w:w="11"/>
        <w:gridCol w:w="1453"/>
        <w:gridCol w:w="32"/>
        <w:gridCol w:w="1385"/>
        <w:gridCol w:w="45"/>
        <w:gridCol w:w="33"/>
        <w:gridCol w:w="1717"/>
      </w:tblGrid>
      <w:tr w:rsidR="00EC18AD" w:rsidRPr="00EC18AD" w:rsidTr="00EC18AD">
        <w:trPr>
          <w:trHeight w:hRule="exact" w:val="2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2" w:name="bookmark29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9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(индикатора)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измере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9384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Значения показателей</w:t>
            </w:r>
          </w:p>
        </w:tc>
      </w:tr>
      <w:tr w:rsidR="00EC18AD" w:rsidRPr="00EC18AD" w:rsidTr="00EC18AD">
        <w:trPr>
          <w:trHeight w:hRule="exact" w:val="702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отчетный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текущий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год планового периода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завершающий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</w:t>
            </w:r>
          </w:p>
        </w:tc>
      </w:tr>
      <w:tr w:rsidR="00EC18AD" w:rsidRPr="00EC18AD" w:rsidTr="00EC18AD">
        <w:trPr>
          <w:trHeight w:hRule="exact" w:val="2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EC18AD" w:rsidRPr="00EC18AD" w:rsidTr="00EC18AD">
        <w:trPr>
          <w:trHeight w:hRule="exact" w:val="241"/>
        </w:trPr>
        <w:tc>
          <w:tcPr>
            <w:tcW w:w="1546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 программа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bscript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м</w:t>
            </w:r>
            <w:proofErr w:type="spellEnd"/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C18AD">
              <w:rPr>
                <w:rFonts w:ascii="Century Gothic" w:eastAsia="Century Gothic" w:hAnsi="Century Gothic" w:cs="Century Gothic"/>
                <w:color w:val="000000"/>
                <w:sz w:val="8"/>
                <w:szCs w:val="8"/>
                <w:lang w:eastAsia="ru-RU"/>
              </w:rPr>
              <w:t>С</w:t>
            </w:r>
            <w:r w:rsidRPr="00EC18AD">
              <w:rPr>
                <w:rFonts w:ascii="Batang" w:eastAsia="Batang" w:hAnsi="Batang" w:cs="Batang"/>
                <w:color w:val="000000"/>
                <w:sz w:val="8"/>
                <w:szCs w:val="8"/>
                <w:lang w:eastAsia="ru-RU"/>
              </w:rPr>
              <w:t>ь</w:t>
            </w:r>
            <w:proofErr w:type="spellEnd"/>
          </w:p>
        </w:tc>
      </w:tr>
      <w:tr w:rsidR="00EC18AD" w:rsidRPr="00EC18AD" w:rsidTr="00EC18AD">
        <w:trPr>
          <w:trHeight w:hRule="exact" w:val="5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9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716"/>
        </w:trPr>
        <w:tc>
          <w:tcPr>
            <w:tcW w:w="15461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ие дошкольного и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бщего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д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ей»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EC18AD">
        <w:trPr>
          <w:trHeight w:hRule="exact" w:val="476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335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детей в возрасте от 0 до 3 лет, 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74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65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65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65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детей-инвалидов в возрасте от 1,5 до 7 лет, охваченных дошкольным образованием от общей численности детей-инвалидов данного возраста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65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учителей в возрасте до 30 лет в общей численности учителей общеобразовательных </w:t>
            </w:r>
            <w:proofErr w:type="spellStart"/>
            <w:proofErr w:type="gram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органи-заций</w:t>
            </w:r>
            <w:proofErr w:type="spellEnd"/>
            <w:proofErr w:type="gram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992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численности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857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Реструктуризация сети общеобразовательных учреждений, расположенных в сельской местности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Мониторинг не проводился</w:t>
            </w:r>
          </w:p>
        </w:tc>
      </w:tr>
      <w:tr w:rsidR="00EC18AD" w:rsidRPr="00EC18AD" w:rsidTr="00EC18AD">
        <w:trPr>
          <w:trHeight w:hRule="exact" w:val="1553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Обеспечение муниципальных общеобразовательных учреждений автобусами, соответствующими ГОСТ </w:t>
            </w:r>
            <w:proofErr w:type="gram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51160-98, для подвоза обучающихся к месту учебы и обратно к месту проживания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Мониторинг не проводился. Потребность в автобусах ОО будет необходим в 2021 году.</w:t>
            </w:r>
          </w:p>
        </w:tc>
      </w:tr>
      <w:tr w:rsidR="00EC18AD" w:rsidRPr="00EC18AD" w:rsidTr="00EC18AD">
        <w:trPr>
          <w:trHeight w:hRule="exact" w:val="1553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Наличие в общеобразовательных учреждениях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обучающихся, которым необходимо обеспечить подвоз к месту обучения и обратно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132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ше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г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лла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на 1 п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едме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 с л</w:t>
            </w:r>
            <w:r w:rsidRPr="00EC18A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ГЭ к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ср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ем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ллу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на 1 п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ко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 с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худ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908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 общего образования совместно с КИРО, КГУ, в общей численности учителей старшей школы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3240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оздания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бесплатных создание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бесплатным горячим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995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пищеблоков, соответствующих санитарным нормам, 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185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Сокращение доли зданий муниципальных образовательных учреждений, требующих капитального ремонта, проценты</w:t>
            </w:r>
          </w:p>
          <w:p w:rsidR="00EC18AD" w:rsidRPr="00EC18AD" w:rsidRDefault="00EC18AD" w:rsidP="00EC18A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235"/>
        </w:trPr>
        <w:tc>
          <w:tcPr>
            <w:tcW w:w="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право на предоставление мер социальной поддержки</w:t>
            </w: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707"/>
        </w:trPr>
        <w:tc>
          <w:tcPr>
            <w:tcW w:w="154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дополнительного образования и системы воспитания детей»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"Развитие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области"</w:t>
            </w:r>
          </w:p>
        </w:tc>
      </w:tr>
      <w:tr w:rsidR="00EC18AD" w:rsidRPr="00EC18AD" w:rsidTr="00EC18AD">
        <w:trPr>
          <w:trHeight w:hRule="exact" w:val="707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682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422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555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Отношение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среднемесячной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педагогов государственных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организаций дополнительного образования детей к среднемесячной заработной плате учителей по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567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417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566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положительно оценивающая качество предоставляемых услуг в системе дополнительного образования детей (от  общего количества опрошенного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3394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3.7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внутренних и внешних потребителей образовательных услуг, которые положительно оценивают качество воспитательных систем образовательных организаций  в районе, обеспечивающих  рост социальной зрелости обучающихся, проявляющийся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996"/>
        </w:trPr>
        <w:tc>
          <w:tcPr>
            <w:tcW w:w="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585"/>
        </w:trPr>
        <w:tc>
          <w:tcPr>
            <w:tcW w:w="154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EC18AD" w:rsidRPr="00EC18AD" w:rsidTr="00EC18AD">
        <w:trPr>
          <w:trHeight w:hRule="exact" w:val="539"/>
        </w:trPr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283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1414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747"/>
        </w:trPr>
        <w:tc>
          <w:tcPr>
            <w:tcW w:w="1546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4 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и прочие мероприятия в области образования»</w:t>
            </w:r>
          </w:p>
        </w:tc>
      </w:tr>
      <w:tr w:rsidR="00EC18AD" w:rsidRPr="00EC18AD" w:rsidTr="00EC18AD">
        <w:trPr>
          <w:trHeight w:hRule="exact" w:val="560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(индикатор)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1560"/>
        </w:trPr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ind w:firstLine="709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опроса)».</w:t>
            </w:r>
          </w:p>
          <w:p w:rsidR="00EC18AD" w:rsidRPr="00EC18AD" w:rsidRDefault="00EC18AD" w:rsidP="00EC18A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8AD" w:rsidRPr="00EC18AD" w:rsidRDefault="00EC18AD" w:rsidP="00EC18AD">
      <w:pPr>
        <w:widowControl w:val="0"/>
        <w:spacing w:before="279" w:after="0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79" w:after="0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79" w:after="0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bookmarkStart w:id="3" w:name="bookmark30"/>
      <w:bookmarkEnd w:id="2"/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before="239" w:after="245" w:line="240" w:lineRule="auto"/>
        <w:ind w:right="32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E2A9F" w:rsidRDefault="00AE2A9F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№2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  <w:r w:rsidRPr="00EC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ведомственных целевых программ и</w:t>
      </w:r>
      <w:r w:rsidRPr="00EC18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EC18AD" w:rsidRPr="00EC18AD" w:rsidRDefault="00EC18AD" w:rsidP="00EC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Глушковского</w:t>
      </w:r>
      <w:proofErr w:type="spellEnd"/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EC18AD" w:rsidRPr="00EC18AD" w:rsidRDefault="00EC18AD" w:rsidP="00EC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Глушковском</w:t>
      </w:r>
      <w:proofErr w:type="spellEnd"/>
      <w:r w:rsidRPr="00EC18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районе Курской области» </w:t>
      </w:r>
    </w:p>
    <w:p w:rsidR="00EC18AD" w:rsidRPr="00EC18AD" w:rsidRDefault="00EC18AD" w:rsidP="00EC18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61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2804"/>
        <w:gridCol w:w="1800"/>
        <w:gridCol w:w="1331"/>
        <w:gridCol w:w="1215"/>
        <w:gridCol w:w="2777"/>
        <w:gridCol w:w="2475"/>
        <w:gridCol w:w="3325"/>
      </w:tblGrid>
      <w:tr w:rsidR="00EC18AD" w:rsidRPr="00EC18AD" w:rsidTr="00EC18AD">
        <w:trPr>
          <w:jc w:val="center"/>
        </w:trPr>
        <w:tc>
          <w:tcPr>
            <w:tcW w:w="4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ind w:right="-123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8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Номер и наименование  основного  мероприятия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2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Срок</w:t>
            </w:r>
          </w:p>
        </w:tc>
        <w:tc>
          <w:tcPr>
            <w:tcW w:w="27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Ожидаемый непосредственный результат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br/>
              <w:t>(краткое описание)</w:t>
            </w:r>
          </w:p>
        </w:tc>
        <w:tc>
          <w:tcPr>
            <w:tcW w:w="24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Последствия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нереализации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основного мероприятия</w:t>
            </w:r>
          </w:p>
        </w:tc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Связь с  показателями государственной программы (подпрограммы)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начала реализации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27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</w:tr>
      <w:tr w:rsidR="00EC18AD" w:rsidRPr="00EC18AD" w:rsidTr="00EC18AD">
        <w:trPr>
          <w:jc w:val="center"/>
        </w:trPr>
        <w:tc>
          <w:tcPr>
            <w:tcW w:w="16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1. «Развитие дошкольного и общего образования детей» муниципальной программы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районе Курской области» 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1.1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Реализация дошкольных образовательных программ и мероприятия по развитию системы дошкольного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консультационными услугами семей,  нуждающихся в  поддержке в воспитании детей  раннего  возраста;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100 % охвата детей в возрасте от 3 до 7 услугами дошкольного образования;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100 %  охвата детей в возрасте от 5-7 лет 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предшкольной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 подготовкой.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Снижение уровня доступности и качества дошкольного образования в муниципалитете, рост социальной напряженности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детей в возрасте от  0 до 3 лет,  охваченных программам   поддержки раннего развития;   детей в возрасте от  3 до 7лет,    которым  предоставлена возможность   получать услуги  дошкольного      образования; детей в возрасте от  5 до 7 лет,   которым  предоставлена возможность   получать услуги 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предшкольного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     образования в  общей  численности детей  соответствующего возраста. </w:t>
            </w:r>
            <w:proofErr w:type="gramEnd"/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Количество групп кратковременного пребывания  детей в образовательных организациях.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Количество информационно-просветительских центров для родителей детей, не посещающих дошкольные организации на базе дошкольных учреждений,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консультационных центров для обеспечения услуг по сопровождению раннего развития детей.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1.2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и мероприятия по развитию системы общего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Повышение качества общего образования, распространение моделей успешной социализации детей; обеспечение деятельности учреждений, подведомственных Отелу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области, финансовое обеспечение бюджетов образовательных организаций для реализации государственного стандарта общего образования Предоставление детям – инвалидам возможности освоения образовательных программ общего образования в форме дистанционного обучения. Создание условий, соответствующих требованиям федеральных государственных образовательных стандартов общего образования; укрепление учебно-материальной базы общеобразовательных организаций;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реализация современных образовательных программ, обеспечивающих достижение образовательных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результатов, необходимых для успешной социализации и профессиональной деятельности в современной экономике.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Увеличение количества обучающихся из малоимущих и (или) многодетных семей, а также обучающихся с ограниченными возможностями здоровья в муниципальных организациях.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 Увеличение количество пищеблоков школьных столовых, соответствующих нормам СанПиН;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увеличение количества квалифицированных кадров, осуществляющих питание    обучающихся путем создания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стажировочных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площадок на базе учреждений     среднего профессионального образования;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увеличение количества мероприятий, направленных на пропаганду здорового питания.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Снижение уровня доступности и качества общего образования в муниципалитете, рост социальной напряженности.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Снижение уровня доступности качественного образования для детей-инвалидов,   проблемы  формирования у них социальных компетенций, гражданских установок, культуры здорового образа жизни.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Нарушение  государственных гарантий прав граждан на получение общедоступного, качественного  и бесплатного общего образования.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Снижение показателей состояния здоровья   обучающихся.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Снижение качества организации школьного питания в силу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отсутствия обученных квалифицированных кадров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Реструктуризация   сети   общеобразовательных  организаций,  расположенных в  сельской местности. 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Не обеспечение потребности общеобразовательных  организаций  автобусами, соответствующими ГОСТ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Р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51160-98, для подвоза обучающихся к месту учебы и обратно к месту  проживания. Доля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 – инвалидов, которым не противопоказано обучение.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Доля детей-инвалидов, обучающихся по программам общего образования, участвующих в олимпиадах и конкурсах различного уровня, в общей численности детей – инвалидов, обучающихся по программам общего образования. Удельный вес численности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обучающихся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по федеральным государственным образовательным стандартам общего образования.   Удельный вес численности обучающихся, имеющих возможность выбора профиля обучения и освоения образовательной программы с использованием форм сетевого и дистанционного образования. Удельный вес численности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Доля обучающихся из малоимущих и (или) многодетных семей, а также обучающихся с ограниченными возможностями здоровья в муниципальных организациях.</w:t>
            </w:r>
            <w:proofErr w:type="gramEnd"/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1.3. </w:t>
            </w:r>
            <w:r w:rsidRPr="00EC18AD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t>Социальная поддержка работников образовательных организаций дошкольного и общего образования социальные гарантии работникам образования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Средняя заработная плата педагогических работников общеобразовательных организаций из всех источников  не менее 100 процентов от средней заработной платы по экономике региона;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средняя заработная плата педагогических работников дошкольных образовательных организаций из всех источников  не менее 100 процентов от средней заработной платы в сфере общего образования в Курской области.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Обеспечение для всех педагогов возможности непрерывного профессионального развития, увеличение до 80% количества учителей, прошедших повышение квалификации и переподготовку.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Затруднения в решении проблемы обновления учительского корпуса, обеспечения ОУ, особенно сельской местности, молодыми кадрами, негативное  влияние на престиж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профессии учителя Снижение качества образования в связи с отсутствием обновления профессиональных компетенций и повышения уровня подготовки управленческого и педагогического корпуса муниципалитета. 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Удельный вес численности учителей в возрасте до 30 лет в общей численности учителей общеобразовательных организаций;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отношение среднемесячной заработной платы педагогических работников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государственных (муниципальных) образовательных организаций (дошкольного образования - к средней заработной плате в общем образовании соответствующего региона, общего образования - к средней заработной плате в соответствующем регионе).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(дошкольного образования - к средней заработной плате в общем образовании соответствующего региона, общего образования - к средней заработной плате в соответствующем регионе.</w:t>
            </w:r>
            <w:proofErr w:type="gramEnd"/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t>Доля учителей и руководителей общеобразовательных учреждений, прошедших повышение квалификации и профессиональную переподготовку в соответствии ФГОС, в общей численности учителей.  Удельный вес численности руководителей муниципальных организаций дошкольного образования, общеобразовательных организаций 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образования детей.</w:t>
            </w:r>
          </w:p>
        </w:tc>
      </w:tr>
      <w:tr w:rsidR="00EC18AD" w:rsidRPr="00EC18AD" w:rsidTr="00EC18AD">
        <w:trPr>
          <w:jc w:val="center"/>
        </w:trPr>
        <w:tc>
          <w:tcPr>
            <w:tcW w:w="16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Подпрограмма 2 «Развитие дополнительного образования и системы воспитания детей в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районеКурской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области» муниципальной программы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районе Курской области»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2.1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Реализация основных программ дополнительного образования и мероприятия по их развитию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Охват детей  в возрасте      5-18 лет программами ДОД (удельный вес численности детей, получающих услуги дополнительного образования, в общей численности детей  в возрасте 5 - 18 лет) составит 97%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Удельная численность школьников, охваченных программами дополнительного образования детей стабильна на протяжении 5 последних  лет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Показатели подпрограммы: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детей, получающих услуги дополнительного образования, в общей численности детей  в возрасте 5 - 18 лет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2.2. Развитие образования в сфере культуры и искусства» направлено на создание в образовательных организациях условий для эффективного развития и модернизации муниципальной системы дополнительного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об-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разования</w:t>
            </w:r>
            <w:proofErr w:type="spellEnd"/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детей в сфере культуры и искусства в соответствии с приоритетами государственной и региональной политики в области культуры и искусства и требованиями социума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Доля детей, занимающихся в специализированных учреждениях дополнительного образования в сфере культуры и искусства, в общей численности детей 6-15 лет, составит 48 %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Численность обучающихся в возрасте  5-18  лет,  регулярно занимающихся в специализированных учреждениях дополнительного образования в сфере культуры и искусства стабильно на протяжении последних пяти лет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Показатель подпрограммы: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удельный вес численности детей, получающих услуги дополнительного образования, в общей численности детей  в возрасте 5-18 лет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2.3 Проведение мероприятий по духовно-нравственному и патриотическому воспитанию детей и молодежи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80 % детей и молодежи включены в  мероприятия духовно-нравственной направленности; доля обучающихся общеобразовательных учреждений, изучающих основы православной культуры, в общей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по программам общего образования составляет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74%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Отсутствует рост воспитательного потенциала мероприятий духовно-нравственной направленности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Охват детей мероприятиями духовно-нравственной направленности (доля обучающихся общеобразовательных учреждений, изучающих основы православной культуры, в общей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по программам общего образования)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7. 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2.4.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Выявление и поддержка одаренных детей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по программам общего образования составит 60%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Число школьников, включенных в систему выявления и поиска молодых талантов, стабильно на протяжении 5 последних лет. 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Показатели подпрограммы: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обучающихся по программам общего образования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8.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Основное мероприятие 2.5. Социальная поддержка работников организации дополнительного образования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Отношение среднемесячной заработной платы педагогов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муниципальныхорганизаций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дополнительного образования детей к среднемесячной заработной плате по экономике Курской области составит 100%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Снижение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качества работы педагогического корпуса учреждений дополнительного образования детей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Показатель подпрограммы: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по экономике региона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16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Подпрограмма 3 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 «Развитие системы оценки качества образования</w:t>
            </w:r>
          </w:p>
          <w:p w:rsidR="00EC18AD" w:rsidRPr="00EC18AD" w:rsidRDefault="00EC18AD" w:rsidP="00EC1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и информационной прозрачности системы образования» муниципальной программы 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9.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3.1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Формирование и развитие муниципальной системы оценки качества образования, создание системы мониторингов в области образования и социализации, развитие институтов общественного участия в управлении образованием и повышении качества образования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На всех уровнях образования будут действовать механизмы внешней оценки качества образования;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все образовательные организации будут обеспечивать доступность потребителям информации о своей деятельности на официальных сайтах;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во всех образовательных организациях будут действовать коллегиальные органы управления с участием общественности (родители, работодатели), наделенные полномочиями по принятию решений по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стратегическим вопросам образовательной и финансово-хозяйственной деятельности;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на регулярной основе будет организована подготовка общественно-профессиональных экспертов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Невыполнение требований ФГОС всех уровней образования в части контроля качества подготовки обучающихся и выпускников, отсутствие специалистов в области педагогических измерений, отсутствие достоверных сведений о состоянии образовательной среды региона.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Невыполнение требований ФЗ «Об образовании в Российской Федерации»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об обеспечении информационной открытости образовательных организаций, Постановления Правительства РФ от 10.07.2013 № 582 «Об утверждении правил размещения на официальном сайте образовательной организации в информационной-телекоммуникационной сети «Интернет» и обновления информации об образовательной организации». Отсутствие у потребителя доступа к информации об образовательных услугах,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нвозможность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осуществления потребителем оптимального выбора образовательных услуг, невозможность принятия органами управления образованием эффективных управленческих решений. Невозможность интеграции результатов государственной и независимой оценки деятельности образовательных организаций,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неразвитость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механизмов повышения эффективности деятельности образовательных организаций образования</w:t>
            </w:r>
            <w:proofErr w:type="gramEnd"/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Целевые показатели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подпрограммы 4: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C18AD" w:rsidRPr="00EC18AD" w:rsidTr="00EC18AD">
        <w:trPr>
          <w:jc w:val="center"/>
        </w:trPr>
        <w:tc>
          <w:tcPr>
            <w:tcW w:w="1612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Подпрограмма 4 </w:t>
            </w:r>
            <w:r w:rsidRPr="00EC18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 и прочие мероприятия в области образования»</w:t>
            </w:r>
            <w:r w:rsidRPr="00EC18A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10.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4.1.</w:t>
            </w:r>
            <w:r w:rsidRPr="00EC18AD">
              <w:rPr>
                <w:rFonts w:ascii="Times New Roman" w:eastAsia="Calibri" w:hAnsi="Times New Roman" w:cs="Times New Roman"/>
              </w:rPr>
              <w:t xml:space="preserve"> Обеспечение деятельности (оказание услуг) муниципальных учреждений» направлено на расходы  обеспечения деятельности </w:t>
            </w:r>
            <w:proofErr w:type="gramStart"/>
            <w:r w:rsidRPr="00EC18AD">
              <w:rPr>
                <w:rFonts w:ascii="Times New Roman" w:eastAsia="Calibri" w:hAnsi="Times New Roman" w:cs="Times New Roman"/>
              </w:rPr>
              <w:t xml:space="preserve">( </w:t>
            </w:r>
            <w:proofErr w:type="gramEnd"/>
            <w:r w:rsidRPr="00EC18AD">
              <w:rPr>
                <w:rFonts w:ascii="Times New Roman" w:eastAsia="Calibri" w:hAnsi="Times New Roman" w:cs="Times New Roman"/>
              </w:rPr>
              <w:t xml:space="preserve">оказания услуг) муниципальных учреждений, сокращения доли казенных учреждений, подведомственных Отделу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</w:rPr>
              <w:t xml:space="preserve"> района, нуждающихся в капитальном ремонте, в современном оборудовании, мебели, транспортных средствах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2019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Сокращение доли казенных учреждений, подведомственных Отделу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области, нуждающихся в капитальном ремонте, в современном оборудовании, мебели, транспортных средствах.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Своевременное принятие нормативных 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наличие системы мониторинга и контроля реализации муниципальной программы;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публикация в СМИ аналитических материалов о процессе и реализации муниципальной программы; </w:t>
            </w:r>
          </w:p>
          <w:p w:rsidR="00EC18AD" w:rsidRPr="00EC18AD" w:rsidRDefault="00EC18AD" w:rsidP="00EC18A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высокий уровень открытости информации о результатах развития региональной системы </w:t>
            </w:r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lastRenderedPageBreak/>
              <w:t xml:space="preserve">образования, в том числе через ежегодную публикацию Публичного доклада о состоянии и развитии системы образования </w:t>
            </w:r>
            <w:proofErr w:type="spellStart"/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shd w:val="clear" w:color="auto" w:fill="FFFFFF"/>
                <w:lang w:eastAsia="ru-RU"/>
              </w:rPr>
              <w:t xml:space="preserve"> района Курской области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Некачественная реализация или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нереализация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мероприятий из-за отсутствия нормативного правового, научно-методического и методического обеспечения мероприятий муниципальной программы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Реализация данного основного мероприятия направлена на достижение показателей: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«сокращение доли казенных х учреждений, подведомственных </w:t>
            </w: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Отделу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</w:t>
            </w:r>
            <w:r w:rsidRPr="00EC18AD">
              <w:rPr>
                <w:rFonts w:ascii="Times New Roman" w:eastAsia="Calibri" w:hAnsi="Times New Roman" w:cs="Times New Roman"/>
                <w:color w:val="000000"/>
                <w:lang w:eastAsia="ru-RU"/>
              </w:rPr>
              <w:t>, нуждающихся в капитальном ремонте» и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«сокращение доли казенных и бюджетных учреждений, подведомственных комитету образования и науки Курской области, нуждающихся в современном оборудовании, мебели, транспортных средствах»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Реализация данного основного мероприятия направлена на достижение следующих целевых показателей подпрограммы 4: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-количество проведенных мероприятий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муниципального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уровней по распространению результатов муниципальной программы; 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-уровень информированности населения о реализации мероприятий по развитию сферы образования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 в рамках муниципальной программы (по данным опроса).</w:t>
            </w:r>
          </w:p>
        </w:tc>
      </w:tr>
      <w:tr w:rsidR="00EC18AD" w:rsidRPr="00EC18AD" w:rsidTr="00EC18AD">
        <w:trPr>
          <w:jc w:val="center"/>
        </w:trPr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Основное мероприятие 4.2.</w:t>
            </w:r>
          </w:p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Сопровождение реализации отдельных мероприятий муниципальной программ Федерации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2019 </w:t>
            </w:r>
          </w:p>
        </w:tc>
        <w:tc>
          <w:tcPr>
            <w:tcW w:w="2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Обеспечение деятельности Отдела Образования Администрации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 </w:t>
            </w:r>
          </w:p>
          <w:p w:rsidR="00EC18AD" w:rsidRPr="00EC18AD" w:rsidRDefault="00EC18AD" w:rsidP="00EC18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>Проведение совещаний и торжественных собраний, изготовление и приобретение бланков, медалей, нагрудных знаков, удостоверений и грамот.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Снижение </w:t>
            </w:r>
            <w:proofErr w:type="gram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качества работы Отдела образования Администрации</w:t>
            </w:r>
            <w:proofErr w:type="gram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EC18AD">
              <w:rPr>
                <w:rFonts w:ascii="Times New Roman" w:eastAsia="Calibri" w:hAnsi="Times New Roman" w:cs="Times New Roman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AD" w:rsidRPr="00EC18AD" w:rsidRDefault="00EC18AD" w:rsidP="00EC18A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bookmarkEnd w:id="3"/>
    </w:tbl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C18AD" w:rsidRPr="00EC18AD" w:rsidSect="00EC18AD">
          <w:pgSz w:w="16838" w:h="11909" w:orient="landscape"/>
          <w:pgMar w:top="451" w:right="568" w:bottom="451" w:left="624" w:header="0" w:footer="3" w:gutter="0"/>
          <w:cols w:space="720"/>
          <w:noEndnote/>
          <w:docGrid w:linePitch="360"/>
        </w:sect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bookmark31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№3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  <w:bookmarkEnd w:id="4"/>
    </w:p>
    <w:p w:rsidR="00EC18AD" w:rsidRPr="00EC18AD" w:rsidRDefault="00EC18AD" w:rsidP="00EC18AD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об основных мерах правового регулирования в сфере реализации муниципальной программы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</w:t>
      </w:r>
    </w:p>
    <w:p w:rsidR="00EC18AD" w:rsidRPr="00EC18AD" w:rsidRDefault="00EC18AD" w:rsidP="00EC18AD">
      <w:pPr>
        <w:widowControl w:val="0"/>
        <w:tabs>
          <w:tab w:val="center" w:pos="5613"/>
          <w:tab w:val="left" w:pos="8663"/>
        </w:tabs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районе Курской области</w:t>
      </w:r>
    </w:p>
    <w:p w:rsidR="00EC18AD" w:rsidRPr="00EC18AD" w:rsidRDefault="00EC18AD" w:rsidP="00EC18AD">
      <w:pPr>
        <w:widowControl w:val="0"/>
        <w:tabs>
          <w:tab w:val="center" w:pos="5613"/>
          <w:tab w:val="left" w:pos="8663"/>
        </w:tabs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0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328"/>
        <w:gridCol w:w="7"/>
        <w:gridCol w:w="50"/>
        <w:gridCol w:w="3013"/>
        <w:gridCol w:w="56"/>
        <w:gridCol w:w="36"/>
        <w:gridCol w:w="15"/>
        <w:gridCol w:w="2926"/>
        <w:gridCol w:w="29"/>
        <w:gridCol w:w="13"/>
        <w:gridCol w:w="17"/>
        <w:gridCol w:w="60"/>
        <w:gridCol w:w="1865"/>
      </w:tblGrid>
      <w:tr w:rsidR="00EC18AD" w:rsidRPr="00EC18AD" w:rsidTr="00EC18AD">
        <w:trPr>
          <w:trHeight w:hRule="exact" w:val="5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нормативного правового акта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Ожидаемые сроки принятия</w:t>
            </w:r>
          </w:p>
        </w:tc>
      </w:tr>
      <w:tr w:rsidR="00EC18AD" w:rsidRPr="00EC18AD" w:rsidTr="00EC18AD">
        <w:trPr>
          <w:trHeight w:hRule="exact" w:val="2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C18AD" w:rsidRPr="00EC18AD" w:rsidTr="00EC18AD">
        <w:trPr>
          <w:trHeight w:hRule="exact" w:val="6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1. «Развитие дошкольного и общего образования детей» муниципальной программы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Курской области»</w:t>
            </w:r>
          </w:p>
        </w:tc>
      </w:tr>
      <w:tr w:rsidR="00EC18AD" w:rsidRPr="00EC18AD" w:rsidTr="00EC18AD">
        <w:trPr>
          <w:trHeight w:hRule="exact" w:val="7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1.3.  Социальная поддержка работников образовательных организаций дошкольного и общего образования социальные гарантии работникам образования</w:t>
            </w:r>
          </w:p>
        </w:tc>
      </w:tr>
      <w:tr w:rsidR="00EC18AD" w:rsidRPr="00EC18AD" w:rsidTr="00EC18AD">
        <w:trPr>
          <w:trHeight w:hRule="exact" w:val="17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Приказы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проведении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ежегодных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районных  конкурсов профессионального мастерства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18AD" w:rsidRPr="00EC18AD" w:rsidTr="00EC18AD">
        <w:trPr>
          <w:trHeight w:hRule="exact" w:val="7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дополнительного образования и системы воспитания детей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Курской области»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Курской области»</w:t>
            </w:r>
          </w:p>
        </w:tc>
      </w:tr>
      <w:tr w:rsidR="00EC18AD" w:rsidRPr="00EC18AD" w:rsidTr="00EC18AD">
        <w:trPr>
          <w:trHeight w:hRule="exact" w:val="7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«Проведение мероприятий по духовно-нравственному и патриотическому воспитанию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детей и молодежи»</w:t>
            </w:r>
          </w:p>
        </w:tc>
      </w:tr>
      <w:tr w:rsidR="00EC18AD" w:rsidRPr="00EC18AD" w:rsidTr="00EC18AD">
        <w:trPr>
          <w:trHeight w:hRule="exact" w:val="14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Приказы Отдела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конкурсе педагогов в области духовно-нравственного воспитания детей «За нравственный подвиг учителя»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18AD" w:rsidRPr="00EC18AD" w:rsidTr="00EC18AD">
        <w:trPr>
          <w:trHeight w:hRule="exact" w:val="4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2.5. Социальная поддержка работников организации дополнительного образования»  </w:t>
            </w:r>
          </w:p>
        </w:tc>
      </w:tr>
      <w:tr w:rsidR="00EC18AD" w:rsidRPr="00EC18AD" w:rsidTr="00EC18AD">
        <w:trPr>
          <w:trHeight w:hRule="exact" w:val="14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Приказы Отдела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грантовом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конкурсе инновационных проектов в системе дополнительного образования детей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EC18AD" w:rsidRPr="00EC18AD" w:rsidTr="00EC18AD">
        <w:trPr>
          <w:trHeight w:hRule="exact"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подпрограммы 3 «Развитие системы оценки качества образования и информационной прозрачности системы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7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3.1Формирование и развитие муниципальной системы оценки качества образования, создание системы мониторингов в области образования и социализации, развитие институтов общественного участия в управлении образованием и повышении качества образования</w:t>
            </w:r>
          </w:p>
        </w:tc>
      </w:tr>
      <w:tr w:rsidR="00EC18AD" w:rsidRPr="00EC18AD" w:rsidTr="00EC18AD">
        <w:trPr>
          <w:trHeight w:hRule="exact" w:val="33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Приказы Отдела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Курской области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Муниципальный порядок профессиональной экспертизы оценочных материалов, применяемых при оценочных процедурах всех видов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целей, задач экспертизы, субъектов, уполномоченных на проведение экспертизы, требований к её организации и результатам</w:t>
            </w:r>
          </w:p>
        </w:tc>
        <w:tc>
          <w:tcPr>
            <w:tcW w:w="3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2018</w:t>
            </w:r>
          </w:p>
        </w:tc>
      </w:tr>
    </w:tbl>
    <w:p w:rsidR="00EC18AD" w:rsidRPr="00EC18AD" w:rsidRDefault="00EC18AD" w:rsidP="00EC18AD">
      <w:pPr>
        <w:widowControl w:val="0"/>
        <w:tabs>
          <w:tab w:val="center" w:pos="5613"/>
          <w:tab w:val="left" w:pos="8663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5" w:name="bookmark32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№4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Прогноз</w:t>
      </w:r>
      <w:bookmarkEnd w:id="5"/>
    </w:p>
    <w:p w:rsidR="00EC18AD" w:rsidRPr="00EC18AD" w:rsidRDefault="00EC18AD" w:rsidP="00EC18AD">
      <w:pPr>
        <w:widowControl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сводных показателей муниципальных заданий на оказание муниципальных услуг</w:t>
      </w:r>
    </w:p>
    <w:p w:rsidR="00EC18AD" w:rsidRPr="00EC18AD" w:rsidRDefault="00EC18AD" w:rsidP="00EC18AD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муници</w:t>
      </w: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softHyphen/>
        <w:t xml:space="preserve">пальными учреждениями по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районе Курской области</w:t>
      </w: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1276"/>
        <w:gridCol w:w="1417"/>
        <w:gridCol w:w="1418"/>
        <w:gridCol w:w="1559"/>
        <w:gridCol w:w="1417"/>
        <w:gridCol w:w="1280"/>
      </w:tblGrid>
      <w:tr w:rsidR="00EC18AD" w:rsidRPr="00EC18AD" w:rsidTr="00EC18AD">
        <w:trPr>
          <w:trHeight w:hRule="exact" w:val="598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пальной услуги (работы), показателя объема услуги, подпрограммы, ведомст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венной целевой программы, основного мероприятия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бюджета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оказание муниципальной услуги (выполнение работы), тыс. руб.</w:t>
            </w:r>
          </w:p>
        </w:tc>
      </w:tr>
      <w:tr w:rsidR="00EC18AD" w:rsidRPr="00EC18AD" w:rsidTr="00EC18AD">
        <w:trPr>
          <w:trHeight w:hRule="exact" w:val="675"/>
        </w:trPr>
        <w:tc>
          <w:tcPr>
            <w:tcW w:w="2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EC18AD" w:rsidRPr="00EC18AD" w:rsidTr="00EC18AD">
        <w:trPr>
          <w:trHeight w:hRule="exact" w:val="2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C18AD" w:rsidRPr="00EC18AD" w:rsidTr="00EC18AD">
        <w:trPr>
          <w:trHeight w:hRule="exact" w:val="717"/>
        </w:trPr>
        <w:tc>
          <w:tcPr>
            <w:tcW w:w="10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1. «Развитие дошкольного и общего образования детей» муниципальной программы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9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дошкольного образования;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дополнительной  программы социально-педагогической направленности для групп кратковременного пребывания дошкольников</w:t>
            </w:r>
          </w:p>
        </w:tc>
      </w:tr>
      <w:tr w:rsidR="00EC18AD" w:rsidRPr="00EC18AD" w:rsidTr="00EC18AD">
        <w:trPr>
          <w:trHeight w:hRule="exact" w:val="4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255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 1</w:t>
            </w: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Реализация дошкольных образовательных программ и мероприятия по развитию системы дошкольного образования.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93689,1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75472,0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84932,0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17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образования;  основного общего образования; среднего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полного) общего образования; основного общего образования с углубленным изучением отдельных предметов; среднего ( полного) общего образования с углубленным изучением  предметов и профилей: естественно-научного, технического, гуманитарного, оборонно-спортивного.</w:t>
            </w:r>
          </w:p>
        </w:tc>
      </w:tr>
      <w:tr w:rsidR="00EC18AD" w:rsidRPr="00EC18AD" w:rsidTr="00EC18AD">
        <w:trPr>
          <w:trHeight w:hRule="exact" w:val="5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19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1.2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и мероприятия по развитию системы общего образования.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262513,2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189335,7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243809,6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869"/>
        </w:trPr>
        <w:tc>
          <w:tcPr>
            <w:tcW w:w="10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ог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рамма 2 </w:t>
            </w:r>
          </w:p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дополнительного образования и системы воспитания детей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  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 Курской области»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86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программ дополнительного образования детей областными бюджетными учреждениями дополнительного образования детей,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подведомстьвенными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Отделу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C18AD" w:rsidRPr="00EC18AD" w:rsidTr="00EC18AD">
        <w:trPr>
          <w:trHeight w:hRule="exact" w:val="44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168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2.1.</w:t>
            </w:r>
            <w:r w:rsidRPr="00EC18AD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Реализация основных программ дополнительного образования и мероприятия по их развитию.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14424,2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12485,8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15560,1</w:t>
            </w: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C18AD" w:rsidRPr="00EC18AD" w:rsidSect="00EC18AD">
          <w:headerReference w:type="even" r:id="rId10"/>
          <w:headerReference w:type="default" r:id="rId11"/>
          <w:headerReference w:type="first" r:id="rId12"/>
          <w:pgSz w:w="11909" w:h="16838"/>
          <w:pgMar w:top="677" w:right="451" w:bottom="624" w:left="451" w:header="0" w:footer="3" w:gutter="0"/>
          <w:cols w:space="720"/>
          <w:noEndnote/>
          <w:titlePg/>
          <w:docGrid w:linePitch="360"/>
        </w:sect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6" w:name="bookmark33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№5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636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36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3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Ресурсное обеспечение</w:t>
      </w:r>
      <w:bookmarkEnd w:id="6"/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реализации </w:t>
      </w:r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районе Курской области» 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за счет средств бюджета </w:t>
      </w:r>
      <w:proofErr w:type="spellStart"/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Глушковского</w:t>
      </w:r>
      <w:proofErr w:type="spellEnd"/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  <w:r w:rsidRPr="00EC18AD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8"/>
          <w:lang w:eastAsia="ar-SA"/>
        </w:rPr>
      </w:pPr>
    </w:p>
    <w:tbl>
      <w:tblPr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36"/>
        <w:gridCol w:w="2306"/>
        <w:gridCol w:w="2134"/>
        <w:gridCol w:w="1159"/>
        <w:gridCol w:w="1208"/>
        <w:gridCol w:w="1450"/>
        <w:gridCol w:w="1298"/>
        <w:gridCol w:w="1198"/>
        <w:gridCol w:w="1174"/>
      </w:tblGrid>
      <w:tr w:rsidR="00EC18AD" w:rsidRPr="00EC18AD" w:rsidTr="00EC18AD">
        <w:trPr>
          <w:tblHeader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Наименование подпрограммы, ВЦП, основного мероприятия, контрольного события программы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Ответственный исполнитель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(ФИО, должность, организация)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479" w:type="pct"/>
            <w:vMerge w:val="restart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Код бюджетной  классификации</w:t>
            </w:r>
          </w:p>
        </w:tc>
        <w:tc>
          <w:tcPr>
            <w:tcW w:w="1213" w:type="pct"/>
            <w:gridSpan w:val="3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Объем ресурсного обеспечения (тыс. рублей)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C18AD" w:rsidRPr="00EC18AD" w:rsidTr="00EC18AD">
        <w:trPr>
          <w:tblHeader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2017 г.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2019 г.</w:t>
            </w:r>
          </w:p>
        </w:tc>
      </w:tr>
      <w:tr w:rsidR="00EC18AD" w:rsidRPr="00EC18AD" w:rsidTr="00EC18AD">
        <w:trPr>
          <w:tblHeader/>
        </w:trPr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7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11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Всего по государственной программе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7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284642,2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382098,6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355248,0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Подпрограмма 1 «Развитие дошкольного и общего образования детей»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479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264807,7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356202,3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328741,6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1.01 Реализация дошкольных образовательных программ и мероприятия по развитию системы дошкольного образования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консультационными услугами  семей,  нуждающихся в  поддержке в воспитании детей  раннего  возраста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100 % охвата детей в возрасте от 3 до 7 услугами дошкольного образования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Обеспечение 100 %  охвата детей в возрасте от 5-7 лет 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предшкольной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 подготовкой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004.0701.03101С1401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004.0412.05101С1434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70418,5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30419,9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40,0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89230,1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38084,5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87012,8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38951,9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915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1.01.01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numPr>
                <w:ilvl w:val="1"/>
                <w:numId w:val="4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004.1004.0310113000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2048,0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2312,6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2080,8</w:t>
            </w:r>
          </w:p>
        </w:tc>
      </w:tr>
      <w:tr w:rsidR="00EC18AD" w:rsidRPr="00EC18AD" w:rsidTr="00EC18AD">
        <w:trPr>
          <w:trHeight w:val="91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6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004.1004.0310113000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1.01.02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Реализация образовательной программы дошкольного образования в части финансирования расходов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на</w:t>
            </w:r>
            <w:proofErr w:type="gramEnd"/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на содержание зданий и оплату коммунальных услуг)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004.0701.0310113030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37902,4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46494,6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45980,1</w:t>
            </w:r>
          </w:p>
        </w:tc>
      </w:tr>
      <w:tr w:rsidR="00EC18AD" w:rsidRPr="00EC18AD" w:rsidTr="00EC18AD">
        <w:trPr>
          <w:trHeight w:val="855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6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1.01.03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муниципальных дошкольных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организаций.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проведения капитального ремонта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муниципальных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организаций.</w:t>
            </w: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79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7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1.01.04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мероприятий в области образования. Модернизация муниципальных систем образования.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Создание условий для повышения качества дошкольного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L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070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2338,4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2183"/>
        </w:trPr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1.02 Реализация основных общеобразовательных программ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Повышение качества общего образования, распространение моделей успешной социализации детей; обеспечение деятельности учреждений, подведомственных отделу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области, финансовое обеспечение бюджетов муниципальных образований для реализации государственного стандарта общего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175122,9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247141,5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222762,8</w:t>
            </w:r>
          </w:p>
        </w:tc>
      </w:tr>
      <w:tr w:rsidR="00EC18AD" w:rsidRPr="00EC18AD" w:rsidTr="00EC18AD"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1.02.01. Расходы на обеспечение деятельности (оказание услуг) государственных учреждений</w:t>
            </w: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Повышение качества общего образования, обеспечение деятельности учреждений, подведомственных Отделу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004.0412.05101С1434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004.0702.03102С1401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23033,0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33318,8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28755,9</w:t>
            </w:r>
          </w:p>
        </w:tc>
      </w:tr>
      <w:tr w:rsidR="00EC18AD" w:rsidRPr="00EC18AD" w:rsidTr="00EC18AD"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004.0702.11304С1459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220,0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421,7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167,8</w:t>
            </w:r>
          </w:p>
        </w:tc>
      </w:tr>
      <w:tr w:rsidR="00EC18AD" w:rsidRPr="00EC18AD" w:rsidTr="00EC18AD"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ind w:left="450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004.0702.17101С1436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10,0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 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общего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004.0702.0310213040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151305,9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211000,6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193829,1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11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муниципальных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организаций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общего образования, финансовое обеспечение бюджетов муниципальных образований для реализации государственного стандарта общего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numPr>
                <w:ilvl w:val="1"/>
                <w:numId w:val="7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2016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01.01. 2018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004 0702 03102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S3050 243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865,3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  <w:t>99</w:t>
            </w:r>
          </w:p>
        </w:tc>
      </w:tr>
      <w:tr w:rsidR="00EC18AD" w:rsidRPr="00EC18AD" w:rsidTr="00EC18AD">
        <w:trPr>
          <w:trHeight w:val="150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 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Мероприятия по организации питания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обучающихся во всех общеобразовательных учреждениях муниципальных образований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района,  обеспечения бесплатным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Увеличение количества обучающихся из многодетных   и малообеспеченных семей, обучающихся в специальных (коррекционных) классах общеобразовательных организаций, охваченных двухразовым горячим питанием;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увеличение количества пищеблоков школьных столовых, соответствующих нормам СанПиН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3090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500,0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500,0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1440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004.0702.0310213090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56,0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Мероприятия 1.02.05.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Мероприятия по организации обеспечения подвоза </w:t>
            </w:r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в общеобразовательные учреждения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района </w:t>
            </w:r>
            <w:proofErr w:type="gramStart"/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к месту обучения и обратно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Обеспечение подвоза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к месту обучения и обратно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004 0702 03102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S3080 244 343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0,00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1468,800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1.02.06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мероприятий по формированию сети образовательных организаций, реализующих образовательные программы общего образования, обеспечивающих совместное обучение инвалидов и лиц, не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имеющих нарушений развития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совместного обучения инвалидов и лиц, не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имеющих нарушений развития, повышение качества образования детей-инвалидов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Мероприятие 1.02.07.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общего образования,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L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0970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004 0702 031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E250970 243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1834,4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  <w:t>700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,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val="en-US" w:eastAsia="ar-SA"/>
              </w:rPr>
              <w:t>00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Оснащение муниципальных общеобразовательных организаций оборудованием, необходимым для реализации федеральных государственных образовательных 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стандартов общего образования (учебно-лабораторное, производственное, спортивное, компьютерное), оснащены</w:t>
            </w:r>
            <w:proofErr w:type="gramEnd"/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Укрепление учебно-материальной базы общеобразовательных организаций;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реализация современных образовательных программ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17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1.02.09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Пополнение школьных библиотек учебниками, художественной и справочной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литературой, сопровождающими введение федеральных государственных образовательных стандартов общего образования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Укрепление учебно-материальной базы общеобразовательных организаций;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реализация современных образовательных программ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18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1.02.10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Оснащение школьных столовых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совместным оборудованием школьных столовых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19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1.03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Социальная поддержка работников образовательных организаций общего образования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образования за счет стимулирования работников образовательных организаций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19266,3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19830,7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18966,0</w:t>
            </w:r>
          </w:p>
        </w:tc>
      </w:tr>
      <w:tr w:rsidR="00EC18AD" w:rsidRPr="00EC18AD" w:rsidTr="00EC18AD">
        <w:trPr>
          <w:trHeight w:val="54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1.03.01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Предоставление мер социальной поддержки работникам муниципальных образовательных организаций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образования за счет стимулирования работников образовательных организаций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004.0702.03103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S3060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43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660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8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21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Мероприятие 1.03.02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Социальная поддержка отдельным категориям граждан по оплате жилого помещения и коммунальных услуг предоставлена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004.1003.0310313070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17267,8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17864,2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18966,0</w:t>
            </w:r>
          </w:p>
        </w:tc>
      </w:tr>
      <w:tr w:rsidR="00EC18AD" w:rsidRPr="00EC18AD" w:rsidTr="00EC18AD">
        <w:trPr>
          <w:trHeight w:val="54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22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1.03.03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Выплата вознаграждения за выполнение функций классного руководителя педагогическим работникам образовательных учреждений</w:t>
            </w: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Повышение качества общего образования, воспитания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004.0702.0310213110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1898,5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1966,5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570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9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73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10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1120"/>
        </w:trPr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23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1.03.04.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Поощрение педагогических работников за особые заслуги перед государством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общего образования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24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6"/>
                <w:szCs w:val="16"/>
                <w:lang w:eastAsia="ru-RU"/>
              </w:rPr>
              <w:t>Подпрограмма 2. «Реализация дополнительного образования и  системы воспитания детей»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>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lastRenderedPageBreak/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63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29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Основное мероприятие 2.01. Реализация основных программ дополнительного образования и мероприятия по их развитию 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Охват детей  в возрасте      5-18 лет программами ДОД (удельный вес численности детей, получающих услуги дополнительного образования, в общей численности детей  в возрасте 5 - 18 лет) составит 97%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12482,8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14424,2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15560,1</w:t>
            </w:r>
          </w:p>
        </w:tc>
      </w:tr>
      <w:tr w:rsidR="00EC18AD" w:rsidRPr="00EC18AD" w:rsidTr="00EC18AD">
        <w:trPr>
          <w:trHeight w:val="46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Отдел молодежной политики и спорта</w:t>
            </w: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2766,7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2550,4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2597,4</w:t>
            </w:r>
          </w:p>
        </w:tc>
      </w:tr>
      <w:tr w:rsidR="00EC18AD" w:rsidRPr="00EC18AD" w:rsidTr="00EC18AD">
        <w:trPr>
          <w:trHeight w:val="1684"/>
        </w:trPr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30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2.01.01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Повышение качества дополнительного образования, обеспечение деятельности учреждений, подведомственных Отделу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004.0703.03201С1401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11866,8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13847,6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15160,1</w:t>
            </w:r>
          </w:p>
        </w:tc>
      </w:tr>
      <w:tr w:rsidR="00EC18AD" w:rsidRPr="00EC18AD" w:rsidTr="00EC18AD">
        <w:trPr>
          <w:trHeight w:val="72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Основное мероприятие 2.02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Развитие образования в сфере культуры и искусства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19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культурыАдминистрации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16607,131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17126,076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18671,400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32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2.02.01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Повышение качества дополнительного образования детей в сфере культуры и искусства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33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2.03.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мероприятий по духовно-нравственному и патриотическому воспитанию детей и молодежи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80 % детей и молодежи включены в  мероприятия духовно-нравственной направленности; доля обучающихся общеобразовательных учреждений, изучающих основы православной культуры, в общей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численности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обучающихся по программам общего образования составляет 74%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450"/>
        </w:trPr>
        <w:tc>
          <w:tcPr>
            <w:tcW w:w="188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34</w:t>
            </w:r>
          </w:p>
        </w:tc>
        <w:tc>
          <w:tcPr>
            <w:tcW w:w="871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Выявление и поддержка одаренных детей</w:t>
            </w:r>
          </w:p>
        </w:tc>
        <w:tc>
          <w:tcPr>
            <w:tcW w:w="762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HiddenHorzOCR" w:hAnsi="Times New Roman" w:cs="Times New Roman"/>
                <w:kern w:val="1"/>
                <w:sz w:val="16"/>
                <w:szCs w:val="16"/>
                <w:lang w:eastAsia="ar-SA"/>
              </w:rPr>
              <w:t>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</w:t>
            </w:r>
          </w:p>
        </w:tc>
        <w:tc>
          <w:tcPr>
            <w:tcW w:w="383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  <w:vMerge w:val="restar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004.0702.03102С1447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177,6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40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HiddenHorzOCR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trHeight w:val="645"/>
        </w:trPr>
        <w:tc>
          <w:tcPr>
            <w:tcW w:w="188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871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62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705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HiddenHorzOCR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  <w:vMerge/>
          </w:tcPr>
          <w:p w:rsidR="00EC18AD" w:rsidRPr="00EC18AD" w:rsidRDefault="00EC18AD" w:rsidP="00EC18AD">
            <w:pPr>
              <w:widowControl w:val="0"/>
              <w:numPr>
                <w:ilvl w:val="1"/>
                <w:numId w:val="11"/>
              </w:num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9" w:type="pct"/>
            <w:vMerge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35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2.05 Развитие кадрового потенциала системы дополнительного образования детей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для всех педагогов дополнительного образования возможности непрерывного развития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36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2.05.01.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для всех педагогов дополнительного образования возможности непрерывного развития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004.1003.0320513070</w:t>
            </w: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416,0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399,0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400,0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37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ru-RU"/>
              </w:rPr>
              <w:t xml:space="preserve">Подпрограмма 3.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38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3.01. Формирование и развитие муниципальной системы оценки качества образования, организация мониторингов в области образования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Сокращение нарушений в сфере образования 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39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3.01.01. Формирование и развитие муниципальное системы оценки качества образования, развитие механизмов обратной связи и поддержки потребителя в образовании как части муниципальной системы оценки качества образования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  <w:t xml:space="preserve">Образовательные организации будут охвачены проводимыми на регулярной основе централизованными мониторинговыми исследованиями </w:t>
            </w:r>
          </w:p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40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6"/>
                <w:szCs w:val="16"/>
                <w:lang w:eastAsia="ru-RU"/>
              </w:rPr>
              <w:t xml:space="preserve">Подпрограмма 4.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Глушковском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районе Курской области» и прочие мероприятия в области образования»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7351,7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11472,1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10946,3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41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4.01. Обеспечение деятельности (оказания услуг) муниципальных учреждений.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Courier New" w:eastAsia="Courier New" w:hAnsi="Courier New" w:cs="Courier New"/>
                <w:b/>
                <w:color w:val="000000"/>
                <w:sz w:val="16"/>
                <w:szCs w:val="16"/>
                <w:lang w:eastAsia="ru-RU"/>
              </w:rPr>
              <w:t>7195,5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11163,9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10723,2</w:t>
            </w: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42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4.02. Сопровождение реализации отдельных мероприятий муниципальной программы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 xml:space="preserve">Своевременное принятие нормативных правовых актов и подготовка методических рекомендаций, необходимых для реализации мероприятий </w:t>
            </w:r>
            <w:proofErr w:type="spellStart"/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мунипальной</w:t>
            </w:r>
            <w:proofErr w:type="spellEnd"/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 xml:space="preserve"> программы;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 xml:space="preserve">наличие системы мониторинга и контроля реализации государственной </w:t>
            </w: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lastRenderedPageBreak/>
              <w:t>программы;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100" w:lineRule="atLeast"/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</w:pPr>
            <w:r w:rsidRPr="00EC18AD">
              <w:rPr>
                <w:rFonts w:ascii="Times New Roman" w:eastAsia="Calibri" w:hAnsi="Times New Roman" w:cs="Times New Roman"/>
                <w:kern w:val="1"/>
                <w:sz w:val="16"/>
                <w:szCs w:val="16"/>
                <w:shd w:val="clear" w:color="auto" w:fill="FFFFFF"/>
                <w:lang w:eastAsia="hi-IN" w:bidi="hi-IN"/>
              </w:rPr>
              <w:t>публикация в СМИ аналитических материалов о процессе и реализации муниципальной программы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156,2</w:t>
            </w: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308,2</w:t>
            </w: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223,1</w:t>
            </w:r>
          </w:p>
        </w:tc>
      </w:tr>
      <w:tr w:rsidR="00EC18AD" w:rsidRPr="00EC18AD" w:rsidTr="00EC18AD">
        <w:trPr>
          <w:trHeight w:val="1352"/>
        </w:trPr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>43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4.02.01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01.01. 2019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c>
          <w:tcPr>
            <w:tcW w:w="188" w:type="pct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44</w:t>
            </w:r>
          </w:p>
        </w:tc>
        <w:tc>
          <w:tcPr>
            <w:tcW w:w="871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4.02.02.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Проведение централизованных мероприятий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62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05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83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val="en-US" w:eastAsia="ar-SA"/>
              </w:rPr>
              <w:t>X</w:t>
            </w:r>
          </w:p>
        </w:tc>
        <w:tc>
          <w:tcPr>
            <w:tcW w:w="399" w:type="pct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31.12. 2017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31.12. 2019</w:t>
            </w:r>
          </w:p>
        </w:tc>
        <w:tc>
          <w:tcPr>
            <w:tcW w:w="47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429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96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88" w:type="pct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134" w:line="240" w:lineRule="auto"/>
        <w:ind w:left="24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 w:right="7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13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EC18AD" w:rsidRPr="00EC18AD" w:rsidSect="00EC18AD">
          <w:type w:val="continuous"/>
          <w:pgSz w:w="16838" w:h="16834" w:orient="landscape"/>
          <w:pgMar w:top="1701" w:right="688" w:bottom="2910" w:left="688" w:header="0" w:footer="3" w:gutter="0"/>
          <w:cols w:space="720"/>
          <w:noEndnote/>
          <w:docGrid w:linePitch="360"/>
        </w:sectPr>
      </w:pPr>
    </w:p>
    <w:p w:rsidR="00EC18AD" w:rsidRPr="00EC18AD" w:rsidRDefault="00EC18AD" w:rsidP="00EC18AD">
      <w:pPr>
        <w:widowControl w:val="0"/>
        <w:tabs>
          <w:tab w:val="left" w:pos="12390"/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ab/>
      </w: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010"/>
          <w:tab w:val="left" w:pos="14385"/>
          <w:tab w:val="right" w:pos="15398"/>
        </w:tabs>
        <w:spacing w:after="245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№6 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245" w:line="240" w:lineRule="auto"/>
        <w:ind w:left="2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бюджета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области, бюджетов поселений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и внебюджетных источников на реализацию целей муниципальной программы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районе Курской области»</w:t>
      </w:r>
    </w:p>
    <w:p w:rsidR="00EC18AD" w:rsidRPr="00EC18AD" w:rsidRDefault="00EC18AD" w:rsidP="00EC18AD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5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4209"/>
        <w:gridCol w:w="4680"/>
        <w:gridCol w:w="1094"/>
        <w:gridCol w:w="1650"/>
        <w:gridCol w:w="1393"/>
        <w:gridCol w:w="1017"/>
      </w:tblGrid>
      <w:tr w:rsidR="00EC18AD" w:rsidRPr="00EC18AD" w:rsidTr="00EC18AD">
        <w:trPr>
          <w:trHeight w:hRule="exact" w:val="6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мероприятия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(тыс. руб.), годы</w:t>
            </w:r>
          </w:p>
        </w:tc>
      </w:tr>
      <w:tr w:rsidR="00EC18AD" w:rsidRPr="00EC18AD" w:rsidTr="00EC18AD">
        <w:trPr>
          <w:trHeight w:hRule="exact" w:val="67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5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EC18AD" w:rsidRPr="00EC18AD" w:rsidTr="00EC18AD">
        <w:trPr>
          <w:trHeight w:hRule="exact" w:val="29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382098,6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284642,2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355248,0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1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2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1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422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bookmark37" w:tooltip="Current Document">
              <w:r w:rsidRPr="00EC18A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ие дошкольного и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бщего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д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ей»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«Развитие образования</w:t>
            </w:r>
            <w:r w:rsidRPr="00EC18AD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356202,3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264807,7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328741,6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1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1674,5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1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281332,2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210422,6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260856,0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3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73195,6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54385,1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67885,6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60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дополнительного образования и системы воспитания детей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  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 Курской области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14424,2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12482,8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15560,1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9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0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85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14025,2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12066,8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15160,1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val="31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системы оценки качества образования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информационной прозрачности системы образования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4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9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96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подпрограммы 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420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района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районе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» и прочие мероприятия в области образования»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11472,1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7351,7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10946,3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378,1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223,1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10903,6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6973,6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10723,2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Внебюджетные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№7 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План</w:t>
      </w:r>
    </w:p>
    <w:p w:rsidR="00EC18AD" w:rsidRPr="00EC18AD" w:rsidRDefault="00EC18AD" w:rsidP="00EC18AD">
      <w:pPr>
        <w:widowControl w:val="0"/>
        <w:spacing w:after="0" w:line="240" w:lineRule="auto"/>
        <w:ind w:left="2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реализации муниципальной программы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районе Курской области»</w:t>
      </w:r>
    </w:p>
    <w:p w:rsidR="00EC18AD" w:rsidRPr="00EC18AD" w:rsidRDefault="00EC18AD" w:rsidP="00EC18AD">
      <w:pPr>
        <w:widowControl w:val="0"/>
        <w:spacing w:after="194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очередной финансовый год и плановый период</w:t>
      </w:r>
    </w:p>
    <w:tbl>
      <w:tblPr>
        <w:tblW w:w="15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5517"/>
        <w:gridCol w:w="2977"/>
        <w:gridCol w:w="2268"/>
        <w:gridCol w:w="2268"/>
        <w:gridCol w:w="1985"/>
      </w:tblGrid>
      <w:tr w:rsidR="00EC18AD" w:rsidRPr="00EC18AD" w:rsidTr="00EC18AD">
        <w:trPr>
          <w:trHeight w:hRule="exact" w:val="27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нитель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наступления контрольного события (дата)</w:t>
            </w:r>
          </w:p>
        </w:tc>
      </w:tr>
      <w:tr w:rsidR="00EC18AD" w:rsidRPr="00EC18AD" w:rsidTr="00EC18AD">
        <w:trPr>
          <w:trHeight w:hRule="exact" w:val="50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</w:tr>
      <w:tr w:rsidR="00EC18AD" w:rsidRPr="00EC18AD" w:rsidTr="00EC18AD">
        <w:trPr>
          <w:trHeight w:hRule="exact" w:val="26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5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Подпрограмма 1 «Развитие дошкольного и общего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87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Реализация дошкольных образовательных программ и мероприятия по развитию системы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44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6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Контрольное событие 1.2.Реализация образовательной программы дошкольного образования в части финансирования расходов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на</w:t>
            </w:r>
            <w:proofErr w:type="gramEnd"/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1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1.3.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муниципальных дошкольных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организаций.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Обеспечение проведения капитального ремонта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муниципальных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организаций.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8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0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1.5.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муниципальных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0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Основное мероприятие 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Реализация основных общеобразовательных программ и мероприятия по развитию системы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1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Мероприятия по организации питания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обучающихся во всех общеобразовательных учреждениях муниципальных образований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района,  обеспечения бесплатным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8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Ежемесячное денежное  вознаграждение за классное руководство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14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11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Оснащение муниципальных общеобразовательных организаций оборудованием, необходимым для реализации федеральных государственных образовательных стандартов общего образования (учебно-лабораторное, производственное, спортивное, компьютерное), оснащены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6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1.5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Пополнение школьных библиотек учебниками, художественной и справочной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литературой, сопровождающими введение федеральных государственных образовательных стандартов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7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1.6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Оснащение школьных столовых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71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HelveticaNeue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Социальная поддержка работников образовательных организаций дошкольного и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85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Социальная поддержка работников образовательных организаций общего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8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Предоставление мер социальной поддержки работникам муниципальных образовательных организаций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событие 1.3.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Выплата вознаграждения за выполнение функций классного руководителя педагогическим работникам образовательных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Подпрограмма 2. «Реализация дополнительного образования и  системы воспитания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Основное мероприятие 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Реализация основных программ дополнительного образования и мероприятия по их развитию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.1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Реализация основных программ дополнительного образования и мероприятия по их развитию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Основное мероприятие 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Развитие образования в сфере культуры и искусства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2.2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Развитие образования в сфере культуры и искусства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Основное мероприятие 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Проведение мероприятий по духовно-нравственному и патриотическому воспитанию детей и молодежи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3.1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Развитие образования в сфере культуры и искусства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 Основное мероприятие 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Развитие кадрового потенциала системы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4.1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Развитие кадрового потенциала системы дополнительного образования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Основное мероприятие 5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5.1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  <w:t xml:space="preserve">Подпрограмма 3.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Основное мероприятие 3.1. Формирование и развитие муниципальной системы оценки качества образования, организация мониторингов в области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3.1.1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Формирование и развитие муниципальной системы оценки качества образования, организация мониторингов в области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Подпрограмма 4.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района Курской области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>Глушковском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районе Курской области» и прочие мероприятия в области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Основное мероприятие 4.1.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 xml:space="preserve">Контрольное мероприятие 4.1.1.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Основное мероприятие 4.2.1.Проведение централизованных мероприятий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  <w:tr w:rsidR="00EC18AD" w:rsidRPr="00EC18AD" w:rsidTr="00EC18AD">
        <w:trPr>
          <w:trHeight w:hRule="exact" w:val="98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Контрольное мероприятие 4.2.2.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 января</w:t>
            </w:r>
          </w:p>
        </w:tc>
      </w:tr>
    </w:tbl>
    <w:p w:rsidR="00EC18AD" w:rsidRPr="00EC18AD" w:rsidRDefault="00EC18AD" w:rsidP="00EC18AD">
      <w:pPr>
        <w:widowControl w:val="0"/>
        <w:spacing w:after="194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№8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районе</w:t>
      </w: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EC18AD" w:rsidRPr="00EC18AD" w:rsidRDefault="00EC18AD" w:rsidP="00EC18AD">
      <w:pPr>
        <w:widowControl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40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Финансовое обеспечение основных мероприятий муниципальной программы</w:t>
      </w:r>
    </w:p>
    <w:p w:rsidR="00EC18AD" w:rsidRPr="00EC18AD" w:rsidRDefault="00EC18AD" w:rsidP="00EC18AD">
      <w:pPr>
        <w:widowControl w:val="0"/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районе Курской области»,</w:t>
      </w:r>
    </w:p>
    <w:p w:rsidR="00EC18AD" w:rsidRPr="00EC18AD" w:rsidRDefault="00EC18AD" w:rsidP="00EC18AD">
      <w:pPr>
        <w:widowControl w:val="0"/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оказывающих влияние на достижение целей и решение задач иных муниципальных программ</w:t>
      </w:r>
    </w:p>
    <w:p w:rsidR="00EC18AD" w:rsidRPr="00EC18AD" w:rsidRDefault="00EC18AD" w:rsidP="00EC18AD">
      <w:pPr>
        <w:widowControl w:val="0"/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"/>
        <w:gridCol w:w="2137"/>
        <w:gridCol w:w="1550"/>
        <w:gridCol w:w="1013"/>
        <w:gridCol w:w="956"/>
        <w:gridCol w:w="997"/>
        <w:gridCol w:w="1099"/>
        <w:gridCol w:w="1038"/>
        <w:gridCol w:w="911"/>
        <w:gridCol w:w="1060"/>
        <w:gridCol w:w="893"/>
        <w:gridCol w:w="964"/>
        <w:gridCol w:w="989"/>
        <w:gridCol w:w="1229"/>
      </w:tblGrid>
      <w:tr w:rsidR="00EC18AD" w:rsidRPr="00EC18AD" w:rsidTr="00EC18AD">
        <w:trPr>
          <w:trHeight w:hRule="exact" w:val="245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п/п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муниципальной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программы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основных меро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приятий муници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пальной про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граммы </w:t>
            </w:r>
          </w:p>
        </w:tc>
        <w:tc>
          <w:tcPr>
            <w:tcW w:w="992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финансирования, тыс. руб.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</w:t>
            </w:r>
            <w:hyperlink w:anchor="bookmark45" w:tooltip="Current Document">
              <w:r w:rsidRPr="00EC18AD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 xml:space="preserve"> &lt;****&gt;</w:t>
              </w:r>
            </w:hyperlink>
          </w:p>
        </w:tc>
      </w:tr>
      <w:tr w:rsidR="00EC18AD" w:rsidRPr="00EC18AD" w:rsidTr="00EC18AD">
        <w:trPr>
          <w:trHeight w:hRule="exact" w:val="240"/>
        </w:trPr>
        <w:tc>
          <w:tcPr>
            <w:tcW w:w="3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1392"/>
        </w:trPr>
        <w:tc>
          <w:tcPr>
            <w:tcW w:w="3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2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</w:tr>
      <w:tr w:rsidR="00EC18AD" w:rsidRPr="00EC18AD" w:rsidTr="00EC18AD">
        <w:trPr>
          <w:trHeight w:hRule="exact" w:val="1423"/>
        </w:trPr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дополнительного образования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системы воспитания детей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Развитие образования в сфере культуры и искусства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16607,131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16607,131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17126,075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17126,075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18671,400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культуры в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Курской области</w:t>
            </w:r>
          </w:p>
        </w:tc>
      </w:tr>
      <w:tr w:rsidR="00EC18AD" w:rsidRPr="00EC18AD" w:rsidTr="00EC18AD">
        <w:trPr>
          <w:trHeight w:val="3368"/>
        </w:trPr>
        <w:tc>
          <w:tcPr>
            <w:tcW w:w="3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программ дополнительного образования и мероприятия по их развитию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2766,7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2766,7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2550,4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2550,4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2597,4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2597,4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2658,7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2658,7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2631,4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2631,4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работы с молодежью, организация отдыха и оздоровления детей, развития физической культуры и спорта в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EC18AD" w:rsidRPr="00EC18AD" w:rsidTr="00EC18AD">
        <w:trPr>
          <w:trHeight w:hRule="exact" w:val="245"/>
        </w:trPr>
        <w:tc>
          <w:tcPr>
            <w:tcW w:w="3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bookmarkStart w:id="7" w:name="bookmark42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  <w:bookmarkEnd w:id="7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19373,831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19373,831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19676,475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19676,475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21268,8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21268,8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21268,8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21268,8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21302,8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  <w:t>21268,8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ind w:left="5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" w:right="5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C18AD" w:rsidRPr="00EC18AD" w:rsidSect="00EC18AD">
          <w:headerReference w:type="even" r:id="rId13"/>
          <w:headerReference w:type="default" r:id="rId14"/>
          <w:headerReference w:type="first" r:id="rId15"/>
          <w:type w:val="continuous"/>
          <w:pgSz w:w="16838" w:h="16834" w:orient="landscape"/>
          <w:pgMar w:top="851" w:right="477" w:bottom="709" w:left="491" w:header="0" w:footer="3" w:gutter="0"/>
          <w:cols w:space="720"/>
          <w:noEndnote/>
          <w:docGrid w:linePitch="360"/>
        </w:sectPr>
      </w:pPr>
      <w:r w:rsidRPr="00EC18A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№9</w:t>
      </w: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районе</w:t>
      </w: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14520"/>
        </w:tabs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EC18AD" w:rsidRPr="00EC18AD" w:rsidRDefault="00EC18AD" w:rsidP="00EC18AD">
      <w:pPr>
        <w:widowControl w:val="0"/>
        <w:spacing w:before="191" w:after="0" w:line="240" w:lineRule="auto"/>
        <w:ind w:left="1440" w:right="10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bookmark46"/>
      <w:r w:rsidRPr="00EC18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bookmarkEnd w:id="8"/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 достижении значений показателей (индикаторов)</w:t>
      </w:r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районе Курской области» 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за счет средств бюджета </w:t>
      </w:r>
      <w:proofErr w:type="spellStart"/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Глушковского</w:t>
      </w:r>
      <w:proofErr w:type="spellEnd"/>
      <w:r w:rsidRPr="00EC18AD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района Курской области</w:t>
      </w:r>
      <w:r w:rsidRPr="00EC18AD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1013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18"/>
        <w:gridCol w:w="3088"/>
        <w:gridCol w:w="19"/>
        <w:gridCol w:w="1957"/>
        <w:gridCol w:w="60"/>
        <w:gridCol w:w="1494"/>
        <w:gridCol w:w="41"/>
        <w:gridCol w:w="19"/>
        <w:gridCol w:w="709"/>
        <w:gridCol w:w="78"/>
        <w:gridCol w:w="35"/>
        <w:gridCol w:w="813"/>
        <w:gridCol w:w="9"/>
        <w:gridCol w:w="2108"/>
      </w:tblGrid>
      <w:tr w:rsidR="00EC18AD" w:rsidRPr="00EC18AD" w:rsidTr="00EC18AD">
        <w:trPr>
          <w:trHeight w:hRule="exact" w:val="155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N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(индикатор) (наименование)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Ед.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32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Значения показателей (индикаторов) муниципальной программы, подпро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граммы муниципальной программы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EC18AD">
        <w:trPr>
          <w:trHeight w:hRule="exact" w:val="678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26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trHeight w:hRule="exact" w:val="2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EC18AD" w:rsidRPr="00EC18AD" w:rsidTr="00EC18AD">
        <w:trPr>
          <w:trHeight w:hRule="exact" w:val="963"/>
        </w:trPr>
        <w:tc>
          <w:tcPr>
            <w:tcW w:w="1101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</w:t>
            </w:r>
            <w:proofErr w:type="gramEnd"/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программы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Курской области» 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EC18AD">
        <w:trPr>
          <w:trHeight w:hRule="exact" w:val="4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31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4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населения в возрасте 5-18 лет, охваченного образованием, в общей численности населения в возрасте 5-18 лет 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99,1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4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71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3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108"/>
        </w:trPr>
        <w:tc>
          <w:tcPr>
            <w:tcW w:w="1101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№1 муниципальной программы 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ие дошкольного и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бщего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зо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вания д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ей»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районе»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EC18AD">
        <w:trPr>
          <w:trHeight w:hRule="exact" w:val="46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95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1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в возрасте от 0 до 3 лет, 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6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1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8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72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детей-инвалидов в возрасте от 1,5 до 7 лет, охваченных дошкольным образованием от общей численности детей-инвалидов данного возраста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24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учителей в возрасте до 30 лет в общей численности учителей общеобразовательных организаций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2.7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2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Реструктуризация сети общеобразовательных учреждений, расположенных в сельской местности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7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муниципальных общеобразовательных учреждений автобусами, соответствующими ГОСТ </w:t>
            </w:r>
            <w:proofErr w:type="gramStart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51160-98, для подвоза обучающихся к месту учебы и обратно к месту проживания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5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лла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на 1 п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едме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с л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к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 на 1 п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с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худ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6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 общего образования совместно с КИРО, КГУ, в общей численности учителей старшей школы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46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оздания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бесплатных создание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бесплатным горячим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89,9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6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пищеблоков, соответствующих санитарным нормам, 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10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Сокращение доли зданий муниципальных образовательных учреждений, требующих капитального ремонта, проценты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219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2.15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право на предоставление мер социальной поддержки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795"/>
        </w:trPr>
        <w:tc>
          <w:tcPr>
            <w:tcW w:w="11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Подпрограмма 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дополнительного образования и системы воспитания детей»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 "Развитие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Курской области"</w:t>
            </w:r>
          </w:p>
        </w:tc>
      </w:tr>
      <w:tr w:rsidR="00EC18AD" w:rsidRPr="00EC18AD" w:rsidTr="00EC18AD">
        <w:trPr>
          <w:trHeight w:hRule="exact" w:val="331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414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факт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Отношение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среднемесячной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педагогов государственных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организаций дополнительного образования детей к среднемесячной заработной плате учителей по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51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положительно оценивающая качество предоставляемых услуг в системе дополнительного образования детей (от  общего количества опрошенного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3.7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внутренних и внешних потребителей образовательных услуг, которые положительно оценивают качество воспитательных систем образовательных организаций  в районе, обеспечивающих  рост социальной зрелости обучающихся, проявляющийся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086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3.8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658"/>
        </w:trPr>
        <w:tc>
          <w:tcPr>
            <w:tcW w:w="11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EC18AD" w:rsidRPr="00EC18AD" w:rsidTr="00EC18AD">
        <w:trPr>
          <w:trHeight w:hRule="exact" w:val="612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463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2093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2029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947"/>
        </w:trPr>
        <w:tc>
          <w:tcPr>
            <w:tcW w:w="110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подпрограммы 4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районе» и прочие мероприятия в области образования»</w:t>
            </w:r>
          </w:p>
        </w:tc>
      </w:tr>
      <w:tr w:rsidR="00EC18AD" w:rsidRPr="00EC18AD" w:rsidTr="00EC18AD">
        <w:trPr>
          <w:trHeight w:hRule="exact" w:val="694"/>
        </w:trPr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564"/>
        </w:trPr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факт</w:t>
            </w: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EC18AD">
        <w:trPr>
          <w:trHeight w:hRule="exact" w:val="1560"/>
        </w:trPr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опроса)».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18AD" w:rsidRPr="00EC18AD" w:rsidRDefault="00EC18AD" w:rsidP="00EC18AD">
      <w:pPr>
        <w:widowControl w:val="0"/>
        <w:spacing w:after="254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9" w:name="bookmark48"/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№10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Сведения</w:t>
      </w:r>
      <w:bookmarkEnd w:id="9"/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степени выполнения ведомственных целевых программ,</w:t>
      </w:r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основных мероприятий подпрограмм муниципальной программы</w:t>
      </w:r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районе Курской области» </w:t>
      </w: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за счет средств бюджета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Курской области</w:t>
      </w:r>
    </w:p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15286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21"/>
        <w:gridCol w:w="1258"/>
        <w:gridCol w:w="902"/>
        <w:gridCol w:w="902"/>
        <w:gridCol w:w="730"/>
        <w:gridCol w:w="108"/>
        <w:gridCol w:w="958"/>
        <w:gridCol w:w="902"/>
        <w:gridCol w:w="826"/>
        <w:gridCol w:w="1162"/>
        <w:gridCol w:w="2175"/>
        <w:gridCol w:w="2175"/>
      </w:tblGrid>
      <w:tr w:rsidR="00EC18AD" w:rsidRPr="00EC18AD" w:rsidTr="00EC18AD">
        <w:trPr>
          <w:gridAfter w:val="2"/>
          <w:wAfter w:w="4350" w:type="dxa"/>
          <w:trHeight w:hRule="exact" w:val="4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N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ведомственной целевой про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граммы, основно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го мероприятия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испол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нитель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Проблемы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возникшие в ходе реа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лизации мероприя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тия 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90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реа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достиг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нутые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EC18AD">
        <w:trPr>
          <w:gridAfter w:val="2"/>
          <w:wAfter w:w="4350" w:type="dxa"/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36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ar-SA"/>
              </w:rPr>
              <w:t>«Развитие дошкольного и общего образования детей»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1.01</w:t>
            </w: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Реализация дошкольных образовательных программ и мероприятия по развитию системы дошкольного образования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1.01.01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2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1.01.02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Реализация образовательной программы дошкольного образования в части финансирования расходов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на</w:t>
            </w:r>
            <w:proofErr w:type="gramEnd"/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1.01.03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 дошкольных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Обеспечение проведения капитального ремонта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1.01.04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мероприятий в области образования. Модернизация муниципальных систем образования.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1.02 Реализация основных общеобразовательных программ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1.02.01. Расходы на обеспечение деятельности (оказание услуг) государственных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2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 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Мероприятия по организации питания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обучающихся во всех общеобразовательных учреждениях муниципальных образований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района,  обеспечения бесплатным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Мероприятия 1.02.05.  по ежемесячному денежному вознаграждению за классное руководство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1.02.06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мероприятий по формированию сети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1.2.7.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1.02.07.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1.2.8.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Оснащение муниципальных общеобразовательных организаций оборудованием, необходимым для реализации федеральных государственных образовательных стандартов общего образования (учебно-лабораторное, производственное, спортивное, компьютерное), оснащены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1.2.9.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1.02.09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Пополнение школьных библиотек учебниками, художественной и справочной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литературой, сопровождающими введение федеральных государственных образовательных стандартов общего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1.2.10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1.02.10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Оснащение школьных столовых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Социальная поддержка работников образовательных организаций общего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Предоставление мер социальной поддержки работникам муниципальных образовательных организаций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1.03.02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Социальная поддержка отдельным категориям граждан по оплате жилого помещения и коммунальных услуг предоставлена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Выплата вознаграждения за выполнение функций классного руководителя педагогическим работникам образовательных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Поощрение педагогических работников за особые заслуги перед государством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trHeight w:hRule="exact" w:val="429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>Подпрограмма 2. «Реализация дополнительного образования и  системы воспитания детей»</w:t>
            </w: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2.01. Реализация основных программ дополнительного образования и мероприятия по их развитию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Отдел молодежной политики и спорта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2.01.01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Основное мероприятие 2.02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Развитие образования в сфере культуры и искусства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культуры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2.02.01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2.03.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мероприятий по духовно-нравственному и патриотическому воспитанию детей и молодежи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2.04.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Выявление и поддержка одаренных детей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2.05 Развитие кадрового потенциала системы дополнительного образования детей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2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2.05.01.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trHeight w:hRule="exact" w:val="573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0"/>
                <w:szCs w:val="20"/>
                <w:lang w:eastAsia="ru-RU"/>
              </w:rPr>
              <w:t xml:space="preserve">Подпрограмма 3. </w:t>
            </w:r>
            <w:r w:rsidRPr="00EC18AD">
              <w:rPr>
                <w:rFonts w:ascii="Times New Roman" w:eastAsia="Andale Sans UI" w:hAnsi="Times New Roman" w:cs="Times New Roman"/>
                <w:b/>
                <w:color w:val="000000"/>
                <w:kern w:val="1"/>
                <w:sz w:val="20"/>
                <w:szCs w:val="20"/>
                <w:lang w:eastAsia="ar-SA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3.01. Формирование и развитие муниципальной системы оценки качества образования, организация мониторингов в области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3.01.01. Формирование и развитие муниципальное системы оценки качества образования, развитие механизмов обратной связи и поддержки потребителя в образовании как части муниципальной системы оценки качества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trHeight w:hRule="exact" w:val="709"/>
        </w:trPr>
        <w:tc>
          <w:tcPr>
            <w:tcW w:w="10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16"/>
                <w:szCs w:val="16"/>
                <w:lang w:eastAsia="ru-RU"/>
              </w:rPr>
              <w:t xml:space="preserve">Подпрограмма 4. </w:t>
            </w: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>Глушковском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районе Курской области» и прочие мероприятия в области образования»</w:t>
            </w: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  <w:tr w:rsidR="00EC18AD" w:rsidRPr="00EC18AD" w:rsidTr="00EC18AD">
        <w:trPr>
          <w:gridAfter w:val="2"/>
          <w:wAfter w:w="4350" w:type="dxa"/>
          <w:trHeight w:hRule="exact" w:val="1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4.01. Обеспечение деятельности (оказания услуг) муниципальных учреждений.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4.02. Сопровождение реализации отдельных мероприятий муниципальной программы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4.02.01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C18AD" w:rsidRPr="00EC18AD" w:rsidTr="00EC18AD">
        <w:trPr>
          <w:gridAfter w:val="2"/>
          <w:wAfter w:w="4350" w:type="dxa"/>
          <w:trHeight w:hRule="exact"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4.02.02.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Проведение централизованных мероприятий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01.12.2018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запланировано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0" w:name="bookmark50"/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№11</w:t>
      </w: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Оценка</w:t>
      </w:r>
      <w:bookmarkEnd w:id="10"/>
    </w:p>
    <w:p w:rsidR="00EC18AD" w:rsidRPr="00EC18AD" w:rsidRDefault="00EC18AD" w:rsidP="00EC18AD">
      <w:pPr>
        <w:widowControl w:val="0"/>
        <w:spacing w:after="194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результатов реализации мер правового регулирования</w:t>
      </w:r>
    </w:p>
    <w:p w:rsidR="00EC18AD" w:rsidRPr="00EC18AD" w:rsidRDefault="00EC18AD" w:rsidP="00EC18AD">
      <w:pPr>
        <w:widowControl w:val="0"/>
        <w:spacing w:after="194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99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485"/>
        <w:gridCol w:w="1701"/>
        <w:gridCol w:w="2126"/>
        <w:gridCol w:w="1290"/>
        <w:gridCol w:w="15"/>
        <w:gridCol w:w="15"/>
        <w:gridCol w:w="30"/>
        <w:gridCol w:w="1110"/>
        <w:gridCol w:w="60"/>
        <w:gridCol w:w="45"/>
        <w:gridCol w:w="90"/>
        <w:gridCol w:w="1456"/>
        <w:gridCol w:w="14"/>
      </w:tblGrid>
      <w:tr w:rsidR="00EC18AD" w:rsidRPr="00EC18AD" w:rsidTr="00EC18AD">
        <w:trPr>
          <w:gridAfter w:val="1"/>
          <w:wAfter w:w="14" w:type="dxa"/>
          <w:trHeight w:hRule="exact" w:val="2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N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нормативного правового 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принятия</w:t>
            </w:r>
          </w:p>
        </w:tc>
        <w:tc>
          <w:tcPr>
            <w:tcW w:w="16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Примечание (результат реа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лизации; причи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отклонений)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733"/>
        </w:trPr>
        <w:tc>
          <w:tcPr>
            <w:tcW w:w="5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6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EC18AD">
        <w:trPr>
          <w:gridAfter w:val="1"/>
          <w:wAfter w:w="14" w:type="dxa"/>
          <w:trHeight w:hRule="exact" w:val="28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67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1. «Развитие дошкольного и общего образования детей» муниципальной программы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районе Курской области»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7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1.3.  Социальная поддержка работников образовательных организаций дошкольного и общего образования социальные гарантии работникам образования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567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Приказы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проведении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ежегодных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районных  конкурсов профессионального мастерства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Ежегодное проведение конкурсов педагогического мастерства: «Учитель года России», «Самый классный </w:t>
            </w:r>
            <w:proofErr w:type="spellStart"/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</w:t>
            </w:r>
            <w:proofErr w:type="spellEnd"/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Воспитатель года» позволяет</w:t>
            </w:r>
            <w:r w:rsidRPr="00EC18AD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творческий потенциал педагогов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направленного на развитие муниципальной системы общего образования в условиях ее модернизации 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7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дополнительного образования и системы воспитания детей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Курской области»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Курской области»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7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«Проведение мероприятий по духовно-нравственному и патриотическому воспитанию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детей и молодежи»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42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Приказы Отдела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 w:right="-3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конкурсе педагогов в области духовно-нравственного воспитания детей «За нравственный подвиг учителя»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Позволяет выявить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творческий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учителей ОПК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направленного на развитие муниципальной системы общего образования в условиях реализации развития общего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42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2.5. Социальная поддержка работников организации дополнительного образования»  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44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Приказы Отдела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грантовом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конкурсе инновационных проектов в системе 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Проводиться в целях повышения качества образования в ОО, расположенных в сельских населенных пунктах, внедрение, развития и поддержки инновационных педагогических процессов в условиях модернизации общего образования.</w:t>
            </w:r>
          </w:p>
        </w:tc>
      </w:tr>
      <w:tr w:rsidR="00EC18AD" w:rsidRPr="00EC18AD" w:rsidTr="00EC18AD">
        <w:trPr>
          <w:gridAfter w:val="1"/>
          <w:wAfter w:w="14" w:type="dxa"/>
          <w:trHeight w:hRule="exact" w:val="5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подпрограммы 3 «Развитие системы оценки качества образования и информационной прозрачности системы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gridAfter w:val="1"/>
          <w:wAfter w:w="14" w:type="dxa"/>
          <w:trHeight w:hRule="exact" w:val="7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ind w:left="47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Основное мероприятие 3.1Формирование и развитие муниципальной системы оценки качества образования, создание системы мониторингов в области образования и социализации, развитие институтов общественного участия в управлении образованием и повышении качества образования</w:t>
            </w:r>
          </w:p>
        </w:tc>
      </w:tr>
      <w:tr w:rsidR="00EC18AD" w:rsidRPr="00EC18AD" w:rsidTr="00EC18AD">
        <w:trPr>
          <w:trHeight w:hRule="exact" w:val="48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Приказы Отдела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Образования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Администрации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Курской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Муниципальный порядок профессиональной экспертизы оценочных материалов, применяемых при оценочных процедурах всех видов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Характеристика целей, задач экспертизы, субъектов, уполномоченных на проведение экспертизы, требований к её организации и результатам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5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3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Реализуется комплекс мер, направленный на создание условий для получения качественного общего образования в образовательных организациях со стабильно низкими образовательными результатами</w:t>
            </w:r>
          </w:p>
        </w:tc>
      </w:tr>
    </w:tbl>
    <w:p w:rsidR="00EC18AD" w:rsidRPr="00EC18AD" w:rsidRDefault="00EC18AD" w:rsidP="00EC18AD">
      <w:pPr>
        <w:widowControl w:val="0"/>
        <w:spacing w:after="194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966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C18AD" w:rsidRPr="00EC18AD" w:rsidRDefault="00EC18AD" w:rsidP="00EC18AD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C18AD" w:rsidRPr="00EC18AD" w:rsidSect="00EC18AD">
          <w:headerReference w:type="even" r:id="rId16"/>
          <w:headerReference w:type="default" r:id="rId17"/>
          <w:headerReference w:type="first" r:id="rId18"/>
          <w:pgSz w:w="11909" w:h="16838"/>
          <w:pgMar w:top="567" w:right="567" w:bottom="284" w:left="1134" w:header="0" w:footer="6" w:gutter="0"/>
          <w:cols w:space="720"/>
          <w:noEndnote/>
          <w:docGrid w:linePitch="360"/>
        </w:sect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№12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Отчет</w:t>
      </w:r>
    </w:p>
    <w:p w:rsidR="00EC18AD" w:rsidRPr="00EC18AD" w:rsidRDefault="00EC18AD" w:rsidP="00EC18AD">
      <w:pPr>
        <w:widowControl w:val="0"/>
        <w:spacing w:after="0" w:line="240" w:lineRule="auto"/>
        <w:ind w:left="27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об использовании бюджетных ассигнований бюджета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Курской области</w:t>
      </w:r>
    </w:p>
    <w:p w:rsidR="00EC18AD" w:rsidRPr="00EC18AD" w:rsidRDefault="00EC18AD" w:rsidP="00EC18A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18AD"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  <w:t>на реализацию муниципальной программы</w:t>
      </w:r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proofErr w:type="spellStart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18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районе Курской области»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3144"/>
        <w:gridCol w:w="2702"/>
        <w:gridCol w:w="730"/>
        <w:gridCol w:w="690"/>
        <w:gridCol w:w="774"/>
        <w:gridCol w:w="644"/>
        <w:gridCol w:w="1483"/>
        <w:gridCol w:w="1618"/>
        <w:gridCol w:w="1234"/>
      </w:tblGrid>
      <w:tr w:rsidR="00EC18AD" w:rsidRPr="00EC18AD" w:rsidTr="00EC18AD">
        <w:trPr>
          <w:trHeight w:hRule="exact" w:val="475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муниципальной программы, подпрограммы муни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ципальной программы, ведомст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венной целевой программы, ос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новного мероприятия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ции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EC18AD" w:rsidRPr="00EC18AD" w:rsidTr="00EC18AD">
        <w:trPr>
          <w:trHeight w:hRule="exact" w:val="92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жетная роспись, план на 1 января отчетного года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жетная роспись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отчетную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дату </w:t>
            </w:r>
            <w:hyperlink w:anchor="bookmark51" w:tooltip="Current Document">
              <w:r w:rsidRPr="00EC18A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</w:tr>
      <w:tr w:rsidR="00EC18AD" w:rsidRPr="00EC18AD" w:rsidTr="00EC18AD">
        <w:trPr>
          <w:trHeight w:hRule="exact"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0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EC18AD" w:rsidRPr="00EC18AD" w:rsidTr="00EC18AD">
        <w:trPr>
          <w:trHeight w:hRule="exact" w:val="24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bookmark51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программа</w:t>
            </w:r>
            <w:bookmarkEnd w:id="11"/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  <w:p w:rsidR="00EC18AD" w:rsidRPr="00EC18AD" w:rsidRDefault="00EC18AD" w:rsidP="00E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Курской области»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475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305012,7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383822,3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382098,6</w:t>
            </w:r>
          </w:p>
        </w:tc>
      </w:tr>
      <w:tr w:rsidR="00EC18AD" w:rsidRPr="00EC18AD" w:rsidTr="00EC18AD">
        <w:trPr>
          <w:trHeight w:hRule="exact" w:val="24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Подпрограмма 1 «Развитие дошкольного и общего образования детей»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305012,7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383822,3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382098,6</w:t>
            </w:r>
          </w:p>
        </w:tc>
      </w:tr>
      <w:tr w:rsidR="00EC18AD" w:rsidRPr="00EC18AD" w:rsidTr="00EC18AD">
        <w:trPr>
          <w:trHeight w:hRule="exact" w:val="470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281727,9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357750,8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356202,3</w:t>
            </w:r>
          </w:p>
        </w:tc>
      </w:tr>
      <w:tr w:rsidR="00EC18AD" w:rsidRPr="00EC18AD" w:rsidTr="00EC18AD">
        <w:trPr>
          <w:trHeight w:hRule="exact" w:val="89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1.01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Реализация дошкольных образовательных программ и мероприятия по развитию системы дошкольного образования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004.0701.03101С1401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76149,8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33734,6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90082,2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38936,6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89230,1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38084,5</w:t>
            </w:r>
          </w:p>
        </w:tc>
      </w:tr>
      <w:tr w:rsidR="00EC18AD" w:rsidRPr="00EC18AD" w:rsidTr="00EC18AD">
        <w:trPr>
          <w:trHeight w:hRule="exact" w:val="16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1.01.01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004.1004.0310113000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2038,9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2312,6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2312,6</w:t>
            </w:r>
          </w:p>
        </w:tc>
      </w:tr>
      <w:tr w:rsidR="00EC18AD" w:rsidRPr="00EC18AD" w:rsidTr="00EC18AD">
        <w:trPr>
          <w:trHeight w:hRule="exact" w:val="183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1.01.02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Реализация образовательной программы дошкольного образования в части финансирования расходов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на</w:t>
            </w:r>
            <w:proofErr w:type="gramEnd"/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004.0701.0310113030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40376,3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46494,6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46494,6</w:t>
            </w:r>
          </w:p>
        </w:tc>
      </w:tr>
      <w:tr w:rsidR="00EC18AD" w:rsidRPr="00EC18AD" w:rsidTr="00EC18AD">
        <w:trPr>
          <w:trHeight w:hRule="exact" w:val="170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1.01.03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 дошкольных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Обеспечение проведения капитального ремонта </w:t>
            </w: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</w:t>
            </w:r>
            <w:proofErr w:type="gram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99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1.01.04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мероприятий в области образования. Модернизация муниципальных систем образования.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004.0701.03101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L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070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2338,4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2338,4</w:t>
            </w:r>
          </w:p>
        </w:tc>
      </w:tr>
      <w:tr w:rsidR="00EC18AD" w:rsidRPr="00EC18AD" w:rsidTr="00EC18AD">
        <w:trPr>
          <w:trHeight w:hRule="exact" w:val="70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1.02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Реализация основных общеобразовательных программ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185747,4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247837,9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247141,5</w:t>
            </w:r>
          </w:p>
        </w:tc>
      </w:tr>
      <w:tr w:rsidR="00EC18AD" w:rsidRPr="00EC18AD" w:rsidTr="00EC18AD">
        <w:trPr>
          <w:trHeight w:hRule="exact" w:val="100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1.02.01.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004.0702.03102С1401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004.0702.11304С1459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004.0702.17101С1436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26097,7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143,5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34015,2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421,7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33318,8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421,7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C18AD" w:rsidRPr="00EC18AD" w:rsidTr="00EC18AD">
        <w:trPr>
          <w:trHeight w:hRule="exact" w:val="169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lastRenderedPageBreak/>
              <w:t>Мероприятие 1.02. 02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Реализация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004.0702.0310213040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159396,2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211000,6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211000,6</w:t>
            </w:r>
          </w:p>
        </w:tc>
      </w:tr>
      <w:tr w:rsidR="00EC18AD" w:rsidRPr="00EC18AD" w:rsidTr="00EC18AD">
        <w:trPr>
          <w:trHeight w:hRule="exact" w:val="12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1.02.03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 капитального ремонта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муниципальных образовательных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организаций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213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04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 4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Мероприятия по организации питания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обучающихся во всех общеобразовательных учреждениях муниципальных образований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района,  обеспечения бесплатным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3090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004.0702.0310213090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500,0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56,0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500,0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56,0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69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05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Мероприятия 1.02.05.  по ежемесячному денежному вознаграждению за классное руководство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69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1.02.06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Проведение мероприятий по формированию сети образовательных организаций, реализующих образовательные программы общего образования, обеспечивающих совместное обучение инвалидов и лиц, не имеющих нарушений развития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2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07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1.02.07.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L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0970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1834,4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1834,4</w:t>
            </w:r>
          </w:p>
        </w:tc>
      </w:tr>
      <w:tr w:rsidR="00EC18AD" w:rsidRPr="00EC18AD" w:rsidTr="00EC18AD">
        <w:trPr>
          <w:trHeight w:hRule="exact" w:val="185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08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1.02.08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proofErr w:type="gram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Оснащение муниципальных общеобразовательных организаций оборудованием, необходимым для реализации федеральных государственных образовательных стандартов общего образования (учебно-лабораторное, производственное, спортивное, компьютерное), оснащены</w:t>
            </w:r>
            <w:proofErr w:type="gramEnd"/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83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09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1.02.09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Пополнение школьных библиотек учебниками, художественной и справочной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литературой, сопровождающими введение федеральных государственных образовательных стандартов общего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71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 10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1.02.10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Оснащение школьных столовых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72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Основное мероприятие 1.03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Социальная поддержка работников образовательных организаций общего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19830,7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19830,7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19830,7</w:t>
            </w:r>
          </w:p>
        </w:tc>
      </w:tr>
      <w:tr w:rsidR="00EC18AD" w:rsidRPr="00EC18AD" w:rsidTr="00EC18AD">
        <w:trPr>
          <w:trHeight w:hRule="exact" w:val="70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Предоставление мер социальной поддержки работникам муниципальных образовательных организаций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84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lastRenderedPageBreak/>
              <w:t>Мероприятие 1.03.02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Социальная поддержка отдельным категориям граждан по оплате жилого помещения и коммунальных услуг предоставлена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004.1003.0310313070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17864,2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17864,2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17864,2</w:t>
            </w:r>
          </w:p>
        </w:tc>
      </w:tr>
      <w:tr w:rsidR="00EC18AD" w:rsidRPr="00EC18AD" w:rsidTr="00EC18AD">
        <w:trPr>
          <w:trHeight w:hRule="exact" w:val="99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Выплата вознаграждения за выполнение функций классного руководителя педагогическим работникам образовательных учреждений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004.0702.0310213110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1966,5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1966,5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1966,5</w:t>
            </w: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Мероприятие 1.03.04.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Поощрение педагогических работников за особые заслуги перед государством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29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Подпрограмма 2.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«Реализация дополнительного образования и  системы воспитания детей»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13646,6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14535,3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14424,2</w:t>
            </w:r>
          </w:p>
        </w:tc>
      </w:tr>
      <w:tr w:rsidR="00EC18AD" w:rsidRPr="00EC18AD" w:rsidTr="00EC18AD">
        <w:trPr>
          <w:trHeight w:hRule="exact" w:val="73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316"/>
        </w:trPr>
        <w:tc>
          <w:tcPr>
            <w:tcW w:w="25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Отдел молодежной политики и спорта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2550,4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2550,4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51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культуры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17126,076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17126,076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652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2.01.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Реализация основных программ дополнительного образования и мероприятия по их развитию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13147,6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13941,6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13847,6</w:t>
            </w:r>
          </w:p>
        </w:tc>
      </w:tr>
      <w:tr w:rsidR="00EC18AD" w:rsidRPr="00EC18AD" w:rsidTr="00EC18AD">
        <w:trPr>
          <w:trHeight w:hRule="exact" w:val="304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Отдел молодежной политики и спорта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2550,4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2550,4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2.01.01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004.0703.03201С1401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13147,6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13941,6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13847,6</w:t>
            </w:r>
          </w:p>
        </w:tc>
      </w:tr>
      <w:tr w:rsidR="00EC18AD" w:rsidRPr="00EC18AD" w:rsidTr="00EC18AD">
        <w:trPr>
          <w:trHeight w:hRule="exact" w:val="69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>Основное мероприятие 2.02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Развитие образования в сфере культуры и искусства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499,0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593,7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576,6</w:t>
            </w:r>
          </w:p>
        </w:tc>
      </w:tr>
      <w:tr w:rsidR="00EC18AD" w:rsidRPr="00EC18AD" w:rsidTr="00EC18AD">
        <w:trPr>
          <w:trHeight w:hRule="exact" w:val="669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Отдел культуры Администрации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17126,076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ar-SA"/>
              </w:rPr>
              <w:t>17126,076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2.02.01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2.03.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мероприятий по духовно-нравственному и патриотическому воспитанию детей и молодежи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2.04.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Выявление и поддержка одаренных детей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004.0702.03102С1447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194,7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177,6</w:t>
            </w:r>
          </w:p>
        </w:tc>
      </w:tr>
      <w:tr w:rsidR="00EC18AD" w:rsidRPr="00EC18AD" w:rsidTr="00EC18AD">
        <w:trPr>
          <w:trHeight w:hRule="exact" w:val="96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Основное мероприятие 2.05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Развитие кадрового потенциала системы дополнительного образования детей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2.05.01.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образовательных организаций освещения работникам муниципальных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004.1003.0320513070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399,0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399,0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399,0</w:t>
            </w:r>
          </w:p>
        </w:tc>
      </w:tr>
      <w:tr w:rsidR="00EC18AD" w:rsidRPr="00EC18AD" w:rsidTr="00EC18AD">
        <w:trPr>
          <w:trHeight w:hRule="exact" w:val="35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  <w:t xml:space="preserve">Подпрограмма 3. 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032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lastRenderedPageBreak/>
              <w:t xml:space="preserve">Основное мероприятие 3.01.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Формирование и развитие муниципальной системы оценки качества образования, организация мониторингов в области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8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Мероприятие 3.01.01.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Формирование и развитие муниципальное системы оценки качества образования, развитие механизмов обратной связи и поддержки потребителя в образовании как части муниципальной системы оценки качества образования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427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Подпрограмма 4. 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Глушковского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Глушковском</w:t>
            </w:r>
            <w:proofErr w:type="spellEnd"/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 районе Курской области» и прочие мероприятия в области образования»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9638,2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11536,2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11472,1</w:t>
            </w:r>
          </w:p>
        </w:tc>
      </w:tr>
      <w:tr w:rsidR="00EC18AD" w:rsidRPr="00EC18AD" w:rsidTr="00EC18AD">
        <w:trPr>
          <w:trHeight w:hRule="exact" w:val="717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</w:p>
        </w:tc>
        <w:tc>
          <w:tcPr>
            <w:tcW w:w="31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Основное мероприятие 4.01.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Обеспечение деятельности (оказания услуг) муниципальных учреждений.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004.0707.08301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val="en-US" w:eastAsia="ru-RU"/>
              </w:rPr>
              <w:t>S</w:t>
            </w: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3540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004.0707.0830113540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004.0707.08302С1458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004.0707.08303С1401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004.0709.03401С1401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479,9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36,0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2087,2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6882,0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483,3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260,3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36,0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1782,0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8666,4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483,3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260,3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36,0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1770,9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8613,4</w:t>
            </w: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 xml:space="preserve">Основное мероприятие 4.02.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Сопровождение реализации отдельных мероприятий муниципальной программы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004.0709.0340213120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6"/>
                <w:szCs w:val="16"/>
                <w:lang w:eastAsia="ru-RU"/>
              </w:rPr>
              <w:t>004.0709.7910012420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153,1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208,2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208,2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Мероприятие 4.02.01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  <w:t>Проведение совещаний и торжественных собраний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139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Мероприятие 4.02.02.</w:t>
            </w:r>
          </w:p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Проведение централизованных мероприятий Отдела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kern w:val="1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района Курской области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18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right="8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ectPr w:rsidR="00EC18AD" w:rsidRPr="00EC18AD" w:rsidSect="00EC18AD">
          <w:headerReference w:type="even" r:id="rId19"/>
          <w:headerReference w:type="default" r:id="rId20"/>
          <w:headerReference w:type="first" r:id="rId21"/>
          <w:pgSz w:w="16838" w:h="16834" w:orient="landscape"/>
          <w:pgMar w:top="851" w:right="550" w:bottom="851" w:left="550" w:header="0" w:footer="6" w:gutter="0"/>
          <w:cols w:space="720"/>
          <w:noEndnote/>
          <w:titlePg/>
          <w:docGrid w:linePitch="360"/>
        </w:sect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№13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Информация</w:t>
      </w:r>
    </w:p>
    <w:p w:rsidR="00EC18AD" w:rsidRPr="00EC18AD" w:rsidRDefault="00EC18AD" w:rsidP="00EC18AD">
      <w:pPr>
        <w:widowControl w:val="0"/>
        <w:spacing w:after="245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расходах федерального бюджета, областного бюджета, бюджета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области, бюджетов поселений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и внебюджетных источников на реализацию целей муниципальной программы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2606"/>
        <w:gridCol w:w="2563"/>
        <w:gridCol w:w="1339"/>
        <w:gridCol w:w="1603"/>
      </w:tblGrid>
      <w:tr w:rsidR="00EC18AD" w:rsidRPr="00EC18AD" w:rsidTr="00EC18AD">
        <w:trPr>
          <w:trHeight w:hRule="exact" w:val="259"/>
        </w:trPr>
        <w:tc>
          <w:tcPr>
            <w:tcW w:w="10189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EC18AD" w:rsidRPr="00EC18AD" w:rsidTr="00EC18AD">
        <w:trPr>
          <w:trHeight w:hRule="exact" w:val="156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муниципаль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ной программы, подпро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граммы муниципальной программы, ведомственной целевой программы, основ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ного мероприятия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ресурсного обеспечения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 рас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 xml:space="preserve">ходов </w:t>
            </w:r>
            <w:hyperlink w:anchor="bookmark54" w:tooltip="Current Document">
              <w:r w:rsidRPr="00EC18AD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&lt;1&gt;</w:t>
              </w:r>
            </w:hyperlink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Фактические расходы </w:t>
            </w:r>
            <w:hyperlink w:anchor="bookmark53" w:tooltip="Current Document">
              <w:r w:rsidRPr="00EC18AD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&lt;2&gt;</w:t>
              </w:r>
            </w:hyperlink>
          </w:p>
        </w:tc>
      </w:tr>
      <w:tr w:rsidR="00EC18AD" w:rsidRPr="00EC18AD" w:rsidTr="00EC18AD">
        <w:trPr>
          <w:trHeight w:hRule="exact" w:val="24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EC18AD" w:rsidRPr="00EC18AD" w:rsidTr="00EC18AD">
        <w:trPr>
          <w:trHeight w:hRule="exact" w:val="1417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383822,3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382098,6</w:t>
            </w:r>
          </w:p>
        </w:tc>
      </w:tr>
      <w:tr w:rsidR="00EC18AD" w:rsidRPr="00EC18AD" w:rsidTr="00EC18AD">
        <w:trPr>
          <w:trHeight w:hRule="exact" w:val="413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1674,5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1674,5</w:t>
            </w:r>
          </w:p>
        </w:tc>
      </w:tr>
      <w:tr w:rsidR="00EC18AD" w:rsidRPr="00EC18AD" w:rsidTr="00EC18AD">
        <w:trPr>
          <w:trHeight w:hRule="exact" w:val="4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475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10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поселений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41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153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ие дошкольного и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бщего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д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ей»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357750,8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356202,3</w:t>
            </w:r>
          </w:p>
        </w:tc>
      </w:tr>
      <w:tr w:rsidR="00EC18AD" w:rsidRPr="00EC18AD" w:rsidTr="00EC18AD">
        <w:trPr>
          <w:trHeight w:hRule="exact" w:val="41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1674,5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1674,5</w:t>
            </w:r>
          </w:p>
        </w:tc>
      </w:tr>
      <w:tr w:rsidR="00EC18AD" w:rsidRPr="00EC18AD" w:rsidTr="00EC18AD">
        <w:trPr>
          <w:trHeight w:hRule="exact" w:val="408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281332,2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281332,2</w:t>
            </w:r>
          </w:p>
        </w:tc>
      </w:tr>
      <w:tr w:rsidR="00EC18AD" w:rsidRPr="00EC18AD" w:rsidTr="00EC18AD">
        <w:trPr>
          <w:trHeight w:hRule="exact" w:val="470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74744,1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73195,6</w:t>
            </w:r>
          </w:p>
        </w:tc>
      </w:tr>
      <w:tr w:rsidR="00EC18AD" w:rsidRPr="00EC18AD" w:rsidTr="00EC18AD">
        <w:trPr>
          <w:trHeight w:hRule="exact" w:val="1003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поселений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396"/>
        </w:trPr>
        <w:tc>
          <w:tcPr>
            <w:tcW w:w="2078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184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дополнительного образования и системы воспитания детей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  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 Курской области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14535,3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14424,2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399,0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14136,3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14025,2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бюджеты поселений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1290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системы оценки качества образования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информационной прозрачности системы образования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017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подпрограммы 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района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районе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» и прочие мероприятия в области образования» 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x-none"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11536,2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11472,1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568,5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568,2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10967,7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10903,9</w:t>
            </w:r>
          </w:p>
        </w:tc>
      </w:tr>
      <w:tr w:rsidR="00EC18AD" w:rsidRPr="00EC18AD" w:rsidTr="00EC18AD">
        <w:trPr>
          <w:trHeight w:hRule="exact" w:val="250"/>
        </w:trPr>
        <w:tc>
          <w:tcPr>
            <w:tcW w:w="20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18AD" w:rsidRPr="00EC18AD" w:rsidRDefault="00EC18AD" w:rsidP="00EC18AD">
      <w:pPr>
        <w:widowControl w:val="0"/>
        <w:spacing w:after="245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2" w:name="bookmark55"/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№14</w:t>
      </w:r>
    </w:p>
    <w:p w:rsidR="00EC18AD" w:rsidRPr="00EC18AD" w:rsidRDefault="00EC18AD" w:rsidP="00EC18AD">
      <w:pPr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EC18AD" w:rsidRPr="00EC18AD" w:rsidRDefault="00EC18AD" w:rsidP="00EC18AD">
      <w:pPr>
        <w:widowControl w:val="0"/>
        <w:spacing w:after="0" w:line="240" w:lineRule="auto"/>
        <w:ind w:left="6237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0" w:line="240" w:lineRule="auto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Отчет</w:t>
      </w:r>
      <w:bookmarkEnd w:id="12"/>
    </w:p>
    <w:p w:rsidR="00EC18AD" w:rsidRPr="00EC18AD" w:rsidRDefault="00EC18AD" w:rsidP="00EC18AD">
      <w:pPr>
        <w:widowControl w:val="0"/>
        <w:spacing w:after="245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выполнении сводных показателей муниципальных заданий на оказание муниципальных услуг муниципальными учреждениями </w:t>
      </w:r>
      <w:proofErr w:type="spellStart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района Курской области по муниципальной программе</w:t>
      </w: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5"/>
        <w:gridCol w:w="2123"/>
        <w:gridCol w:w="1988"/>
        <w:gridCol w:w="1559"/>
        <w:gridCol w:w="1417"/>
        <w:gridCol w:w="1280"/>
      </w:tblGrid>
      <w:tr w:rsidR="00EC18AD" w:rsidRPr="00EC18AD" w:rsidTr="00EC18AD">
        <w:trPr>
          <w:trHeight w:hRule="exact" w:val="598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пальной услуги (работы), показателя объема услуги, подпрограммы, ведомст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венной целевой программы, основного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бюджета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на оказание муниципальной услуги (выполнение работы), тыс. руб.</w:t>
            </w:r>
          </w:p>
        </w:tc>
      </w:tr>
      <w:tr w:rsidR="00EC18AD" w:rsidRPr="00EC18AD" w:rsidTr="00EC18AD">
        <w:trPr>
          <w:trHeight w:hRule="exact" w:val="1158"/>
        </w:trPr>
        <w:tc>
          <w:tcPr>
            <w:tcW w:w="2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1 января от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четного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сводная бюджетная роспись на 31 декабря от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четного 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полнение</w:t>
            </w:r>
          </w:p>
        </w:tc>
      </w:tr>
      <w:tr w:rsidR="00EC18AD" w:rsidRPr="00EC18AD" w:rsidTr="00EC18AD">
        <w:trPr>
          <w:trHeight w:hRule="exact" w:val="207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EC18AD" w:rsidRPr="00EC18AD" w:rsidTr="00EC18AD">
        <w:trPr>
          <w:trHeight w:hRule="exact" w:val="717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1. «Развитие дошкольного и общего образования детей» муниципальной программы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районе Курской области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C18AD" w:rsidRPr="00EC18AD" w:rsidTr="00EC18AD">
        <w:trPr>
          <w:trHeight w:hRule="exact" w:val="99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программ дошкольного образования;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Реализация дополнительной  программы социально-педагогической направленности для групп кратковременного пребывания дошкольников</w:t>
            </w:r>
          </w:p>
        </w:tc>
      </w:tr>
      <w:tr w:rsidR="00EC18AD" w:rsidRPr="00EC18AD" w:rsidTr="00EC18AD">
        <w:trPr>
          <w:trHeight w:hRule="exact" w:val="42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255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 1</w:t>
            </w:r>
            <w:r w:rsidRPr="00EC18A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Реализация дошкольных образовательных программ и мероприятия по развитию системы дошкольного образования.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80608,8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94541,2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93689,1</w:t>
            </w:r>
          </w:p>
        </w:tc>
      </w:tr>
      <w:tr w:rsidR="00EC18AD" w:rsidRPr="00EC18AD" w:rsidTr="00EC18AD">
        <w:trPr>
          <w:trHeight w:hRule="exact" w:val="1173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основных общеобразовательных программ начального общего образования;  основного общего образования; среднего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полного) общего образования; основного общего образования с углубленным изучением отдельных предметов; среднего ( полного) общего образования с углубленным изучением  предметов и профилей: естественно-научного, технического, гуманитарного, оборонно-спортивного.</w:t>
            </w:r>
          </w:p>
        </w:tc>
      </w:tr>
      <w:tr w:rsidR="00EC18AD" w:rsidRPr="00EC18AD" w:rsidTr="00EC18AD">
        <w:trPr>
          <w:trHeight w:hRule="exact" w:val="58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195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1.2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программ и мероприятия по развитию системы общего образования.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2193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201119,1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263209,6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262513,2</w:t>
            </w:r>
          </w:p>
        </w:tc>
      </w:tr>
      <w:tr w:rsidR="00EC18AD" w:rsidRPr="00EC18AD" w:rsidTr="00EC18AD">
        <w:trPr>
          <w:trHeight w:hRule="exact" w:val="869"/>
        </w:trPr>
        <w:tc>
          <w:tcPr>
            <w:tcW w:w="10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ог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рамма 2 </w:t>
            </w:r>
          </w:p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дополнительного образования и системы воспитания детей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  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 Курской области»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EC18AD">
        <w:trPr>
          <w:trHeight w:hRule="exact" w:val="869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государственной услуги (работы) и ее содержание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overflowPunct w:val="0"/>
              <w:autoSpaceDE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программ дополнительного образования детей областными бюджетными учреждениями дополнительного образования детей,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подведомстьвенными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Отделу образования Администрации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EC18AD" w:rsidRPr="00EC18AD" w:rsidTr="00EC18AD">
        <w:trPr>
          <w:trHeight w:hRule="exact" w:val="44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объема услуги:</w:t>
            </w:r>
          </w:p>
        </w:tc>
        <w:tc>
          <w:tcPr>
            <w:tcW w:w="83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 воспитанников (человек)</w:t>
            </w:r>
          </w:p>
        </w:tc>
      </w:tr>
      <w:tr w:rsidR="00EC18AD" w:rsidRPr="00EC18AD" w:rsidTr="00EC18AD">
        <w:trPr>
          <w:trHeight w:hRule="exact" w:val="168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2.1.</w:t>
            </w:r>
            <w:r w:rsidRPr="00EC18AD">
              <w:rPr>
                <w:rFonts w:ascii="Times New Roman" w:eastAsia="HiddenHorzOCR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Реализация основных программ дополнительного образования и мероприятия по их развитию.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Расходы на обеспечение деятельности (оказание услуг) государственных учреждений»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13646,6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14535,3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  <w:t>14424,2</w:t>
            </w:r>
          </w:p>
        </w:tc>
      </w:tr>
    </w:tbl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EC18AD" w:rsidRPr="00EC18AD" w:rsidSect="00EC18AD">
          <w:headerReference w:type="even" r:id="rId22"/>
          <w:headerReference w:type="default" r:id="rId23"/>
          <w:headerReference w:type="first" r:id="rId24"/>
          <w:pgSz w:w="11909" w:h="16838"/>
          <w:pgMar w:top="677" w:right="451" w:bottom="624" w:left="451" w:header="0" w:footer="3" w:gutter="0"/>
          <w:cols w:space="720"/>
          <w:noEndnote/>
          <w:titlePg/>
          <w:docGrid w:linePitch="360"/>
        </w:sectPr>
      </w:pPr>
    </w:p>
    <w:p w:rsidR="00AE2A9F" w:rsidRPr="00EC18AD" w:rsidRDefault="00AE2A9F" w:rsidP="00AE2A9F">
      <w:pPr>
        <w:framePr w:w="9773" w:wrap="notBeside" w:vAnchor="text" w:hAnchor="page" w:x="6598" w:y="443"/>
        <w:widowControl w:val="0"/>
        <w:spacing w:after="0" w:line="240" w:lineRule="auto"/>
        <w:ind w:left="6540" w:right="26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№15</w:t>
      </w:r>
    </w:p>
    <w:p w:rsidR="00AE2A9F" w:rsidRPr="00EC18AD" w:rsidRDefault="00AE2A9F" w:rsidP="00AE2A9F">
      <w:pPr>
        <w:framePr w:w="9773" w:wrap="notBeside" w:vAnchor="text" w:hAnchor="page" w:x="6598" w:y="443"/>
        <w:widowControl w:val="0"/>
        <w:spacing w:after="0" w:line="240" w:lineRule="auto"/>
        <w:ind w:left="284" w:right="2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муниципальной программе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Глушковского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Курской области </w:t>
      </w:r>
    </w:p>
    <w:p w:rsidR="00AE2A9F" w:rsidRPr="00EC18AD" w:rsidRDefault="00AE2A9F" w:rsidP="00AE2A9F">
      <w:pPr>
        <w:framePr w:w="9773" w:wrap="notBeside" w:vAnchor="text" w:hAnchor="page" w:x="6598" w:y="443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«Развитие образования в </w:t>
      </w:r>
      <w:proofErr w:type="spellStart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Глушковском</w:t>
      </w:r>
      <w:proofErr w:type="spellEnd"/>
      <w:r w:rsidRPr="00EC18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районе»</w:t>
      </w:r>
    </w:p>
    <w:p w:rsidR="00EC18AD" w:rsidRPr="00EC18AD" w:rsidRDefault="00EC18AD" w:rsidP="00EC18AD">
      <w:pPr>
        <w:widowControl w:val="0"/>
        <w:spacing w:after="245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C18AD" w:rsidRPr="00EC18AD" w:rsidRDefault="00EC18AD" w:rsidP="00EC18AD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EC18AD" w:rsidRPr="00EC18AD" w:rsidRDefault="00EC18AD" w:rsidP="00EC18AD">
      <w:pPr>
        <w:widowControl w:val="0"/>
        <w:spacing w:before="279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3" w:name="bookmark56"/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Сведения</w:t>
      </w:r>
      <w:bookmarkEnd w:id="13"/>
    </w:p>
    <w:p w:rsidR="00EC18AD" w:rsidRPr="00EC18AD" w:rsidRDefault="00EC18AD" w:rsidP="00EC18AD">
      <w:pPr>
        <w:widowControl w:val="0"/>
        <w:spacing w:after="254" w:line="240" w:lineRule="auto"/>
        <w:ind w:left="1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C1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об ожидаемых значениях показателей (индикаторов)</w:t>
      </w:r>
    </w:p>
    <w:tbl>
      <w:tblPr>
        <w:tblW w:w="15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3105"/>
        <w:gridCol w:w="18"/>
        <w:gridCol w:w="558"/>
        <w:gridCol w:w="1426"/>
        <w:gridCol w:w="14"/>
        <w:gridCol w:w="1546"/>
        <w:gridCol w:w="8"/>
        <w:gridCol w:w="124"/>
        <w:gridCol w:w="1520"/>
        <w:gridCol w:w="40"/>
        <w:gridCol w:w="283"/>
        <w:gridCol w:w="1985"/>
        <w:gridCol w:w="4110"/>
      </w:tblGrid>
      <w:tr w:rsidR="00EC18AD" w:rsidRPr="00EC18AD" w:rsidTr="00AE2A9F">
        <w:trPr>
          <w:trHeight w:hRule="exact" w:val="1209"/>
        </w:trPr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 (индикатор) (наименование)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Ед.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измерения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Значения показателей (индикаторов) муниципальной программы, подпро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граммы муниципальной программы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hRule="exact" w:val="340"/>
        </w:trPr>
        <w:tc>
          <w:tcPr>
            <w:tcW w:w="4263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AE2A9F">
        <w:trPr>
          <w:trHeight w:val="933"/>
        </w:trPr>
        <w:tc>
          <w:tcPr>
            <w:tcW w:w="42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значение на конец года</w:t>
            </w:r>
          </w:p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EC18AD" w:rsidRPr="00EC18AD" w:rsidTr="00AE2A9F">
        <w:trPr>
          <w:trHeight w:hRule="exact" w:val="265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EC18AD" w:rsidRPr="00EC18AD" w:rsidTr="00AE2A9F">
        <w:trPr>
          <w:trHeight w:hRule="exact" w:val="963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</w:t>
            </w:r>
            <w:proofErr w:type="gramEnd"/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программы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Курской области» 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</w:t>
            </w:r>
            <w:proofErr w:type="spellStart"/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Pr="00EC18A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AE2A9F">
        <w:trPr>
          <w:trHeight w:val="279"/>
        </w:trPr>
        <w:tc>
          <w:tcPr>
            <w:tcW w:w="4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val="475"/>
        </w:trPr>
        <w:tc>
          <w:tcPr>
            <w:tcW w:w="426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значение на конец года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780" w:line="274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404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населения в возрасте 5-18 лет, охваченного образованием, в общей численности населения в возрасте 5-18 лет 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424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717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Отношение среднего балла ЕГЭ (в расчете на 1 предмет) в 10 % школ с лучшими результатами ЕГЭ к среднему баллу ЕГЭ (в расчете на 1 предмет) в 10 % школ с худшими результатами ЕГЭ,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352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hd w:val="clear" w:color="auto" w:fill="FFFFFF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10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№1 муниципальной программы </w:t>
            </w:r>
          </w:p>
          <w:p w:rsidR="00EC18AD" w:rsidRPr="00EC18AD" w:rsidRDefault="00EC18AD" w:rsidP="00EC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ие дошкольного и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бщего 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бра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зо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вания д</w:t>
            </w:r>
            <w:r w:rsidRPr="00EC18A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ей»</w:t>
            </w: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муниципальной программы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</w:p>
          <w:p w:rsidR="00EC18AD" w:rsidRPr="00EC18AD" w:rsidRDefault="00EC18AD" w:rsidP="00EC18A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«Развитие образования в </w:t>
            </w:r>
            <w:proofErr w:type="spellStart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районе»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C18AD" w:rsidRPr="00EC18AD" w:rsidTr="00AE2A9F">
        <w:trPr>
          <w:trHeight w:val="748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значение на конец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hRule="exact" w:val="1264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Удельный вес численности детей в возрасте от 0 до 3 лет, 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644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5-7 лет, которым предоставлена возможность получать услуги дошкольного образования, к численности детей в возрасте 5-7 лет, скорректированной на численность детей в возрасте 5-7 лет, обучающихся в школе)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197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– 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868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безбарьерная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723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Удельный вес детей-инвалидов в возрасте от 1,5 до 7 лет, охваченных дошкольным образованием от общей численности детей-инвалидов данного возраста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247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учителей в возрасте до 30 лет в общей численности учителей общеобразовательных организаций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359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236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Реструктуризация сети общеобразовательных учреждений, расположенных в сельской местности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725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муниципальных общеобразовательных учреждений автобусами, соответствующими ГОСТ </w:t>
            </w:r>
            <w:proofErr w:type="gramStart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51160-98, для подвоза обучающихся к месту учебы и обратно к месту проживания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575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г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лла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на 1 п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едме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 с л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к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ср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б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ллу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 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ГЭ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(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 на 1 п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т) в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1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0%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ко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 с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худ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ш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ре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у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т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а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м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662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педагогических работников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стандартами, в общей численности педагогических работников и руководителей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учителей и руководителей общеобразовательных организаций, прошедших повышение квалификации и профессиональную переподготовку в соответствии с федеральными образовательными стандартами среднего  общего образования совместно с КИРО, КГУ, в общей численности учителей старшей школы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4687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оздания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бесплатных создание условий для 100-процентного охвата горячим питанием обучающихся во всех общеобразовательных учреждениях и 6,6 – процентного охвата обеспечения бесплатным горячим питанием отдельных категорий обучающихся из малоимущих и (или) многодетных семей, а также обучающихся с ограниченными возможностями здоровья в муниципальных образовательных организациях </w:t>
            </w:r>
            <w:proofErr w:type="gramEnd"/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625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Доля пищеблоков, соответствующих санитарным нормам,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1087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Сокращение доли зданий муниципальных образовательных учреждений, требующих капитального ремонта, проценты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2196"/>
        </w:trPr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tabs>
                <w:tab w:val="left" w:pos="219"/>
                <w:tab w:val="left" w:pos="644"/>
                <w:tab w:val="left" w:pos="64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работников, работающих в муниципальных учреждениях образования, воспользовавшихся правом на предоставление мер социальной поддержки в общей численности работников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имеющих право на предоставление мер социальной поддержки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EC18AD" w:rsidRPr="00EC18AD" w:rsidTr="00AE2A9F">
        <w:trPr>
          <w:trHeight w:hRule="exact" w:val="795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Подпрограмма 2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«Развитие дополнительного образования и системы воспитания детей»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Курской области "Развитие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Курской области"</w:t>
            </w:r>
          </w:p>
        </w:tc>
      </w:tr>
      <w:tr w:rsidR="00EC18AD" w:rsidRPr="00EC18AD" w:rsidTr="00AE2A9F">
        <w:trPr>
          <w:trHeight w:val="7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на конец года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hRule="exact" w:val="19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Охват детей в возрасте 5-18 лет программами дополнительного образования детей (удельный вес численности детей, получающих услуги дополнительного образования, в общей численности детей  в возрасте 5 - 18 лет)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2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обучающихся по программам общего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19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Отношение </w:t>
            </w: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среднемесячной</w:t>
            </w:r>
            <w:proofErr w:type="gram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платы педагогов государственных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организаций дополнительного образования детей к среднемесячной заработной плате учителей по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17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вес численности детей в возрасте 5-18 лет, включенных в социально значимую общественную проектную деятельность в общей численности детей в возрасте 5-18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10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детей,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18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положительно оценивающая качество предоставляемых услуг в системе дополнительного образования детей (от  общего количества опрошенного населения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108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3.7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внутренних и внешних потребителей образовательных услуг, которые положительно оценивают качество воспитательных систем образовательных организаций  в районе, обеспечивающих  рост социальной зрелости обучающихся, проявляющийся в осознанном выборе здорового образа жизни, развитии талантов и способностей, в сознательном профессиональном самоопределении, ориентации на саморазвитие и самосовершенствование, от общего числа опрошенных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2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3.8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образовательных организаций, обеспечивающих внедрение механизмов и моделей социального партнерства в целях повышения  эффективности системы воспитания и социализации подрастающего поколения, в их общей численности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65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3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«Развитие системы оценки качества образования и информационной прозрачности системы образования»</w:t>
            </w:r>
          </w:p>
        </w:tc>
      </w:tr>
      <w:tr w:rsidR="00EC18AD" w:rsidRPr="00EC18AD" w:rsidTr="00AE2A9F">
        <w:trPr>
          <w:trHeight w:val="10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на конец года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hRule="exact" w:val="20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20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C18AD" w:rsidRPr="00EC18AD" w:rsidTr="00AE2A9F">
        <w:trPr>
          <w:trHeight w:hRule="exact" w:val="947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подпрограммы 4 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реализации муниципальной программы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районе» и прочие мероприятия в области образования»</w:t>
            </w:r>
          </w:p>
        </w:tc>
      </w:tr>
      <w:tr w:rsidR="00EC18AD" w:rsidRPr="00EC18AD" w:rsidTr="00AE2A9F">
        <w:trPr>
          <w:trHeight w:val="124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6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Показатель</w:t>
            </w:r>
          </w:p>
          <w:p w:rsidR="00EC18AD" w:rsidRPr="00EC18AD" w:rsidRDefault="00EC18AD" w:rsidP="00EC18AD">
            <w:pPr>
              <w:widowControl w:val="0"/>
              <w:spacing w:before="60"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ожидаемое значе</w:t>
            </w:r>
            <w:r w:rsidRPr="00EC18A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ние на конец года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t>Обоснование откло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нений значений пока</w:t>
            </w:r>
            <w:r w:rsidRPr="00EC18AD">
              <w:rPr>
                <w:rFonts w:ascii="Times New Roman" w:eastAsia="Courier New" w:hAnsi="Times New Roman" w:cs="Times New Roman"/>
                <w:color w:val="000000"/>
                <w:sz w:val="21"/>
                <w:szCs w:val="21"/>
                <w:lang w:eastAsia="ru-RU"/>
              </w:rPr>
              <w:softHyphen/>
              <w:t>зателя (индикатора) на конец отчетного года (при наличии)</w:t>
            </w:r>
          </w:p>
        </w:tc>
      </w:tr>
      <w:tr w:rsidR="00EC18AD" w:rsidRPr="00EC18AD" w:rsidTr="00AE2A9F">
        <w:trPr>
          <w:trHeight w:hRule="exact" w:val="1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  <w:t>Уровень информированности населения о реализации мероприятий по развитию сферы образования в рамках муниципальной программы (по данным опроса)».</w:t>
            </w:r>
          </w:p>
          <w:p w:rsidR="00EC18AD" w:rsidRPr="00EC18AD" w:rsidRDefault="00EC18AD" w:rsidP="00EC18AD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HiddenHorzOCR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C18A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8AD" w:rsidRPr="00EC18AD" w:rsidRDefault="00EC18AD" w:rsidP="00EC18A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43D" w:rsidRDefault="00AE343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343D" w:rsidSect="00EC18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муниципальной программы </w:t>
      </w:r>
      <w:proofErr w:type="spellStart"/>
      <w:r w:rsidRPr="00AE343D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«Развитие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43D">
        <w:rPr>
          <w:rFonts w:ascii="Times New Roman" w:hAnsi="Times New Roman" w:cs="Times New Roman"/>
          <w:b/>
          <w:sz w:val="28"/>
          <w:szCs w:val="28"/>
        </w:rPr>
        <w:t xml:space="preserve">образования в </w:t>
      </w:r>
      <w:proofErr w:type="spellStart"/>
      <w:r w:rsidRPr="00AE343D">
        <w:rPr>
          <w:rFonts w:ascii="Times New Roman" w:hAnsi="Times New Roman" w:cs="Times New Roman"/>
          <w:b/>
          <w:sz w:val="28"/>
          <w:szCs w:val="28"/>
        </w:rPr>
        <w:t>Глушковском</w:t>
      </w:r>
      <w:proofErr w:type="spellEnd"/>
      <w:r w:rsidRPr="00AE343D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1. Оценка степени реализации мероприятий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Мв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 3/3=1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 5/5=1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3 «Развитие системы оценки качества образования и информационной прозрачности системы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 1/1=1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 2/2=1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2. Оценка степени соответствия запланированному уровню затрат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ССуз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Зф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/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Зп</w:t>
      </w:r>
      <w:proofErr w:type="spellEnd"/>
      <w:proofErr w:type="gram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 xml:space="preserve">356 202,3 / 357 750,8 = 0,99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14 424,2 / 14 535,3 = 0,99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3 «Развитие системы оценки качества образования и информационной прозрачности системы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11 472,1 / 11536,2 = 0,99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3. Оценка эффективности использования средств муниципального бюджета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средств муниципального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муниципального бюджета по следующей формуле: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Эис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ССуз</w:t>
      </w:r>
      <w:proofErr w:type="spellEnd"/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1 / 0,99 = 1,01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1 / 0,99 = 1,01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3 «Развитие системы оценки качества образования и информационной прозрачности системы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 </w:t>
      </w:r>
    </w:p>
    <w:p w:rsidR="00AE343D" w:rsidRPr="00AE343D" w:rsidRDefault="00AE343D" w:rsidP="00AE34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E343D">
        <w:rPr>
          <w:rFonts w:ascii="Times New Roman" w:hAnsi="Times New Roman" w:cs="Times New Roman"/>
          <w:sz w:val="28"/>
          <w:szCs w:val="28"/>
          <w:u w:val="single"/>
        </w:rPr>
        <w:t>/ 0,99 = 1,01</w:t>
      </w:r>
    </w:p>
    <w:p w:rsidR="00AE343D" w:rsidRPr="00AE343D" w:rsidRDefault="00AE343D" w:rsidP="00AE343D">
      <w:pPr>
        <w:keepNext/>
        <w:keepLines/>
        <w:widowControl w:val="0"/>
        <w:tabs>
          <w:tab w:val="left" w:pos="403"/>
        </w:tabs>
        <w:spacing w:after="2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bookmark13"/>
      <w:r w:rsidRPr="00AE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4.Оценка степени соответствия запланированному уровню затрат</w:t>
      </w:r>
      <w:bookmarkEnd w:id="14"/>
      <w:r w:rsidRPr="00AE34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343D" w:rsidRPr="00AE343D" w:rsidRDefault="00AE343D" w:rsidP="00AE343D">
      <w:pPr>
        <w:keepNext/>
        <w:keepLines/>
        <w:widowControl w:val="0"/>
        <w:tabs>
          <w:tab w:val="left" w:pos="403"/>
        </w:tabs>
        <w:spacing w:after="26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СС</w:t>
      </w:r>
      <w:r w:rsidRPr="00AE34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уз</w:t>
      </w:r>
      <w:proofErr w:type="spellEnd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AE34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</w:t>
      </w:r>
      <w:proofErr w:type="spellEnd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/ </w:t>
      </w:r>
      <w:proofErr w:type="spellStart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AE343D">
        <w:rPr>
          <w:rFonts w:ascii="Times New Roman" w:eastAsia="Times New Roman" w:hAnsi="Times New Roman" w:cs="Times New Roman"/>
          <w:bCs/>
          <w:lang w:eastAsia="ru-RU"/>
        </w:rPr>
        <w:t>п</w:t>
      </w:r>
      <w:proofErr w:type="spellEnd"/>
      <w:proofErr w:type="gramStart"/>
      <w:r w:rsidRPr="00AE3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b"/>
        <w:tblW w:w="0" w:type="auto"/>
        <w:tblInd w:w="20" w:type="dxa"/>
        <w:tblLook w:val="04A0" w:firstRow="1" w:lastRow="0" w:firstColumn="1" w:lastColumn="0" w:noHBand="0" w:noVBand="1"/>
      </w:tblPr>
      <w:tblGrid>
        <w:gridCol w:w="2880"/>
        <w:gridCol w:w="3399"/>
        <w:gridCol w:w="3271"/>
      </w:tblGrid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фактических расходов из районного бюджета на реализацию муниципальной программы в 2018 году (кассовый расход)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значимости подпрограммы,</w:t>
            </w:r>
          </w:p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kj</w:t>
            </w:r>
            <w:proofErr w:type="spellEnd"/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</w:t>
            </w:r>
            <w:proofErr w:type="spellStart"/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района Курской области «Развитие образования в </w:t>
            </w:r>
            <w:proofErr w:type="spellStart"/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 xml:space="preserve"> районе Курской области 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397023606,08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«Ра</w:t>
            </w:r>
            <w:r w:rsidRPr="00AE343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</w:t>
            </w:r>
            <w:r w:rsidRPr="00AE343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ие дошкольного и </w:t>
            </w:r>
            <w:r w:rsidRPr="00AE343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бщего </w:t>
            </w:r>
            <w:r w:rsidRPr="00AE343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о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бра</w:t>
            </w:r>
            <w:r w:rsidRPr="00AE343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зо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вания д</w:t>
            </w:r>
            <w:r w:rsidRPr="00AE343D">
              <w:rPr>
                <w:rFonts w:ascii="Times New Roman" w:eastAsia="Times New Roman" w:hAnsi="Times New Roman" w:cs="Times New Roman"/>
                <w:bCs/>
                <w:spacing w:val="1"/>
                <w:sz w:val="20"/>
                <w:szCs w:val="20"/>
                <w:lang w:eastAsia="ru-RU"/>
              </w:rPr>
              <w:t>е</w:t>
            </w:r>
            <w:r w:rsidRPr="00AE343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/>
              </w:rPr>
              <w:t>т</w:t>
            </w:r>
            <w:r w:rsidRPr="00AE34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ей»</w:t>
            </w:r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proofErr w:type="spellStart"/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AE343D" w:rsidRPr="00AE343D" w:rsidRDefault="00AE343D" w:rsidP="00AE343D">
            <w:pPr>
              <w:autoSpaceDE w:val="0"/>
              <w:autoSpaceDN w:val="0"/>
              <w:adjustRightInd w:val="0"/>
              <w:jc w:val="center"/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«Развитие образования в </w:t>
            </w:r>
            <w:proofErr w:type="spellStart"/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AE343D">
              <w:rPr>
                <w:rFonts w:ascii="Times New Roman" w:eastAsia="HiddenHorzOCR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356121805,27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0,897</w:t>
            </w:r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Подпрограмма 2</w:t>
            </w: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дополнительного образования и системы воспитания детей» муниципальной программы </w:t>
            </w:r>
            <w:proofErr w:type="spellStart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Глушковского</w:t>
            </w:r>
            <w:proofErr w:type="spellEnd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Курской области "Развитие образования в </w:t>
            </w:r>
            <w:proofErr w:type="spellStart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Курской области"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lastRenderedPageBreak/>
              <w:t>32253797,75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0,081</w:t>
            </w:r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3 «Развитие системы оценки качества образования и информационной прозрачности системы образования»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343D" w:rsidRPr="00AE343D" w:rsidTr="00902947">
        <w:tc>
          <w:tcPr>
            <w:tcW w:w="3065" w:type="dxa"/>
          </w:tcPr>
          <w:p w:rsidR="00AE343D" w:rsidRPr="00AE343D" w:rsidRDefault="00AE343D" w:rsidP="00AE34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подпрограммы 4 «Обеспечение реализации муниципальной программы </w:t>
            </w:r>
            <w:proofErr w:type="spellStart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Глушковского</w:t>
            </w:r>
            <w:proofErr w:type="spellEnd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«Развитие образования в </w:t>
            </w:r>
            <w:proofErr w:type="spellStart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Глушковском</w:t>
            </w:r>
            <w:proofErr w:type="spellEnd"/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и прочие мероприятия в области образования»</w:t>
            </w:r>
          </w:p>
        </w:tc>
        <w:tc>
          <w:tcPr>
            <w:tcW w:w="3686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Courier New" w:hAnsi="Times New Roman" w:cs="Times New Roman"/>
                <w:sz w:val="20"/>
                <w:szCs w:val="20"/>
                <w:lang w:eastAsia="ru-RU"/>
              </w:rPr>
              <w:t>8648003,06</w:t>
            </w:r>
          </w:p>
        </w:tc>
        <w:tc>
          <w:tcPr>
            <w:tcW w:w="3543" w:type="dxa"/>
          </w:tcPr>
          <w:p w:rsidR="00AE343D" w:rsidRPr="00AE343D" w:rsidRDefault="00AE343D" w:rsidP="00AE343D">
            <w:pPr>
              <w:widowControl w:val="0"/>
              <w:spacing w:after="217"/>
              <w:ind w:righ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0,022</w:t>
            </w:r>
          </w:p>
        </w:tc>
      </w:tr>
    </w:tbl>
    <w:p w:rsidR="00AE343D" w:rsidRPr="00AE343D" w:rsidRDefault="00AE343D" w:rsidP="00AE343D">
      <w:pPr>
        <w:widowControl w:val="0"/>
        <w:spacing w:after="217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5. Оценка степени достижения целей и решения задач подпрограмм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Степень достижения планового значения для показателей (индикаторов),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желаемой тенденцией 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которых является увеличение значений,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рассчитывается по следующим формулам:</w:t>
      </w:r>
    </w:p>
    <w:p w:rsidR="00AE343D" w:rsidRPr="00AE343D" w:rsidRDefault="00AE343D" w:rsidP="00AE343D">
      <w:pPr>
        <w:widowControl w:val="0"/>
        <w:tabs>
          <w:tab w:val="left" w:pos="859"/>
        </w:tabs>
        <w:spacing w:after="396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1. 31/31=1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2.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3.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4. 23,2/23,2=1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5. 90/90=1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6. 20/20= 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7. 80/80=1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8. 0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9. 0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10. 15/15=1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11. 80/80=1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12.1 89/89 = 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12.2 6,6/6,6 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13.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14. 66/66=1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15.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1. 97/97=1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2. 60/60=1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3.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4. 30/30=1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lastRenderedPageBreak/>
        <w:t>Показатель 5. 48/48=1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6. 80/80=1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7. 56/56=1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8. 55/55-1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9. 35/35=1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3 «Развитие системы оценки качества образования и информационной прозрачности системы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2.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1. 15/15=1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6. Степень реализации подпрограммы рассчитывается по формуле</w:t>
      </w:r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bookmarkStart w:id="15" w:name="bookmark17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ΣСДп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/ 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N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bookmarkEnd w:id="15"/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1</w:t>
      </w:r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где:</w:t>
      </w:r>
    </w:p>
    <w:p w:rsidR="00AE343D" w:rsidRPr="00AE343D" w:rsidRDefault="00AE343D" w:rsidP="00AE343D">
      <w:pPr>
        <w:widowControl w:val="0"/>
        <w:spacing w:after="46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реализации подпрограммы;</w:t>
      </w:r>
    </w:p>
    <w:p w:rsidR="00AE343D" w:rsidRPr="00AE343D" w:rsidRDefault="00AE343D" w:rsidP="00AE343D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и задачи подпрограммы;</w:t>
      </w:r>
    </w:p>
    <w:p w:rsidR="00AE343D" w:rsidRPr="00AE343D" w:rsidRDefault="00AE343D" w:rsidP="00AE343D">
      <w:pPr>
        <w:widowControl w:val="0"/>
        <w:spacing w:after="46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proofErr w:type="gram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показателей (индикаторов), характеризующих цели и задачи подпрограммы.</w:t>
      </w:r>
    </w:p>
    <w:p w:rsidR="00AE343D" w:rsidRPr="00AE343D" w:rsidRDefault="00AE343D" w:rsidP="00AE343D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1, значение 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/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мается </w:t>
      </w:r>
      <w:proofErr w:type="gram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AE343D" w:rsidRPr="00AE343D" w:rsidRDefault="00AE343D" w:rsidP="00AE343D">
      <w:pPr>
        <w:widowControl w:val="0"/>
        <w:spacing w:after="2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фициентов значимости приведенная выше формула преобразуется в </w:t>
      </w:r>
      <w:proofErr w:type="gram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следующую</w:t>
      </w:r>
      <w:proofErr w:type="gram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343D" w:rsidRPr="00AE343D" w:rsidRDefault="00AE343D" w:rsidP="00AE343D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</w:p>
    <w:p w:rsidR="00AE343D" w:rsidRPr="00AE343D" w:rsidRDefault="00AE343D" w:rsidP="00AE3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proofErr w:type="gram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Σ СД 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п/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ппз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k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AE343D" w:rsidRPr="00AE343D" w:rsidRDefault="00AE343D" w:rsidP="00AE343D">
      <w:pPr>
        <w:widowControl w:val="0"/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</w:pP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                   1</w:t>
      </w:r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удельный вес, отражающий значимость показателя (индикатора), </w:t>
      </w:r>
    </w:p>
    <w:p w:rsidR="00AE343D" w:rsidRPr="00AE343D" w:rsidRDefault="00AE343D" w:rsidP="00AE343D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Σ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=1.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>= (1+1+1+1+1+1+1+1+1+1+1+1+1+1+1)/15=1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= (1+1+1+1+1+1+1+1)/8 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3 ««Развитие системы оценки качества образования и информационной прозрачности системы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lastRenderedPageBreak/>
        <w:t>СРп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= (1+1)/2 = 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образования»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= (1)/1=1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6. Оценка эффективности реализации подпрограммы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ЭР </w:t>
      </w:r>
      <w:proofErr w:type="gramStart"/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gramEnd"/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/>
        </w:rPr>
        <w:t>/п</w:t>
      </w:r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СР</w:t>
      </w:r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/>
        </w:rPr>
        <w:t>/п</w:t>
      </w:r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* </w:t>
      </w:r>
      <w:proofErr w:type="spellStart"/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Э</w:t>
      </w:r>
      <w:r w:rsidRPr="00AE343D">
        <w:rPr>
          <w:rFonts w:ascii="Times New Roman" w:eastAsia="Courier New" w:hAnsi="Times New Roman" w:cs="Times New Roman"/>
          <w:color w:val="000000"/>
          <w:sz w:val="28"/>
          <w:szCs w:val="28"/>
          <w:vertAlign w:val="subscript"/>
          <w:lang w:eastAsia="ru-RU"/>
        </w:rPr>
        <w:t>ис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1 «Развитие дошкольного и общего образования 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= 1* 1,01 =1,01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Подпрограмма 2 «Развитие дополнительного образования и системы воспитания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детей»: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>= 1*1,01 = 1,01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3 «Развитие системы оценки качества образования и информационной прозрачности системы образования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>= 1*0 = 0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Подпрограмма 4 «Обеспечение реализации муниципальной программы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района Курской области "Развитие образования в </w:t>
      </w:r>
      <w:proofErr w:type="spellStart"/>
      <w:r w:rsidRPr="00AE343D">
        <w:rPr>
          <w:rFonts w:ascii="Times New Roman" w:hAnsi="Times New Roman" w:cs="Times New Roman"/>
          <w:sz w:val="28"/>
          <w:szCs w:val="28"/>
        </w:rPr>
        <w:t>Глушковком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районе Курской области" и прочие мероприятия в области образования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t>ЭРп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>= 1*1,01 = 1,01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7. Оценка степени достижения целей и решения задач муниципальной программы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Степень достижения планового значения для показателей (индикаторов),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 xml:space="preserve">желаемой тенденцией </w:t>
      </w:r>
      <w:proofErr w:type="gramStart"/>
      <w:r w:rsidRPr="00AE343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E343D">
        <w:rPr>
          <w:rFonts w:ascii="Times New Roman" w:hAnsi="Times New Roman" w:cs="Times New Roman"/>
          <w:sz w:val="28"/>
          <w:szCs w:val="28"/>
        </w:rPr>
        <w:t xml:space="preserve"> которых является увеличение значений,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AE343D" w:rsidRPr="00AE343D" w:rsidRDefault="00AE343D" w:rsidP="00AE343D">
      <w:pPr>
        <w:widowControl w:val="0"/>
        <w:numPr>
          <w:ilvl w:val="0"/>
          <w:numId w:val="2"/>
        </w:numPr>
        <w:tabs>
          <w:tab w:val="left" w:pos="850"/>
        </w:tabs>
        <w:spacing w:after="396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показателей (индикаторов), желаемой тенденцией развития которых является увеличение зна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чений:</w:t>
      </w:r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6" w:name="bookmark22"/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гппз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ЗП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гпф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ЗП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гпп</w:t>
      </w:r>
      <w:proofErr w:type="spellEnd"/>
      <w:proofErr w:type="gram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bookmarkEnd w:id="16"/>
      <w:proofErr w:type="gramEnd"/>
    </w:p>
    <w:p w:rsidR="00AE343D" w:rsidRPr="00AE343D" w:rsidRDefault="00AE343D" w:rsidP="00AE343D">
      <w:pPr>
        <w:keepNext/>
        <w:keepLines/>
        <w:widowControl w:val="0"/>
        <w:spacing w:after="0" w:line="240" w:lineRule="auto"/>
        <w:ind w:right="10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343D" w:rsidRPr="00AE343D" w:rsidRDefault="00AE343D" w:rsidP="00AE343D">
      <w:pPr>
        <w:widowControl w:val="0"/>
        <w:numPr>
          <w:ilvl w:val="0"/>
          <w:numId w:val="2"/>
        </w:numPr>
        <w:tabs>
          <w:tab w:val="left" w:pos="840"/>
        </w:tabs>
        <w:spacing w:after="40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показателей (индикаторов), желаемой тенденцией развития которых является снижение значе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ний:</w:t>
      </w:r>
    </w:p>
    <w:p w:rsidR="00AE343D" w:rsidRPr="00AE343D" w:rsidRDefault="00AE343D" w:rsidP="00AE343D">
      <w:pPr>
        <w:widowControl w:val="0"/>
        <w:tabs>
          <w:tab w:val="left" w:pos="840"/>
        </w:tabs>
        <w:spacing w:after="400" w:line="240" w:lineRule="auto"/>
        <w:ind w:left="709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гпф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гпф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,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1. 99,1/99,1=1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2. 100/100=1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3. 1,5/1,5=1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43D">
        <w:rPr>
          <w:rFonts w:ascii="Times New Roman" w:hAnsi="Times New Roman" w:cs="Times New Roman"/>
          <w:sz w:val="28"/>
          <w:szCs w:val="28"/>
        </w:rPr>
        <w:t>Показатель 4. 83/83=1</w:t>
      </w:r>
    </w:p>
    <w:p w:rsid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8. Степень реализации муниципальной программы рассчитывается по формуле: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м</w:t>
      </w:r>
    </w:p>
    <w:p w:rsidR="00AE343D" w:rsidRPr="00AE343D" w:rsidRDefault="00AE343D" w:rsidP="00AE3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гп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Σ </w:t>
      </w:r>
      <w:proofErr w:type="spellStart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</w:t>
      </w: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гппз</w:t>
      </w:r>
      <w:proofErr w:type="spellEnd"/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</w:t>
      </w:r>
    </w:p>
    <w:p w:rsidR="00AE343D" w:rsidRPr="00AE343D" w:rsidRDefault="00AE343D" w:rsidP="00AE34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43D">
        <w:rPr>
          <w:rFonts w:ascii="Times New Roman" w:hAnsi="Times New Roman" w:cs="Times New Roman"/>
          <w:sz w:val="28"/>
          <w:szCs w:val="28"/>
        </w:rPr>
        <w:lastRenderedPageBreak/>
        <w:t>СРга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>= (1+1+1+1)/4 = 1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343D">
        <w:rPr>
          <w:rFonts w:ascii="Times New Roman" w:hAnsi="Times New Roman" w:cs="Times New Roman"/>
          <w:b/>
          <w:bCs/>
          <w:sz w:val="28"/>
          <w:szCs w:val="28"/>
        </w:rPr>
        <w:t>9. Оценка эффективности реализации муниципальной программы</w:t>
      </w:r>
    </w:p>
    <w:p w:rsidR="00AE343D" w:rsidRPr="00AE343D" w:rsidRDefault="00AE343D" w:rsidP="00AE343D">
      <w:pPr>
        <w:keepNext/>
        <w:keepLines/>
        <w:widowControl w:val="0"/>
        <w:spacing w:after="9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7" w:name="bookmark27"/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0,5 *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+ 0,5 *  Σ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/</w:t>
      </w:r>
      <w:proofErr w:type="gram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п</w:t>
      </w:r>
      <w:proofErr w:type="gramEnd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 xml:space="preserve"> 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</w:t>
      </w: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pacing w:val="50"/>
          <w:sz w:val="28"/>
          <w:szCs w:val="28"/>
          <w:lang w:val="en-US" w:eastAsia="ru-RU"/>
        </w:rPr>
        <w:t>kj</w:t>
      </w:r>
      <w:proofErr w:type="spellEnd"/>
      <w:r w:rsidRPr="00AE343D">
        <w:rPr>
          <w:rFonts w:ascii="Times New Roman" w:eastAsia="Times New Roman" w:hAnsi="Times New Roman" w:cs="Times New Roman"/>
          <w:bCs/>
          <w:color w:val="000000"/>
          <w:spacing w:val="50"/>
          <w:sz w:val="28"/>
          <w:szCs w:val="28"/>
          <w:lang w:eastAsia="ru-RU"/>
        </w:rPr>
        <w:t>,</w:t>
      </w:r>
      <w:bookmarkEnd w:id="17"/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ЭР</w:t>
      </w:r>
      <w:r w:rsidRPr="00AE343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eastAsia="ru-RU"/>
        </w:rPr>
        <w:t>гп</w:t>
      </w:r>
      <w:proofErr w:type="spellEnd"/>
      <w:r w:rsidRPr="00AE343D">
        <w:rPr>
          <w:rFonts w:ascii="Times New Roman" w:hAnsi="Times New Roman" w:cs="Times New Roman"/>
          <w:sz w:val="28"/>
          <w:szCs w:val="28"/>
        </w:rPr>
        <w:t xml:space="preserve"> =0,5*1 + 0,5*(1,01*0,897+1,01*0,081+1,01*0+1,01*0,22)=0,5*1+0,5*(0,91+0,08+0+0,02)= 0,5+0,5*(1,01)=0,5+0,5=1 </w:t>
      </w:r>
    </w:p>
    <w:p w:rsidR="00AE343D" w:rsidRPr="00AE343D" w:rsidRDefault="00AE343D" w:rsidP="00A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8AD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C18AD" w:rsidRPr="00040A25" w:rsidRDefault="00EC18AD" w:rsidP="00040A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C18AD" w:rsidRPr="00040A25" w:rsidSect="00AE34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24" w:rsidRDefault="00751D24">
      <w:pPr>
        <w:spacing w:after="0" w:line="240" w:lineRule="auto"/>
      </w:pPr>
      <w:r>
        <w:separator/>
      </w:r>
    </w:p>
  </w:endnote>
  <w:endnote w:type="continuationSeparator" w:id="0">
    <w:p w:rsidR="00751D24" w:rsidRDefault="007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Neue">
    <w:altName w:val="Times New Roman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24" w:rsidRDefault="00751D24">
      <w:pPr>
        <w:spacing w:after="0" w:line="240" w:lineRule="auto"/>
      </w:pPr>
      <w:r>
        <w:separator/>
      </w:r>
    </w:p>
  </w:footnote>
  <w:footnote w:type="continuationSeparator" w:id="0">
    <w:p w:rsidR="00751D24" w:rsidRDefault="0075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145682C" wp14:editId="3EBA5D6A">
              <wp:simplePos x="0" y="0"/>
              <wp:positionH relativeFrom="page">
                <wp:posOffset>6408420</wp:posOffset>
              </wp:positionH>
              <wp:positionV relativeFrom="page">
                <wp:posOffset>948055</wp:posOffset>
              </wp:positionV>
              <wp:extent cx="725170" cy="125095"/>
              <wp:effectExtent l="0" t="0" r="635" b="31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Таблица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04.6pt;margin-top:74.65pt;width:57.1pt;height:9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Таблица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E9E87E6" wp14:editId="72D0349B">
              <wp:simplePos x="0" y="0"/>
              <wp:positionH relativeFrom="page">
                <wp:posOffset>3835400</wp:posOffset>
              </wp:positionH>
              <wp:positionV relativeFrom="page">
                <wp:posOffset>685800</wp:posOffset>
              </wp:positionV>
              <wp:extent cx="128270" cy="94615"/>
              <wp:effectExtent l="0" t="0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94262">
                            <w:rPr>
                              <w:rStyle w:val="a6"/>
                              <w:noProof/>
                            </w:rPr>
                            <w:t>44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302pt;margin-top:54pt;width:10.1pt;height:7.4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y/rAIAAKw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94262">
                      <w:rPr>
                        <w:rStyle w:val="a6"/>
                        <w:noProof/>
                      </w:rPr>
                      <w:t>44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0D162750" wp14:editId="25EEEF2C">
              <wp:simplePos x="0" y="0"/>
              <wp:positionH relativeFrom="page">
                <wp:posOffset>6408420</wp:posOffset>
              </wp:positionH>
              <wp:positionV relativeFrom="page">
                <wp:posOffset>948055</wp:posOffset>
              </wp:positionV>
              <wp:extent cx="725170" cy="125095"/>
              <wp:effectExtent l="0" t="0" r="635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Таблица 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04.6pt;margin-top:74.65pt;width:57.1pt;height:9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Таблица 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5A5A2CEC" wp14:editId="507A2D94">
              <wp:simplePos x="0" y="0"/>
              <wp:positionH relativeFrom="page">
                <wp:posOffset>3835400</wp:posOffset>
              </wp:positionH>
              <wp:positionV relativeFrom="page">
                <wp:posOffset>685800</wp:posOffset>
              </wp:positionV>
              <wp:extent cx="128270" cy="94615"/>
              <wp:effectExtent l="0" t="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47665" w:rsidRPr="00547665">
                            <w:rPr>
                              <w:rStyle w:val="a6"/>
                              <w:noProof/>
                            </w:rPr>
                            <w:t>51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02pt;margin-top:54pt;width:10.1pt;height:7.4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47665" w:rsidRPr="00547665">
                      <w:rPr>
                        <w:rStyle w:val="a6"/>
                        <w:noProof/>
                      </w:rPr>
                      <w:t>51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CDD9B27" wp14:editId="2C95D39A">
              <wp:simplePos x="0" y="0"/>
              <wp:positionH relativeFrom="page">
                <wp:posOffset>9258300</wp:posOffset>
              </wp:positionH>
              <wp:positionV relativeFrom="page">
                <wp:posOffset>3248025</wp:posOffset>
              </wp:positionV>
              <wp:extent cx="655320" cy="198120"/>
              <wp:effectExtent l="0" t="0" r="1905" b="1905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Таблица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729pt;margin-top:255.75pt;width:51.6pt;height:15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3aqA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Таблица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AE389C6" wp14:editId="562927B4">
              <wp:simplePos x="0" y="0"/>
              <wp:positionH relativeFrom="page">
                <wp:posOffset>5222875</wp:posOffset>
              </wp:positionH>
              <wp:positionV relativeFrom="page">
                <wp:posOffset>2955290</wp:posOffset>
              </wp:positionV>
              <wp:extent cx="128270" cy="94615"/>
              <wp:effectExtent l="3175" t="2540" r="190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18AD" w:rsidRDefault="00EC18AD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411.25pt;margin-top:232.7pt;width:10.1pt;height:7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9yqwIAAK0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" filled="f" stroked="f">
              <v:textbox style="mso-fit-shape-to-text:t" inset="0,0,0,0">
                <w:txbxContent>
                  <w:p w:rsidR="00EC18AD" w:rsidRDefault="00EC18AD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AD" w:rsidRDefault="00EC18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3ED"/>
    <w:multiLevelType w:val="multilevel"/>
    <w:tmpl w:val="EA463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8212D"/>
    <w:multiLevelType w:val="multilevel"/>
    <w:tmpl w:val="E65ACB0E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2A8604EA"/>
    <w:multiLevelType w:val="multilevel"/>
    <w:tmpl w:val="8F9253F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2C4E6DBC"/>
    <w:multiLevelType w:val="multilevel"/>
    <w:tmpl w:val="38128A02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>
    <w:nsid w:val="302E1F33"/>
    <w:multiLevelType w:val="multilevel"/>
    <w:tmpl w:val="2938AABE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">
    <w:nsid w:val="36D5466B"/>
    <w:multiLevelType w:val="multilevel"/>
    <w:tmpl w:val="7BDE7FD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6">
    <w:nsid w:val="3F0140D0"/>
    <w:multiLevelType w:val="multilevel"/>
    <w:tmpl w:val="52808A28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0315AEB"/>
    <w:multiLevelType w:val="hybridMultilevel"/>
    <w:tmpl w:val="E62843AA"/>
    <w:lvl w:ilvl="0" w:tplc="78B09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1517C"/>
    <w:multiLevelType w:val="multilevel"/>
    <w:tmpl w:val="8DB03934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454F29D7"/>
    <w:multiLevelType w:val="multilevel"/>
    <w:tmpl w:val="C330C1FA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500E6699"/>
    <w:multiLevelType w:val="multilevel"/>
    <w:tmpl w:val="8758A920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1">
    <w:nsid w:val="55915E12"/>
    <w:multiLevelType w:val="multilevel"/>
    <w:tmpl w:val="246A5D5C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5E953D4B"/>
    <w:multiLevelType w:val="multilevel"/>
    <w:tmpl w:val="6CA46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8843A3"/>
    <w:multiLevelType w:val="multilevel"/>
    <w:tmpl w:val="0FC66B56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4">
    <w:nsid w:val="7D2C56F8"/>
    <w:multiLevelType w:val="hybridMultilevel"/>
    <w:tmpl w:val="672A186C"/>
    <w:lvl w:ilvl="0" w:tplc="DC58AC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0F"/>
    <w:rsid w:val="00040A25"/>
    <w:rsid w:val="00220B0A"/>
    <w:rsid w:val="002426CB"/>
    <w:rsid w:val="00390641"/>
    <w:rsid w:val="003B6F45"/>
    <w:rsid w:val="0040392E"/>
    <w:rsid w:val="00453003"/>
    <w:rsid w:val="00492A18"/>
    <w:rsid w:val="00532838"/>
    <w:rsid w:val="00547665"/>
    <w:rsid w:val="00751D24"/>
    <w:rsid w:val="007D0B41"/>
    <w:rsid w:val="008E6B0F"/>
    <w:rsid w:val="00962399"/>
    <w:rsid w:val="009A3B95"/>
    <w:rsid w:val="00A345D0"/>
    <w:rsid w:val="00AE2A9F"/>
    <w:rsid w:val="00AE343D"/>
    <w:rsid w:val="00AF6877"/>
    <w:rsid w:val="00CF39C6"/>
    <w:rsid w:val="00E02386"/>
    <w:rsid w:val="00E20A2E"/>
    <w:rsid w:val="00EC18AD"/>
    <w:rsid w:val="00F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18AD"/>
  </w:style>
  <w:style w:type="character" w:styleId="a3">
    <w:name w:val="Hyperlink"/>
    <w:basedOn w:val="a0"/>
    <w:rsid w:val="00EC18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18AD"/>
    <w:rPr>
      <w:rFonts w:ascii="Times New Roman" w:eastAsia="Times New Roman" w:hAnsi="Times New Roman" w:cs="Times New Roman"/>
      <w:b/>
      <w:bCs/>
      <w:spacing w:val="-20"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rsid w:val="00EC18AD"/>
    <w:rPr>
      <w:rFonts w:ascii="Times New Roman" w:eastAsia="Times New Roman" w:hAnsi="Times New Roman" w:cs="Times New Roman"/>
      <w:b/>
      <w:bCs/>
      <w:spacing w:val="-20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C18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C18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41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12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Колонтитул"/>
    <w:basedOn w:val="a5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">
    <w:name w:val="Заголовок №3_"/>
    <w:basedOn w:val="a0"/>
    <w:link w:val="310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_"/>
    <w:basedOn w:val="a0"/>
    <w:link w:val="52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Заголовок №3"/>
    <w:basedOn w:val="32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2">
    <w:name w:val="Заголовок №4_"/>
    <w:basedOn w:val="a0"/>
    <w:link w:val="43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65pt">
    <w:name w:val="Основной текст + 6;5 pt;Полужирный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10pt1">
    <w:name w:val="Основной текст + 10 pt;Полужирный1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4">
    <w:name w:val="Заголовок №4 + Малые прописные"/>
    <w:basedOn w:val="42"/>
    <w:rsid w:val="00EC18A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4pt">
    <w:name w:val="Основной текст (6) + 4 pt;Не полужирный;Курсив;Малые прописные"/>
    <w:basedOn w:val="6"/>
    <w:rsid w:val="00EC18AD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8"/>
      <w:szCs w:val="8"/>
      <w:u w:val="single"/>
      <w:shd w:val="clear" w:color="auto" w:fill="FFFFFF"/>
    </w:rPr>
  </w:style>
  <w:style w:type="character" w:customStyle="1" w:styleId="417pt-1pt">
    <w:name w:val="Заголовок №4 + 17 pt;Интервал -1 pt"/>
    <w:basedOn w:val="42"/>
    <w:rsid w:val="00EC18AD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64pt0">
    <w:name w:val="Основной текст (6) + 4 pt;Не полужирный;Курсив"/>
    <w:basedOn w:val="6"/>
    <w:rsid w:val="00EC18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</w:rPr>
  </w:style>
  <w:style w:type="character" w:customStyle="1" w:styleId="6Batang4pt">
    <w:name w:val="Основной текст (6) + Batang;4 pt;Не полужирный"/>
    <w:basedOn w:val="6"/>
    <w:rsid w:val="00EC18AD"/>
    <w:rPr>
      <w:rFonts w:ascii="Batang" w:eastAsia="Batang" w:hAnsi="Batang" w:cs="Batang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2pt">
    <w:name w:val="Заголовок №2 + Интервал 2 pt"/>
    <w:basedOn w:val="21"/>
    <w:rsid w:val="00EC18A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2pt">
    <w:name w:val="Основной текст (6) + Интервал 2 pt"/>
    <w:basedOn w:val="6"/>
    <w:rsid w:val="00EC18A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4pt">
    <w:name w:val="Основной текст + Century Gothic;4 pt"/>
    <w:basedOn w:val="a4"/>
    <w:rsid w:val="00EC18AD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atang4pt">
    <w:name w:val="Основной текст + Batang;4 pt"/>
    <w:basedOn w:val="a4"/>
    <w:rsid w:val="00EC18AD"/>
    <w:rPr>
      <w:rFonts w:ascii="Batang" w:eastAsia="Batang" w:hAnsi="Batang" w:cs="Batang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pt">
    <w:name w:val="Основной текст + 14 pt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9pt1">
    <w:name w:val="Основной текст + 9 pt1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C18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3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 + Малые прописные"/>
    <w:basedOn w:val="a4"/>
    <w:rsid w:val="00EC18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SegoeUI17pt">
    <w:name w:val="Основной текст + Segoe UI;17 pt"/>
    <w:basedOn w:val="a4"/>
    <w:rsid w:val="00EC18AD"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8AD"/>
    <w:pPr>
      <w:widowControl w:val="0"/>
      <w:shd w:val="clear" w:color="auto" w:fill="FFFFFF"/>
      <w:spacing w:before="360" w:after="360" w:line="374" w:lineRule="exact"/>
      <w:jc w:val="center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11">
    <w:name w:val="Заголовок №1"/>
    <w:basedOn w:val="a"/>
    <w:link w:val="10"/>
    <w:rsid w:val="00EC18AD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31">
    <w:name w:val="Основной текст (3)1"/>
    <w:basedOn w:val="a"/>
    <w:link w:val="3"/>
    <w:rsid w:val="00EC18AD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EC18AD"/>
    <w:pPr>
      <w:widowControl w:val="0"/>
      <w:shd w:val="clear" w:color="auto" w:fill="FFFFFF"/>
      <w:spacing w:before="60" w:after="72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EC18AD"/>
    <w:pPr>
      <w:widowControl w:val="0"/>
      <w:shd w:val="clear" w:color="auto" w:fill="FFFFFF"/>
      <w:spacing w:before="720" w:after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link w:val="a4"/>
    <w:rsid w:val="00EC18AD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Колонтитул1"/>
    <w:basedOn w:val="a"/>
    <w:link w:val="a5"/>
    <w:rsid w:val="00EC18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Заголовок №31"/>
    <w:basedOn w:val="a"/>
    <w:link w:val="32"/>
    <w:rsid w:val="00EC18AD"/>
    <w:pPr>
      <w:widowControl w:val="0"/>
      <w:shd w:val="clear" w:color="auto" w:fill="FFFFFF"/>
      <w:spacing w:before="780" w:after="18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Заголовок №5"/>
    <w:basedOn w:val="a"/>
    <w:link w:val="51"/>
    <w:rsid w:val="00EC18AD"/>
    <w:pPr>
      <w:widowControl w:val="0"/>
      <w:shd w:val="clear" w:color="auto" w:fill="FFFFFF"/>
      <w:spacing w:before="240" w:after="0" w:line="552" w:lineRule="exact"/>
      <w:ind w:hanging="1940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3">
    <w:name w:val="Заголовок №4"/>
    <w:basedOn w:val="a"/>
    <w:link w:val="42"/>
    <w:rsid w:val="00EC18AD"/>
    <w:pPr>
      <w:widowControl w:val="0"/>
      <w:shd w:val="clear" w:color="auto" w:fill="FFFFFF"/>
      <w:spacing w:before="240"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1">
    <w:name w:val="Основной текст (6)1"/>
    <w:basedOn w:val="a"/>
    <w:link w:val="6"/>
    <w:rsid w:val="00EC18A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EC18AD"/>
    <w:pPr>
      <w:widowControl w:val="0"/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8">
    <w:name w:val="Подпись к таблице"/>
    <w:basedOn w:val="a"/>
    <w:link w:val="a7"/>
    <w:rsid w:val="00EC18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C18AD"/>
    <w:pPr>
      <w:widowControl w:val="0"/>
      <w:shd w:val="clear" w:color="auto" w:fill="FFFFFF"/>
      <w:spacing w:before="180" w:after="0" w:line="206" w:lineRule="exact"/>
      <w:ind w:firstLine="76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C18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C18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C18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C18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8A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C18AD"/>
    <w:rPr>
      <w:rFonts w:ascii="Tahoma" w:eastAsia="Courier New" w:hAnsi="Tahoma" w:cs="Tahoma"/>
      <w:color w:val="00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18AD"/>
  </w:style>
  <w:style w:type="character" w:customStyle="1" w:styleId="WW8Num1z1">
    <w:name w:val="WW8Num1z1"/>
    <w:rsid w:val="00EC18AD"/>
    <w:rPr>
      <w:rFonts w:ascii="Times New Roman" w:hAnsi="Times New Roman" w:cs="Times New Roman"/>
    </w:rPr>
  </w:style>
  <w:style w:type="character" w:customStyle="1" w:styleId="WW8Num3z0">
    <w:name w:val="WW8Num3z0"/>
    <w:rsid w:val="00EC18AD"/>
    <w:rPr>
      <w:rFonts w:ascii="Symbol" w:hAnsi="Symbol" w:cs="Symbol"/>
    </w:rPr>
  </w:style>
  <w:style w:type="character" w:customStyle="1" w:styleId="WW8Num3z1">
    <w:name w:val="WW8Num3z1"/>
    <w:rsid w:val="00EC18AD"/>
    <w:rPr>
      <w:rFonts w:ascii="OpenSymbol" w:hAnsi="OpenSymbol" w:cs="Courier New"/>
    </w:rPr>
  </w:style>
  <w:style w:type="character" w:customStyle="1" w:styleId="WW8Num4z0">
    <w:name w:val="WW8Num4z0"/>
    <w:rsid w:val="00EC18AD"/>
    <w:rPr>
      <w:rFonts w:ascii="Symbol" w:hAnsi="Symbol" w:cs="Symbol"/>
    </w:rPr>
  </w:style>
  <w:style w:type="character" w:customStyle="1" w:styleId="WW8Num4z1">
    <w:name w:val="WW8Num4z1"/>
    <w:rsid w:val="00EC18AD"/>
    <w:rPr>
      <w:rFonts w:ascii="Courier New" w:hAnsi="Courier New" w:cs="Courier New"/>
    </w:rPr>
  </w:style>
  <w:style w:type="character" w:customStyle="1" w:styleId="WW8Num4z2">
    <w:name w:val="WW8Num4z2"/>
    <w:rsid w:val="00EC18AD"/>
    <w:rPr>
      <w:rFonts w:ascii="Wingdings" w:hAnsi="Wingdings" w:cs="Wingdings"/>
    </w:rPr>
  </w:style>
  <w:style w:type="character" w:customStyle="1" w:styleId="WW8Num5z0">
    <w:name w:val="WW8Num5z0"/>
    <w:rsid w:val="00EC18AD"/>
    <w:rPr>
      <w:rFonts w:ascii="Symbol" w:hAnsi="Symbol" w:cs="OpenSymbol"/>
    </w:rPr>
  </w:style>
  <w:style w:type="character" w:customStyle="1" w:styleId="WW8Num5z1">
    <w:name w:val="WW8Num5z1"/>
    <w:rsid w:val="00EC18AD"/>
    <w:rPr>
      <w:rFonts w:ascii="OpenSymbol" w:hAnsi="OpenSymbol" w:cs="OpenSymbol"/>
    </w:rPr>
  </w:style>
  <w:style w:type="character" w:customStyle="1" w:styleId="WW8Num5z2">
    <w:name w:val="WW8Num5z2"/>
    <w:rsid w:val="00EC18AD"/>
    <w:rPr>
      <w:rFonts w:ascii="Wingdings" w:hAnsi="Wingdings" w:cs="Wingdings"/>
    </w:rPr>
  </w:style>
  <w:style w:type="character" w:customStyle="1" w:styleId="24">
    <w:name w:val="Основной шрифт абзаца2"/>
    <w:rsid w:val="00EC18AD"/>
  </w:style>
  <w:style w:type="character" w:customStyle="1" w:styleId="WW8Num6z0">
    <w:name w:val="WW8Num6z0"/>
    <w:rsid w:val="00EC18AD"/>
    <w:rPr>
      <w:rFonts w:ascii="Symbol" w:hAnsi="Symbol" w:cs="Symbol"/>
    </w:rPr>
  </w:style>
  <w:style w:type="character" w:customStyle="1" w:styleId="WW8Num6z1">
    <w:name w:val="WW8Num6z1"/>
    <w:rsid w:val="00EC18AD"/>
    <w:rPr>
      <w:rFonts w:ascii="Courier New" w:hAnsi="Courier New" w:cs="Courier New"/>
    </w:rPr>
  </w:style>
  <w:style w:type="character" w:customStyle="1" w:styleId="WW8Num6z2">
    <w:name w:val="WW8Num6z2"/>
    <w:rsid w:val="00EC18AD"/>
    <w:rPr>
      <w:rFonts w:ascii="Wingdings" w:hAnsi="Wingdings" w:cs="Wingdings"/>
    </w:rPr>
  </w:style>
  <w:style w:type="character" w:customStyle="1" w:styleId="14">
    <w:name w:val="Основной шрифт абзаца1"/>
    <w:rsid w:val="00EC18AD"/>
  </w:style>
  <w:style w:type="character" w:customStyle="1" w:styleId="ListLabel3">
    <w:name w:val="ListLabel 3"/>
    <w:rsid w:val="00EC18AD"/>
    <w:rPr>
      <w:rFonts w:eastAsia="Times New Roman" w:cs="Times New Roman"/>
    </w:rPr>
  </w:style>
  <w:style w:type="character" w:customStyle="1" w:styleId="35">
    <w:name w:val="Основной шрифт абзаца3"/>
    <w:rsid w:val="00EC18AD"/>
  </w:style>
  <w:style w:type="character" w:customStyle="1" w:styleId="FontStyle11">
    <w:name w:val="Font Style11"/>
    <w:rsid w:val="00EC18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EC18AD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rsid w:val="00EC18AD"/>
    <w:rPr>
      <w:rFonts w:cs="Courier New"/>
    </w:rPr>
  </w:style>
  <w:style w:type="character" w:customStyle="1" w:styleId="af0">
    <w:name w:val="Символ нумерации"/>
    <w:rsid w:val="00EC18AD"/>
  </w:style>
  <w:style w:type="character" w:customStyle="1" w:styleId="ListLabel1">
    <w:name w:val="ListLabel 1"/>
    <w:rsid w:val="00EC18AD"/>
    <w:rPr>
      <w:rFonts w:cs="Courier New"/>
    </w:rPr>
  </w:style>
  <w:style w:type="character" w:customStyle="1" w:styleId="af1">
    <w:name w:val="Маркеры списка"/>
    <w:rsid w:val="00EC18AD"/>
    <w:rPr>
      <w:rFonts w:ascii="OpenSymbol" w:eastAsia="OpenSymbol" w:hAnsi="OpenSymbol" w:cs="OpenSymbol"/>
    </w:rPr>
  </w:style>
  <w:style w:type="character" w:customStyle="1" w:styleId="FontStyle14">
    <w:name w:val="Font Style14"/>
    <w:rsid w:val="00EC18AD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2">
    <w:name w:val="Emphasis"/>
    <w:qFormat/>
    <w:rsid w:val="00EC18AD"/>
    <w:rPr>
      <w:rFonts w:cs="Times New Roman"/>
      <w:i/>
      <w:iCs/>
    </w:rPr>
  </w:style>
  <w:style w:type="character" w:customStyle="1" w:styleId="WW8Num18z0">
    <w:name w:val="WW8Num18z0"/>
    <w:rsid w:val="00EC18AD"/>
    <w:rPr>
      <w:color w:val="000000"/>
      <w:sz w:val="27"/>
    </w:rPr>
  </w:style>
  <w:style w:type="character" w:customStyle="1" w:styleId="WW8Num18z1">
    <w:name w:val="WW8Num18z1"/>
    <w:rsid w:val="00EC18AD"/>
    <w:rPr>
      <w:rFonts w:ascii="OpenSymbol" w:hAnsi="OpenSymbol" w:cs="OpenSymbol"/>
    </w:rPr>
  </w:style>
  <w:style w:type="paragraph" w:customStyle="1" w:styleId="15">
    <w:name w:val="Заголовок1"/>
    <w:basedOn w:val="a"/>
    <w:next w:val="af3"/>
    <w:rsid w:val="00EC18A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3">
    <w:name w:val="Body Text"/>
    <w:basedOn w:val="a"/>
    <w:link w:val="af4"/>
    <w:rsid w:val="00EC18A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EC18A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3"/>
    <w:rsid w:val="00EC18AD"/>
    <w:rPr>
      <w:rFonts w:cs="Tahoma"/>
    </w:rPr>
  </w:style>
  <w:style w:type="paragraph" w:customStyle="1" w:styleId="36">
    <w:name w:val="Название3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5">
    <w:name w:val="Название2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6">
    <w:name w:val="Название1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18">
    <w:name w:val="Обычный (веб)1"/>
    <w:basedOn w:val="a"/>
    <w:rsid w:val="00EC18AD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EC18AD"/>
    <w:pPr>
      <w:widowControl w:val="0"/>
      <w:suppressAutoHyphens/>
      <w:spacing w:after="0" w:line="23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C18A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EC18A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EC18AD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C18AD"/>
    <w:pPr>
      <w:widowControl w:val="0"/>
      <w:suppressAutoHyphens/>
      <w:spacing w:after="120" w:line="480" w:lineRule="auto"/>
    </w:pPr>
    <w:rPr>
      <w:rFonts w:ascii="Calibri" w:eastAsia="Andale Sans UI" w:hAnsi="Calibri" w:cs="Calibri"/>
      <w:kern w:val="1"/>
      <w:sz w:val="20"/>
      <w:szCs w:val="20"/>
      <w:lang w:eastAsia="ar-SA"/>
    </w:rPr>
  </w:style>
  <w:style w:type="paragraph" w:customStyle="1" w:styleId="Style3">
    <w:name w:val="Style3"/>
    <w:basedOn w:val="a"/>
    <w:rsid w:val="00EC18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1">
    <w:name w:val="Абзац списка11"/>
    <w:basedOn w:val="a"/>
    <w:rsid w:val="00EC18AD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EC18AD"/>
    <w:pPr>
      <w:jc w:val="center"/>
    </w:pPr>
    <w:rPr>
      <w:b/>
      <w:bCs/>
    </w:rPr>
  </w:style>
  <w:style w:type="paragraph" w:customStyle="1" w:styleId="Default">
    <w:name w:val="Default"/>
    <w:rsid w:val="00EC18A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a">
    <w:name w:val="Без интервала1"/>
    <w:rsid w:val="00EC18AD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20">
    <w:name w:val="Основной текст 22"/>
    <w:basedOn w:val="a"/>
    <w:rsid w:val="00EC18AD"/>
    <w:pPr>
      <w:widowControl w:val="0"/>
      <w:suppressAutoHyphens/>
      <w:spacing w:after="120" w:line="480" w:lineRule="auto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rsid w:val="00EC18AD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rmal (Web)"/>
    <w:basedOn w:val="a"/>
    <w:rsid w:val="00EC18AD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bodytext">
    <w:name w:val="bodytext"/>
    <w:basedOn w:val="a"/>
    <w:rsid w:val="00EC18AD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9">
    <w:name w:val="Table Grid"/>
    <w:basedOn w:val="a1"/>
    <w:uiPriority w:val="59"/>
    <w:rsid w:val="00EC18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C18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C1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9"/>
    <w:uiPriority w:val="59"/>
    <w:rsid w:val="00AE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18AD"/>
  </w:style>
  <w:style w:type="character" w:styleId="a3">
    <w:name w:val="Hyperlink"/>
    <w:basedOn w:val="a0"/>
    <w:rsid w:val="00EC18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C18AD"/>
    <w:rPr>
      <w:rFonts w:ascii="Times New Roman" w:eastAsia="Times New Roman" w:hAnsi="Times New Roman" w:cs="Times New Roman"/>
      <w:b/>
      <w:bCs/>
      <w:spacing w:val="-20"/>
      <w:sz w:val="34"/>
      <w:szCs w:val="34"/>
      <w:shd w:val="clear" w:color="auto" w:fill="FFFFFF"/>
    </w:rPr>
  </w:style>
  <w:style w:type="character" w:customStyle="1" w:styleId="10">
    <w:name w:val="Заголовок №1_"/>
    <w:basedOn w:val="a0"/>
    <w:link w:val="11"/>
    <w:rsid w:val="00EC18AD"/>
    <w:rPr>
      <w:rFonts w:ascii="Times New Roman" w:eastAsia="Times New Roman" w:hAnsi="Times New Roman" w:cs="Times New Roman"/>
      <w:b/>
      <w:bCs/>
      <w:spacing w:val="-20"/>
      <w:sz w:val="34"/>
      <w:szCs w:val="34"/>
      <w:shd w:val="clear" w:color="auto" w:fill="FFFFFF"/>
    </w:rPr>
  </w:style>
  <w:style w:type="character" w:customStyle="1" w:styleId="3">
    <w:name w:val="Основной текст (3)_"/>
    <w:basedOn w:val="a0"/>
    <w:link w:val="31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3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EC18A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C18A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41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Колонтитул_"/>
    <w:basedOn w:val="a0"/>
    <w:link w:val="12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Колонтитул"/>
    <w:basedOn w:val="a5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2">
    <w:name w:val="Заголовок №3_"/>
    <w:basedOn w:val="a0"/>
    <w:link w:val="310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Заголовок №5_"/>
    <w:basedOn w:val="a0"/>
    <w:link w:val="52"/>
    <w:rsid w:val="00EC18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1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3">
    <w:name w:val="Заголовок №3"/>
    <w:basedOn w:val="32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2">
    <w:name w:val="Заголовок №4_"/>
    <w:basedOn w:val="a0"/>
    <w:link w:val="43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65pt">
    <w:name w:val="Основной текст + 6;5 pt;Полужирный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EC18A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character" w:customStyle="1" w:styleId="10pt1">
    <w:name w:val="Основной текст + 10 pt;Полужирный1"/>
    <w:basedOn w:val="a4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4">
    <w:name w:val="Заголовок №4 + Малые прописные"/>
    <w:basedOn w:val="42"/>
    <w:rsid w:val="00EC18AD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0">
    <w:name w:val="Основной текст (6)"/>
    <w:basedOn w:val="6"/>
    <w:rsid w:val="00EC18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64pt">
    <w:name w:val="Основной текст (6) + 4 pt;Не полужирный;Курсив;Малые прописные"/>
    <w:basedOn w:val="6"/>
    <w:rsid w:val="00EC18AD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8"/>
      <w:szCs w:val="8"/>
      <w:u w:val="single"/>
      <w:shd w:val="clear" w:color="auto" w:fill="FFFFFF"/>
    </w:rPr>
  </w:style>
  <w:style w:type="character" w:customStyle="1" w:styleId="417pt-1pt">
    <w:name w:val="Заголовок №4 + 17 pt;Интервал -1 pt"/>
    <w:basedOn w:val="42"/>
    <w:rsid w:val="00EC18AD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34"/>
      <w:szCs w:val="34"/>
      <w:shd w:val="clear" w:color="auto" w:fill="FFFFFF"/>
      <w:lang w:val="ru-RU"/>
    </w:rPr>
  </w:style>
  <w:style w:type="character" w:customStyle="1" w:styleId="64pt0">
    <w:name w:val="Основной текст (6) + 4 pt;Не полужирный;Курсив"/>
    <w:basedOn w:val="6"/>
    <w:rsid w:val="00EC18A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8"/>
      <w:szCs w:val="8"/>
      <w:u w:val="single"/>
      <w:shd w:val="clear" w:color="auto" w:fill="FFFFFF"/>
    </w:rPr>
  </w:style>
  <w:style w:type="character" w:customStyle="1" w:styleId="6Batang4pt">
    <w:name w:val="Основной текст (6) + Batang;4 pt;Не полужирный"/>
    <w:basedOn w:val="6"/>
    <w:rsid w:val="00EC18AD"/>
    <w:rPr>
      <w:rFonts w:ascii="Batang" w:eastAsia="Batang" w:hAnsi="Batang" w:cs="Batang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22pt">
    <w:name w:val="Заголовок №2 + Интервал 2 pt"/>
    <w:basedOn w:val="21"/>
    <w:rsid w:val="00EC18A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62pt">
    <w:name w:val="Основной текст (6) + Интервал 2 pt"/>
    <w:basedOn w:val="6"/>
    <w:rsid w:val="00EC18AD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13"/>
      <w:szCs w:val="13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EC18A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4pt">
    <w:name w:val="Основной текст + Century Gothic;4 pt"/>
    <w:basedOn w:val="a4"/>
    <w:rsid w:val="00EC18AD"/>
    <w:rPr>
      <w:rFonts w:ascii="Century Gothic" w:eastAsia="Century Gothic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Batang4pt">
    <w:name w:val="Основной текст + Batang;4 pt"/>
    <w:basedOn w:val="a4"/>
    <w:rsid w:val="00EC18AD"/>
    <w:rPr>
      <w:rFonts w:ascii="Batang" w:eastAsia="Batang" w:hAnsi="Batang" w:cs="Batang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4pt">
    <w:name w:val="Основной текст + 14 pt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9pt1">
    <w:name w:val="Основной текст + 9 pt1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EC18A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3">
    <w:name w:val="Основной текст2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4">
    <w:name w:val="Основной текст3"/>
    <w:basedOn w:val="a4"/>
    <w:rsid w:val="00EC18A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9">
    <w:name w:val="Основной текст + Малые прописные"/>
    <w:basedOn w:val="a4"/>
    <w:rsid w:val="00EC18A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SegoeUI17pt">
    <w:name w:val="Основной текст + Segoe UI;17 pt"/>
    <w:basedOn w:val="a4"/>
    <w:rsid w:val="00EC18AD"/>
    <w:rPr>
      <w:rFonts w:ascii="Segoe UI" w:eastAsia="Segoe UI" w:hAnsi="Segoe UI" w:cs="Segoe UI"/>
      <w:color w:val="000000"/>
      <w:spacing w:val="0"/>
      <w:w w:val="100"/>
      <w:position w:val="0"/>
      <w:sz w:val="34"/>
      <w:szCs w:val="3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18AD"/>
    <w:pPr>
      <w:widowControl w:val="0"/>
      <w:shd w:val="clear" w:color="auto" w:fill="FFFFFF"/>
      <w:spacing w:before="360" w:after="360" w:line="374" w:lineRule="exact"/>
      <w:jc w:val="center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11">
    <w:name w:val="Заголовок №1"/>
    <w:basedOn w:val="a"/>
    <w:link w:val="10"/>
    <w:rsid w:val="00EC18AD"/>
    <w:pPr>
      <w:widowControl w:val="0"/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0"/>
      <w:sz w:val="34"/>
      <w:szCs w:val="34"/>
    </w:rPr>
  </w:style>
  <w:style w:type="paragraph" w:customStyle="1" w:styleId="31">
    <w:name w:val="Основной текст (3)1"/>
    <w:basedOn w:val="a"/>
    <w:link w:val="3"/>
    <w:rsid w:val="00EC18AD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EC18AD"/>
    <w:pPr>
      <w:widowControl w:val="0"/>
      <w:shd w:val="clear" w:color="auto" w:fill="FFFFFF"/>
      <w:spacing w:before="60" w:after="72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EC18AD"/>
    <w:pPr>
      <w:widowControl w:val="0"/>
      <w:shd w:val="clear" w:color="auto" w:fill="FFFFFF"/>
      <w:spacing w:before="720" w:after="6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link w:val="a4"/>
    <w:rsid w:val="00EC18AD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">
    <w:name w:val="Колонтитул1"/>
    <w:basedOn w:val="a"/>
    <w:link w:val="a5"/>
    <w:rsid w:val="00EC18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Заголовок №31"/>
    <w:basedOn w:val="a"/>
    <w:link w:val="32"/>
    <w:rsid w:val="00EC18AD"/>
    <w:pPr>
      <w:widowControl w:val="0"/>
      <w:shd w:val="clear" w:color="auto" w:fill="FFFFFF"/>
      <w:spacing w:before="780" w:after="18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2">
    <w:name w:val="Заголовок №5"/>
    <w:basedOn w:val="a"/>
    <w:link w:val="51"/>
    <w:rsid w:val="00EC18AD"/>
    <w:pPr>
      <w:widowControl w:val="0"/>
      <w:shd w:val="clear" w:color="auto" w:fill="FFFFFF"/>
      <w:spacing w:before="240" w:after="0" w:line="552" w:lineRule="exact"/>
      <w:ind w:hanging="1940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3">
    <w:name w:val="Заголовок №4"/>
    <w:basedOn w:val="a"/>
    <w:link w:val="42"/>
    <w:rsid w:val="00EC18AD"/>
    <w:pPr>
      <w:widowControl w:val="0"/>
      <w:shd w:val="clear" w:color="auto" w:fill="FFFFFF"/>
      <w:spacing w:before="240" w:after="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61">
    <w:name w:val="Основной текст (6)1"/>
    <w:basedOn w:val="a"/>
    <w:link w:val="6"/>
    <w:rsid w:val="00EC18A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EC18AD"/>
    <w:pPr>
      <w:widowControl w:val="0"/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8">
    <w:name w:val="Подпись к таблице"/>
    <w:basedOn w:val="a"/>
    <w:link w:val="a7"/>
    <w:rsid w:val="00EC18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EC18AD"/>
    <w:pPr>
      <w:widowControl w:val="0"/>
      <w:shd w:val="clear" w:color="auto" w:fill="FFFFFF"/>
      <w:spacing w:before="180" w:after="0" w:line="206" w:lineRule="exact"/>
      <w:ind w:firstLine="76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C18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C18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EC18A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C18A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8AD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EC18AD"/>
    <w:rPr>
      <w:rFonts w:ascii="Tahoma" w:eastAsia="Courier New" w:hAnsi="Tahoma" w:cs="Tahoma"/>
      <w:color w:val="00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C18AD"/>
  </w:style>
  <w:style w:type="character" w:customStyle="1" w:styleId="WW8Num1z1">
    <w:name w:val="WW8Num1z1"/>
    <w:rsid w:val="00EC18AD"/>
    <w:rPr>
      <w:rFonts w:ascii="Times New Roman" w:hAnsi="Times New Roman" w:cs="Times New Roman"/>
    </w:rPr>
  </w:style>
  <w:style w:type="character" w:customStyle="1" w:styleId="WW8Num3z0">
    <w:name w:val="WW8Num3z0"/>
    <w:rsid w:val="00EC18AD"/>
    <w:rPr>
      <w:rFonts w:ascii="Symbol" w:hAnsi="Symbol" w:cs="Symbol"/>
    </w:rPr>
  </w:style>
  <w:style w:type="character" w:customStyle="1" w:styleId="WW8Num3z1">
    <w:name w:val="WW8Num3z1"/>
    <w:rsid w:val="00EC18AD"/>
    <w:rPr>
      <w:rFonts w:ascii="OpenSymbol" w:hAnsi="OpenSymbol" w:cs="Courier New"/>
    </w:rPr>
  </w:style>
  <w:style w:type="character" w:customStyle="1" w:styleId="WW8Num4z0">
    <w:name w:val="WW8Num4z0"/>
    <w:rsid w:val="00EC18AD"/>
    <w:rPr>
      <w:rFonts w:ascii="Symbol" w:hAnsi="Symbol" w:cs="Symbol"/>
    </w:rPr>
  </w:style>
  <w:style w:type="character" w:customStyle="1" w:styleId="WW8Num4z1">
    <w:name w:val="WW8Num4z1"/>
    <w:rsid w:val="00EC18AD"/>
    <w:rPr>
      <w:rFonts w:ascii="Courier New" w:hAnsi="Courier New" w:cs="Courier New"/>
    </w:rPr>
  </w:style>
  <w:style w:type="character" w:customStyle="1" w:styleId="WW8Num4z2">
    <w:name w:val="WW8Num4z2"/>
    <w:rsid w:val="00EC18AD"/>
    <w:rPr>
      <w:rFonts w:ascii="Wingdings" w:hAnsi="Wingdings" w:cs="Wingdings"/>
    </w:rPr>
  </w:style>
  <w:style w:type="character" w:customStyle="1" w:styleId="WW8Num5z0">
    <w:name w:val="WW8Num5z0"/>
    <w:rsid w:val="00EC18AD"/>
    <w:rPr>
      <w:rFonts w:ascii="Symbol" w:hAnsi="Symbol" w:cs="OpenSymbol"/>
    </w:rPr>
  </w:style>
  <w:style w:type="character" w:customStyle="1" w:styleId="WW8Num5z1">
    <w:name w:val="WW8Num5z1"/>
    <w:rsid w:val="00EC18AD"/>
    <w:rPr>
      <w:rFonts w:ascii="OpenSymbol" w:hAnsi="OpenSymbol" w:cs="OpenSymbol"/>
    </w:rPr>
  </w:style>
  <w:style w:type="character" w:customStyle="1" w:styleId="WW8Num5z2">
    <w:name w:val="WW8Num5z2"/>
    <w:rsid w:val="00EC18AD"/>
    <w:rPr>
      <w:rFonts w:ascii="Wingdings" w:hAnsi="Wingdings" w:cs="Wingdings"/>
    </w:rPr>
  </w:style>
  <w:style w:type="character" w:customStyle="1" w:styleId="24">
    <w:name w:val="Основной шрифт абзаца2"/>
    <w:rsid w:val="00EC18AD"/>
  </w:style>
  <w:style w:type="character" w:customStyle="1" w:styleId="WW8Num6z0">
    <w:name w:val="WW8Num6z0"/>
    <w:rsid w:val="00EC18AD"/>
    <w:rPr>
      <w:rFonts w:ascii="Symbol" w:hAnsi="Symbol" w:cs="Symbol"/>
    </w:rPr>
  </w:style>
  <w:style w:type="character" w:customStyle="1" w:styleId="WW8Num6z1">
    <w:name w:val="WW8Num6z1"/>
    <w:rsid w:val="00EC18AD"/>
    <w:rPr>
      <w:rFonts w:ascii="Courier New" w:hAnsi="Courier New" w:cs="Courier New"/>
    </w:rPr>
  </w:style>
  <w:style w:type="character" w:customStyle="1" w:styleId="WW8Num6z2">
    <w:name w:val="WW8Num6z2"/>
    <w:rsid w:val="00EC18AD"/>
    <w:rPr>
      <w:rFonts w:ascii="Wingdings" w:hAnsi="Wingdings" w:cs="Wingdings"/>
    </w:rPr>
  </w:style>
  <w:style w:type="character" w:customStyle="1" w:styleId="14">
    <w:name w:val="Основной шрифт абзаца1"/>
    <w:rsid w:val="00EC18AD"/>
  </w:style>
  <w:style w:type="character" w:customStyle="1" w:styleId="ListLabel3">
    <w:name w:val="ListLabel 3"/>
    <w:rsid w:val="00EC18AD"/>
    <w:rPr>
      <w:rFonts w:eastAsia="Times New Roman" w:cs="Times New Roman"/>
    </w:rPr>
  </w:style>
  <w:style w:type="character" w:customStyle="1" w:styleId="35">
    <w:name w:val="Основной шрифт абзаца3"/>
    <w:rsid w:val="00EC18AD"/>
  </w:style>
  <w:style w:type="character" w:customStyle="1" w:styleId="FontStyle11">
    <w:name w:val="Font Style11"/>
    <w:rsid w:val="00EC18A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EC18AD"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rsid w:val="00EC18AD"/>
    <w:rPr>
      <w:rFonts w:cs="Courier New"/>
    </w:rPr>
  </w:style>
  <w:style w:type="character" w:customStyle="1" w:styleId="af0">
    <w:name w:val="Символ нумерации"/>
    <w:rsid w:val="00EC18AD"/>
  </w:style>
  <w:style w:type="character" w:customStyle="1" w:styleId="ListLabel1">
    <w:name w:val="ListLabel 1"/>
    <w:rsid w:val="00EC18AD"/>
    <w:rPr>
      <w:rFonts w:cs="Courier New"/>
    </w:rPr>
  </w:style>
  <w:style w:type="character" w:customStyle="1" w:styleId="af1">
    <w:name w:val="Маркеры списка"/>
    <w:rsid w:val="00EC18AD"/>
    <w:rPr>
      <w:rFonts w:ascii="OpenSymbol" w:eastAsia="OpenSymbol" w:hAnsi="OpenSymbol" w:cs="OpenSymbol"/>
    </w:rPr>
  </w:style>
  <w:style w:type="character" w:customStyle="1" w:styleId="FontStyle14">
    <w:name w:val="Font Style14"/>
    <w:rsid w:val="00EC18AD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2">
    <w:name w:val="Emphasis"/>
    <w:qFormat/>
    <w:rsid w:val="00EC18AD"/>
    <w:rPr>
      <w:rFonts w:cs="Times New Roman"/>
      <w:i/>
      <w:iCs/>
    </w:rPr>
  </w:style>
  <w:style w:type="character" w:customStyle="1" w:styleId="WW8Num18z0">
    <w:name w:val="WW8Num18z0"/>
    <w:rsid w:val="00EC18AD"/>
    <w:rPr>
      <w:color w:val="000000"/>
      <w:sz w:val="27"/>
    </w:rPr>
  </w:style>
  <w:style w:type="character" w:customStyle="1" w:styleId="WW8Num18z1">
    <w:name w:val="WW8Num18z1"/>
    <w:rsid w:val="00EC18AD"/>
    <w:rPr>
      <w:rFonts w:ascii="OpenSymbol" w:hAnsi="OpenSymbol" w:cs="OpenSymbol"/>
    </w:rPr>
  </w:style>
  <w:style w:type="paragraph" w:customStyle="1" w:styleId="15">
    <w:name w:val="Заголовок1"/>
    <w:basedOn w:val="a"/>
    <w:next w:val="af3"/>
    <w:rsid w:val="00EC18AD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f3">
    <w:name w:val="Body Text"/>
    <w:basedOn w:val="a"/>
    <w:link w:val="af4"/>
    <w:rsid w:val="00EC18A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EC18AD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5">
    <w:name w:val="List"/>
    <w:basedOn w:val="af3"/>
    <w:rsid w:val="00EC18AD"/>
    <w:rPr>
      <w:rFonts w:cs="Tahoma"/>
    </w:rPr>
  </w:style>
  <w:style w:type="paragraph" w:customStyle="1" w:styleId="36">
    <w:name w:val="Название3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37">
    <w:name w:val="Указатель3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25">
    <w:name w:val="Название2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ar-SA"/>
    </w:rPr>
  </w:style>
  <w:style w:type="paragraph" w:customStyle="1" w:styleId="26">
    <w:name w:val="Указатель2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Mangal"/>
      <w:kern w:val="1"/>
      <w:sz w:val="24"/>
      <w:szCs w:val="24"/>
      <w:lang w:eastAsia="ar-SA"/>
    </w:rPr>
  </w:style>
  <w:style w:type="paragraph" w:customStyle="1" w:styleId="16">
    <w:name w:val="Название1"/>
    <w:basedOn w:val="a"/>
    <w:rsid w:val="00EC18AD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ar-SA"/>
    </w:rPr>
  </w:style>
  <w:style w:type="paragraph" w:customStyle="1" w:styleId="17">
    <w:name w:val="Указатель1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  <w:style w:type="paragraph" w:customStyle="1" w:styleId="18">
    <w:name w:val="Обычный (веб)1"/>
    <w:basedOn w:val="a"/>
    <w:rsid w:val="00EC18AD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rsid w:val="00EC18AD"/>
    <w:pPr>
      <w:widowControl w:val="0"/>
      <w:suppressAutoHyphens/>
      <w:spacing w:after="0" w:line="230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EC18AD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EC18AD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EC18AD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EC18AD"/>
    <w:pPr>
      <w:widowControl w:val="0"/>
      <w:suppressAutoHyphens/>
      <w:spacing w:after="120" w:line="480" w:lineRule="auto"/>
    </w:pPr>
    <w:rPr>
      <w:rFonts w:ascii="Calibri" w:eastAsia="Andale Sans UI" w:hAnsi="Calibri" w:cs="Calibri"/>
      <w:kern w:val="1"/>
      <w:sz w:val="20"/>
      <w:szCs w:val="20"/>
      <w:lang w:eastAsia="ar-SA"/>
    </w:rPr>
  </w:style>
  <w:style w:type="paragraph" w:customStyle="1" w:styleId="Style3">
    <w:name w:val="Style3"/>
    <w:basedOn w:val="a"/>
    <w:rsid w:val="00EC18AD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11">
    <w:name w:val="Абзац списка11"/>
    <w:basedOn w:val="a"/>
    <w:rsid w:val="00EC18AD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EC18A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EC18AD"/>
    <w:pPr>
      <w:jc w:val="center"/>
    </w:pPr>
    <w:rPr>
      <w:b/>
      <w:bCs/>
    </w:rPr>
  </w:style>
  <w:style w:type="paragraph" w:customStyle="1" w:styleId="Default">
    <w:name w:val="Default"/>
    <w:rsid w:val="00EC18A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a">
    <w:name w:val="Без интервала1"/>
    <w:rsid w:val="00EC18AD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220">
    <w:name w:val="Основной текст 22"/>
    <w:basedOn w:val="a"/>
    <w:rsid w:val="00EC18AD"/>
    <w:pPr>
      <w:widowControl w:val="0"/>
      <w:suppressAutoHyphens/>
      <w:spacing w:after="120" w:line="480" w:lineRule="auto"/>
    </w:pPr>
    <w:rPr>
      <w:rFonts w:ascii="Calibri" w:eastAsia="Times New Roman" w:hAnsi="Calibri" w:cs="Times New Roman"/>
      <w:kern w:val="1"/>
      <w:sz w:val="24"/>
      <w:szCs w:val="24"/>
      <w:lang w:eastAsia="ar-SA"/>
    </w:rPr>
  </w:style>
  <w:style w:type="paragraph" w:customStyle="1" w:styleId="western">
    <w:name w:val="western"/>
    <w:basedOn w:val="a"/>
    <w:rsid w:val="00EC18AD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rmal (Web)"/>
    <w:basedOn w:val="a"/>
    <w:rsid w:val="00EC18AD"/>
    <w:pPr>
      <w:widowControl w:val="0"/>
      <w:suppressAutoHyphens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bodytext">
    <w:name w:val="bodytext"/>
    <w:basedOn w:val="a"/>
    <w:rsid w:val="00EC18AD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9">
    <w:name w:val="Table Grid"/>
    <w:basedOn w:val="a1"/>
    <w:uiPriority w:val="59"/>
    <w:rsid w:val="00EC18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C18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EC1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1"/>
    <w:next w:val="af9"/>
    <w:uiPriority w:val="59"/>
    <w:rsid w:val="00AE3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28B0-C335-46DC-B682-A9F17EAF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19653</Words>
  <Characters>112024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Таня</cp:lastModifiedBy>
  <cp:revision>2</cp:revision>
  <dcterms:created xsi:type="dcterms:W3CDTF">2019-04-29T12:19:00Z</dcterms:created>
  <dcterms:modified xsi:type="dcterms:W3CDTF">2019-04-29T12:19:00Z</dcterms:modified>
</cp:coreProperties>
</file>