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F43" w:rsidRDefault="00A71F43" w:rsidP="009219E3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9219E3" w:rsidRDefault="009219E3" w:rsidP="009219E3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ПРЕДСТАВИТЕЛЬНОЕ СОБРАНИЕ</w:t>
      </w:r>
    </w:p>
    <w:p w:rsidR="009219E3" w:rsidRDefault="009219E3" w:rsidP="009219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ГЛУШКОВСКОГО РАЙОНА</w:t>
      </w:r>
    </w:p>
    <w:p w:rsidR="009219E3" w:rsidRDefault="009219E3" w:rsidP="009219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КУРСКОЙ ОБЛАСТИ</w:t>
      </w:r>
    </w:p>
    <w:p w:rsidR="009219E3" w:rsidRDefault="009219E3" w:rsidP="009219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ЧЕТВЕРТОГО СОЗЫВА</w:t>
      </w:r>
    </w:p>
    <w:p w:rsidR="009219E3" w:rsidRDefault="009219E3" w:rsidP="009219E3">
      <w:pPr>
        <w:jc w:val="center"/>
        <w:rPr>
          <w:b/>
          <w:sz w:val="28"/>
        </w:rPr>
      </w:pPr>
      <w:r>
        <w:rPr>
          <w:b/>
          <w:sz w:val="28"/>
        </w:rPr>
        <w:t xml:space="preserve">РЕШЕНИЕ </w:t>
      </w:r>
    </w:p>
    <w:p w:rsidR="009219E3" w:rsidRDefault="003C75CE" w:rsidP="009219E3">
      <w:pPr>
        <w:rPr>
          <w:sz w:val="24"/>
        </w:rPr>
      </w:pPr>
      <w:r>
        <w:rPr>
          <w:sz w:val="28"/>
          <w:szCs w:val="28"/>
        </w:rPr>
        <w:t>от  «30»</w:t>
      </w:r>
      <w:r w:rsidR="00C936AD">
        <w:rPr>
          <w:sz w:val="28"/>
          <w:szCs w:val="28"/>
        </w:rPr>
        <w:t xml:space="preserve">   но</w:t>
      </w:r>
      <w:r w:rsidR="00B710EB">
        <w:rPr>
          <w:sz w:val="28"/>
          <w:szCs w:val="28"/>
        </w:rPr>
        <w:t>ября</w:t>
      </w:r>
      <w:r w:rsidR="00C936AD">
        <w:rPr>
          <w:sz w:val="28"/>
          <w:szCs w:val="28"/>
        </w:rPr>
        <w:t xml:space="preserve">  2021</w:t>
      </w:r>
      <w:r w:rsidR="00C936AD">
        <w:rPr>
          <w:sz w:val="24"/>
        </w:rPr>
        <w:t xml:space="preserve"> г. №</w:t>
      </w:r>
      <w:r>
        <w:rPr>
          <w:sz w:val="24"/>
        </w:rPr>
        <w:t>248</w:t>
      </w:r>
    </w:p>
    <w:p w:rsidR="001F215A" w:rsidRDefault="001F215A" w:rsidP="009219E3">
      <w:pPr>
        <w:rPr>
          <w:sz w:val="24"/>
        </w:rPr>
      </w:pPr>
    </w:p>
    <w:p w:rsidR="009219E3" w:rsidRDefault="00C85A18" w:rsidP="009219E3">
      <w:pPr>
        <w:rPr>
          <w:sz w:val="28"/>
          <w:szCs w:val="28"/>
        </w:rPr>
      </w:pPr>
      <w:r w:rsidRPr="00C85A18">
        <w:rPr>
          <w:sz w:val="28"/>
          <w:szCs w:val="28"/>
        </w:rPr>
        <w:t xml:space="preserve">О </w:t>
      </w:r>
      <w:r>
        <w:rPr>
          <w:sz w:val="28"/>
          <w:szCs w:val="28"/>
        </w:rPr>
        <w:t>внесении изменений  в Решение Представительного</w:t>
      </w:r>
      <w:r w:rsidR="00985E22">
        <w:rPr>
          <w:sz w:val="28"/>
          <w:szCs w:val="28"/>
        </w:rPr>
        <w:t xml:space="preserve"> С</w:t>
      </w:r>
      <w:r w:rsidR="00DC7EFC">
        <w:rPr>
          <w:sz w:val="28"/>
          <w:szCs w:val="28"/>
        </w:rPr>
        <w:t>обрания</w:t>
      </w:r>
    </w:p>
    <w:p w:rsidR="00C85A18" w:rsidRPr="00C85A18" w:rsidRDefault="00C85A18" w:rsidP="009219E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Глушковского</w:t>
      </w:r>
      <w:proofErr w:type="spellEnd"/>
      <w:r>
        <w:rPr>
          <w:sz w:val="28"/>
          <w:szCs w:val="28"/>
        </w:rPr>
        <w:t xml:space="preserve"> района Курской области  от 21.12.2010 </w:t>
      </w:r>
      <w:r>
        <w:rPr>
          <w:sz w:val="24"/>
        </w:rPr>
        <w:t>№101</w:t>
      </w:r>
    </w:p>
    <w:p w:rsidR="009219E3" w:rsidRDefault="009219E3" w:rsidP="009219E3">
      <w:pPr>
        <w:rPr>
          <w:sz w:val="28"/>
          <w:szCs w:val="28"/>
        </w:rPr>
      </w:pPr>
      <w:r w:rsidRPr="009219E3">
        <w:rPr>
          <w:sz w:val="28"/>
          <w:szCs w:val="28"/>
        </w:rPr>
        <w:t>«Об утверждении положения</w:t>
      </w:r>
      <w:r w:rsidR="00C85A18">
        <w:rPr>
          <w:sz w:val="28"/>
          <w:szCs w:val="28"/>
        </w:rPr>
        <w:t xml:space="preserve"> о бюджетном  процессе</w:t>
      </w:r>
    </w:p>
    <w:p w:rsidR="009219E3" w:rsidRDefault="00C85A18" w:rsidP="009219E3">
      <w:pPr>
        <w:rPr>
          <w:sz w:val="28"/>
          <w:szCs w:val="28"/>
        </w:rPr>
      </w:pPr>
      <w:r>
        <w:rPr>
          <w:sz w:val="28"/>
          <w:szCs w:val="28"/>
        </w:rPr>
        <w:t xml:space="preserve"> муниципального </w:t>
      </w:r>
      <w:r w:rsidR="009219E3">
        <w:rPr>
          <w:sz w:val="28"/>
          <w:szCs w:val="28"/>
        </w:rPr>
        <w:t>района «</w:t>
      </w:r>
      <w:proofErr w:type="spellStart"/>
      <w:r w:rsidR="009219E3">
        <w:rPr>
          <w:sz w:val="28"/>
          <w:szCs w:val="28"/>
        </w:rPr>
        <w:t>Глушковский</w:t>
      </w:r>
      <w:proofErr w:type="spellEnd"/>
      <w:r w:rsidR="009219E3">
        <w:rPr>
          <w:sz w:val="28"/>
          <w:szCs w:val="28"/>
        </w:rPr>
        <w:t xml:space="preserve"> район» Курской области»</w:t>
      </w:r>
    </w:p>
    <w:p w:rsidR="0094532C" w:rsidRDefault="00C936AD" w:rsidP="009219E3">
      <w:pPr>
        <w:rPr>
          <w:sz w:val="28"/>
          <w:szCs w:val="28"/>
        </w:rPr>
      </w:pPr>
      <w:r>
        <w:rPr>
          <w:sz w:val="28"/>
          <w:szCs w:val="28"/>
        </w:rPr>
        <w:t>в редакции от 30.10.2020 года №165</w:t>
      </w:r>
    </w:p>
    <w:p w:rsidR="009219E3" w:rsidRPr="00D70A6A" w:rsidRDefault="009219E3" w:rsidP="0094532C">
      <w:pPr>
        <w:jc w:val="both"/>
        <w:rPr>
          <w:sz w:val="28"/>
          <w:szCs w:val="28"/>
        </w:rPr>
      </w:pPr>
      <w:r>
        <w:rPr>
          <w:sz w:val="28"/>
          <w:szCs w:val="28"/>
        </w:rPr>
        <w:t>В соотве</w:t>
      </w:r>
      <w:r w:rsidR="0094532C">
        <w:rPr>
          <w:sz w:val="28"/>
          <w:szCs w:val="28"/>
        </w:rPr>
        <w:t xml:space="preserve">тствии с Бюджетным Кодексом Российской Федерации, Федеральным Законом  131-ФЗ «Об общих принципах организации  местного самоуправления в Российской Федерации»,  в целях </w:t>
      </w:r>
      <w:r w:rsidR="00B13B17">
        <w:rPr>
          <w:sz w:val="28"/>
          <w:szCs w:val="28"/>
        </w:rPr>
        <w:t xml:space="preserve"> определения правовых основ, со</w:t>
      </w:r>
      <w:r w:rsidR="00C03C15">
        <w:rPr>
          <w:sz w:val="28"/>
          <w:szCs w:val="28"/>
        </w:rPr>
        <w:t xml:space="preserve">держания и механизма осуществления  бюджетного процесса в   муниципальном районе </w:t>
      </w:r>
      <w:proofErr w:type="spellStart"/>
      <w:r w:rsidR="00C03C15">
        <w:rPr>
          <w:sz w:val="28"/>
          <w:szCs w:val="28"/>
        </w:rPr>
        <w:t>Глушковский</w:t>
      </w:r>
      <w:proofErr w:type="spellEnd"/>
      <w:r w:rsidR="00C03C15">
        <w:rPr>
          <w:sz w:val="28"/>
          <w:szCs w:val="28"/>
        </w:rPr>
        <w:t xml:space="preserve"> район» Курской области  установления</w:t>
      </w:r>
      <w:r w:rsidR="00D70A6A">
        <w:rPr>
          <w:sz w:val="28"/>
          <w:szCs w:val="28"/>
        </w:rPr>
        <w:t xml:space="preserve"> основ формирования доходов</w:t>
      </w:r>
      <w:proofErr w:type="gramStart"/>
      <w:r w:rsidR="00D70A6A">
        <w:rPr>
          <w:sz w:val="28"/>
          <w:szCs w:val="28"/>
        </w:rPr>
        <w:t xml:space="preserve"> ,</w:t>
      </w:r>
      <w:proofErr w:type="gramEnd"/>
      <w:r w:rsidR="00D70A6A">
        <w:rPr>
          <w:sz w:val="28"/>
          <w:szCs w:val="28"/>
        </w:rPr>
        <w:t xml:space="preserve"> осуществления расходов местного бюджета,  местных заимствований и управления муниципальным долгом Представительное Собрание </w:t>
      </w:r>
      <w:proofErr w:type="spellStart"/>
      <w:r w:rsidR="00D70A6A">
        <w:rPr>
          <w:sz w:val="28"/>
          <w:szCs w:val="28"/>
        </w:rPr>
        <w:t>Глушковского</w:t>
      </w:r>
      <w:proofErr w:type="spellEnd"/>
      <w:r w:rsidR="00D70A6A">
        <w:rPr>
          <w:sz w:val="28"/>
          <w:szCs w:val="28"/>
        </w:rPr>
        <w:t xml:space="preserve"> района Курской области  РЕШИЛО</w:t>
      </w:r>
      <w:r w:rsidR="00D70A6A" w:rsidRPr="00D70A6A">
        <w:rPr>
          <w:sz w:val="28"/>
          <w:szCs w:val="28"/>
        </w:rPr>
        <w:t>:</w:t>
      </w:r>
    </w:p>
    <w:p w:rsidR="009219E3" w:rsidRPr="009219E3" w:rsidRDefault="009219E3" w:rsidP="0094532C">
      <w:pPr>
        <w:jc w:val="both"/>
        <w:rPr>
          <w:sz w:val="28"/>
          <w:szCs w:val="28"/>
        </w:rPr>
      </w:pPr>
    </w:p>
    <w:p w:rsidR="00170029" w:rsidRDefault="008D5E4A" w:rsidP="00347019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</w:t>
      </w:r>
      <w:r w:rsidR="00C936AD">
        <w:rPr>
          <w:rFonts w:ascii="Times New Roman" w:hAnsi="Times New Roman" w:cs="Times New Roman"/>
          <w:b w:val="0"/>
          <w:sz w:val="28"/>
          <w:szCs w:val="28"/>
        </w:rPr>
        <w:t xml:space="preserve">Внести в Решение Представительного собрания  </w:t>
      </w:r>
      <w:proofErr w:type="spellStart"/>
      <w:r w:rsidR="00C936AD">
        <w:rPr>
          <w:rFonts w:ascii="Times New Roman" w:hAnsi="Times New Roman" w:cs="Times New Roman"/>
          <w:b w:val="0"/>
          <w:sz w:val="28"/>
          <w:szCs w:val="28"/>
        </w:rPr>
        <w:t>Глушковского</w:t>
      </w:r>
      <w:proofErr w:type="spellEnd"/>
      <w:r w:rsidR="00C936AD">
        <w:rPr>
          <w:rFonts w:ascii="Times New Roman" w:hAnsi="Times New Roman" w:cs="Times New Roman"/>
          <w:b w:val="0"/>
          <w:sz w:val="28"/>
          <w:szCs w:val="28"/>
        </w:rPr>
        <w:t xml:space="preserve"> района Курской области от 21.12.2010 года №101 «Об утверждении  положения </w:t>
      </w:r>
      <w:r w:rsidR="00170029">
        <w:rPr>
          <w:rFonts w:ascii="Times New Roman" w:hAnsi="Times New Roman" w:cs="Times New Roman"/>
          <w:b w:val="0"/>
          <w:sz w:val="28"/>
          <w:szCs w:val="28"/>
        </w:rPr>
        <w:t xml:space="preserve"> о бюджетном процессе  муниципального района «</w:t>
      </w:r>
      <w:proofErr w:type="spellStart"/>
      <w:r w:rsidR="00170029">
        <w:rPr>
          <w:rFonts w:ascii="Times New Roman" w:hAnsi="Times New Roman" w:cs="Times New Roman"/>
          <w:b w:val="0"/>
          <w:sz w:val="28"/>
          <w:szCs w:val="28"/>
        </w:rPr>
        <w:t>Глушковский</w:t>
      </w:r>
      <w:proofErr w:type="spellEnd"/>
      <w:r w:rsidR="00170029">
        <w:rPr>
          <w:rFonts w:ascii="Times New Roman" w:hAnsi="Times New Roman" w:cs="Times New Roman"/>
          <w:b w:val="0"/>
          <w:sz w:val="28"/>
          <w:szCs w:val="28"/>
        </w:rPr>
        <w:t xml:space="preserve"> район»   Курской области</w:t>
      </w:r>
      <w:r w:rsidR="00C936AD">
        <w:rPr>
          <w:rFonts w:ascii="Times New Roman" w:hAnsi="Times New Roman" w:cs="Times New Roman"/>
          <w:b w:val="0"/>
          <w:sz w:val="28"/>
          <w:szCs w:val="28"/>
        </w:rPr>
        <w:t xml:space="preserve">» в редакции Решения  от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30.10.2020 года №165 следующие изменения и дополнения: </w:t>
      </w:r>
    </w:p>
    <w:p w:rsidR="008D5E4A" w:rsidRDefault="00EA3C77" w:rsidP="00347019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1.1. </w:t>
      </w:r>
      <w:r w:rsidR="008D5E4A">
        <w:rPr>
          <w:rFonts w:ascii="Times New Roman" w:hAnsi="Times New Roman" w:cs="Times New Roman"/>
          <w:b w:val="0"/>
          <w:sz w:val="28"/>
          <w:szCs w:val="28"/>
        </w:rPr>
        <w:t>Часть 2 статьи 7 изложить в новой редакции  «2. Составление проекта  районного бюджета  основывается на</w:t>
      </w:r>
      <w:proofErr w:type="gramStart"/>
      <w:r w:rsidR="008D5E4A">
        <w:rPr>
          <w:rFonts w:ascii="Times New Roman" w:hAnsi="Times New Roman" w:cs="Times New Roman"/>
          <w:b w:val="0"/>
          <w:sz w:val="28"/>
          <w:szCs w:val="28"/>
        </w:rPr>
        <w:t xml:space="preserve"> :</w:t>
      </w:r>
      <w:proofErr w:type="gramEnd"/>
    </w:p>
    <w:p w:rsidR="008D5E4A" w:rsidRDefault="004E639A" w:rsidP="00347019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1)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="008D5E4A">
        <w:rPr>
          <w:rFonts w:ascii="Times New Roman" w:hAnsi="Times New Roman" w:cs="Times New Roman"/>
          <w:b w:val="0"/>
          <w:sz w:val="28"/>
          <w:szCs w:val="28"/>
        </w:rPr>
        <w:t>оложениях</w:t>
      </w:r>
      <w:proofErr w:type="gramEnd"/>
      <w:r w:rsidR="008D5E4A">
        <w:rPr>
          <w:rFonts w:ascii="Times New Roman" w:hAnsi="Times New Roman" w:cs="Times New Roman"/>
          <w:b w:val="0"/>
          <w:sz w:val="28"/>
          <w:szCs w:val="28"/>
        </w:rPr>
        <w:t xml:space="preserve">  послания </w:t>
      </w:r>
      <w:r>
        <w:rPr>
          <w:rFonts w:ascii="Times New Roman" w:hAnsi="Times New Roman" w:cs="Times New Roman"/>
          <w:b w:val="0"/>
          <w:sz w:val="28"/>
          <w:szCs w:val="28"/>
        </w:rPr>
        <w:t>Президента Российской Федерации  Федеральному Собранию Российской Федерации,  оп</w:t>
      </w:r>
      <w:r w:rsidR="00A96873">
        <w:rPr>
          <w:rFonts w:ascii="Times New Roman" w:hAnsi="Times New Roman" w:cs="Times New Roman"/>
          <w:b w:val="0"/>
          <w:sz w:val="28"/>
          <w:szCs w:val="28"/>
        </w:rPr>
        <w:t>ределяющих бюджетную политику (</w:t>
      </w:r>
      <w:r>
        <w:rPr>
          <w:rFonts w:ascii="Times New Roman" w:hAnsi="Times New Roman" w:cs="Times New Roman"/>
          <w:b w:val="0"/>
          <w:sz w:val="28"/>
          <w:szCs w:val="28"/>
        </w:rPr>
        <w:t>требования к бюджетной политике) в Российской Федерации;</w:t>
      </w:r>
    </w:p>
    <w:p w:rsidR="004E639A" w:rsidRDefault="004E639A" w:rsidP="00347019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2)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документах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>, определяющих    цели национального развития Российской Федерации и направления деятельности органов публичной</w:t>
      </w:r>
      <w:r w:rsidR="00225E30">
        <w:rPr>
          <w:rFonts w:ascii="Times New Roman" w:hAnsi="Times New Roman" w:cs="Times New Roman"/>
          <w:b w:val="0"/>
          <w:sz w:val="28"/>
          <w:szCs w:val="28"/>
        </w:rPr>
        <w:t xml:space="preserve"> власти по их достижению;</w:t>
      </w:r>
    </w:p>
    <w:p w:rsidR="00225E30" w:rsidRDefault="00225E30" w:rsidP="00347019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3) основных направлений бюджетной и налоговой политики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Глушковского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района Курской области;</w:t>
      </w:r>
    </w:p>
    <w:p w:rsidR="00761F1F" w:rsidRDefault="00761F1F" w:rsidP="00347019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4)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прогнозе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социа</w:t>
      </w:r>
      <w:r w:rsidR="00887BB0">
        <w:rPr>
          <w:rFonts w:ascii="Times New Roman" w:hAnsi="Times New Roman" w:cs="Times New Roman"/>
          <w:b w:val="0"/>
          <w:sz w:val="28"/>
          <w:szCs w:val="28"/>
        </w:rPr>
        <w:t xml:space="preserve">льно-экономического развития </w:t>
      </w:r>
      <w:proofErr w:type="spellStart"/>
      <w:r w:rsidR="00887BB0">
        <w:rPr>
          <w:rFonts w:ascii="Times New Roman" w:hAnsi="Times New Roman" w:cs="Times New Roman"/>
          <w:b w:val="0"/>
          <w:sz w:val="28"/>
          <w:szCs w:val="28"/>
        </w:rPr>
        <w:t>Глушковского</w:t>
      </w:r>
      <w:proofErr w:type="spellEnd"/>
      <w:r w:rsidR="00887BB0">
        <w:rPr>
          <w:rFonts w:ascii="Times New Roman" w:hAnsi="Times New Roman" w:cs="Times New Roman"/>
          <w:b w:val="0"/>
          <w:sz w:val="28"/>
          <w:szCs w:val="28"/>
        </w:rPr>
        <w:t xml:space="preserve"> района Курской области;</w:t>
      </w:r>
    </w:p>
    <w:p w:rsidR="00887BB0" w:rsidRDefault="00887BB0" w:rsidP="00347019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5) бюджетном  прогнозе 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Глушковского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района Курской области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проекте  бюджетного </w:t>
      </w:r>
      <w:r w:rsidR="00C27A0E">
        <w:rPr>
          <w:rFonts w:ascii="Times New Roman" w:hAnsi="Times New Roman" w:cs="Times New Roman"/>
          <w:b w:val="0"/>
          <w:sz w:val="28"/>
          <w:szCs w:val="28"/>
        </w:rPr>
        <w:t xml:space="preserve">прогноза </w:t>
      </w:r>
      <w:proofErr w:type="spellStart"/>
      <w:r w:rsidR="00C27A0E">
        <w:rPr>
          <w:rFonts w:ascii="Times New Roman" w:hAnsi="Times New Roman" w:cs="Times New Roman"/>
          <w:b w:val="0"/>
          <w:sz w:val="28"/>
          <w:szCs w:val="28"/>
        </w:rPr>
        <w:t>Глушковского</w:t>
      </w:r>
      <w:proofErr w:type="spellEnd"/>
      <w:r w:rsidR="00C27A0E">
        <w:rPr>
          <w:rFonts w:ascii="Times New Roman" w:hAnsi="Times New Roman" w:cs="Times New Roman"/>
          <w:b w:val="0"/>
          <w:sz w:val="28"/>
          <w:szCs w:val="28"/>
        </w:rPr>
        <w:t xml:space="preserve"> района Курской области, проекте изменений бюджетного прогноза </w:t>
      </w:r>
      <w:proofErr w:type="spellStart"/>
      <w:r w:rsidR="00C27A0E">
        <w:rPr>
          <w:rFonts w:ascii="Times New Roman" w:hAnsi="Times New Roman" w:cs="Times New Roman"/>
          <w:b w:val="0"/>
          <w:sz w:val="28"/>
          <w:szCs w:val="28"/>
        </w:rPr>
        <w:t>Глушковского</w:t>
      </w:r>
      <w:proofErr w:type="spellEnd"/>
      <w:r w:rsidR="00C27A0E">
        <w:rPr>
          <w:rFonts w:ascii="Times New Roman" w:hAnsi="Times New Roman" w:cs="Times New Roman"/>
          <w:b w:val="0"/>
          <w:sz w:val="28"/>
          <w:szCs w:val="28"/>
        </w:rPr>
        <w:t xml:space="preserve">  района Курской области) на долгосрочный период;</w:t>
      </w:r>
    </w:p>
    <w:p w:rsidR="008B3A2F" w:rsidRDefault="00C27A0E" w:rsidP="00347019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6)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муниципальных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программахГлушковского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района Курской области (</w:t>
      </w:r>
      <w:r w:rsidR="008B3A2F">
        <w:rPr>
          <w:rFonts w:ascii="Times New Roman" w:hAnsi="Times New Roman" w:cs="Times New Roman"/>
          <w:b w:val="0"/>
          <w:sz w:val="28"/>
          <w:szCs w:val="28"/>
        </w:rPr>
        <w:t>,</w:t>
      </w:r>
    </w:p>
    <w:p w:rsidR="00BB5279" w:rsidRDefault="00C27A0E" w:rsidP="00347019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lastRenderedPageBreak/>
        <w:t>проектах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муниципальных программ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Глушковского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района Курской области, проектах изменений  указанных программ).»</w:t>
      </w:r>
      <w:r w:rsidR="00D2701E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D2701E" w:rsidRDefault="00EA3C77" w:rsidP="00347019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1.2.  абзац 2 и абзац  3 пункта 2 статьи 13.2</w:t>
      </w:r>
      <w:r w:rsidR="000E1DD0">
        <w:rPr>
          <w:rFonts w:ascii="Times New Roman" w:hAnsi="Times New Roman" w:cs="Times New Roman"/>
          <w:b w:val="0"/>
          <w:sz w:val="28"/>
          <w:szCs w:val="28"/>
        </w:rPr>
        <w:t xml:space="preserve"> признать утратившим силу.</w:t>
      </w:r>
    </w:p>
    <w:p w:rsidR="0067590F" w:rsidRDefault="0067590F" w:rsidP="00347019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0E1DD0" w:rsidRDefault="00D10DA5" w:rsidP="00347019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 Приостановить до1 января 2022 года действие статьи 10 Решения Представительного собрания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Глушковского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района Курской об</w:t>
      </w:r>
      <w:r w:rsidR="00205594">
        <w:rPr>
          <w:rFonts w:ascii="Times New Roman" w:hAnsi="Times New Roman" w:cs="Times New Roman"/>
          <w:b w:val="0"/>
          <w:sz w:val="28"/>
          <w:szCs w:val="28"/>
        </w:rPr>
        <w:t xml:space="preserve">ласти  от 21.12.2010 года №101 </w:t>
      </w:r>
      <w:bookmarkStart w:id="0" w:name="_GoBack"/>
      <w:bookmarkEnd w:id="0"/>
      <w:r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положения   о бюджетном  процессе</w:t>
      </w:r>
      <w:r w:rsidR="0067590F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«</w:t>
      </w:r>
      <w:proofErr w:type="spellStart"/>
      <w:r w:rsidR="0067590F">
        <w:rPr>
          <w:rFonts w:ascii="Times New Roman" w:hAnsi="Times New Roman" w:cs="Times New Roman"/>
          <w:b w:val="0"/>
          <w:sz w:val="28"/>
          <w:szCs w:val="28"/>
        </w:rPr>
        <w:t>Глушковский</w:t>
      </w:r>
      <w:proofErr w:type="spellEnd"/>
      <w:r w:rsidR="0067590F">
        <w:rPr>
          <w:rFonts w:ascii="Times New Roman" w:hAnsi="Times New Roman" w:cs="Times New Roman"/>
          <w:b w:val="0"/>
          <w:sz w:val="28"/>
          <w:szCs w:val="28"/>
        </w:rPr>
        <w:t xml:space="preserve"> район» Курской области</w:t>
      </w:r>
    </w:p>
    <w:p w:rsidR="00225E30" w:rsidRDefault="0067590F" w:rsidP="00347019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 редакции  от 30.10.2020 года №165.</w:t>
      </w:r>
    </w:p>
    <w:p w:rsidR="0067590F" w:rsidRDefault="0067590F" w:rsidP="00347019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67590F" w:rsidRDefault="0067590F" w:rsidP="00347019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3. Настоящее Решение  вступает в силу</w:t>
      </w:r>
      <w:r w:rsidR="00014755">
        <w:rPr>
          <w:rFonts w:ascii="Times New Roman" w:hAnsi="Times New Roman" w:cs="Times New Roman"/>
          <w:b w:val="0"/>
          <w:sz w:val="28"/>
          <w:szCs w:val="28"/>
        </w:rPr>
        <w:t xml:space="preserve"> с 1 января  2022 года</w:t>
      </w:r>
      <w:r w:rsidR="009B34CA">
        <w:rPr>
          <w:rFonts w:ascii="Times New Roman" w:hAnsi="Times New Roman" w:cs="Times New Roman"/>
          <w:b w:val="0"/>
          <w:sz w:val="28"/>
          <w:szCs w:val="28"/>
        </w:rPr>
        <w:t>, но не ранее его официального опубликования</w:t>
      </w:r>
      <w:proofErr w:type="gramStart"/>
      <w:r w:rsidR="009B34CA">
        <w:rPr>
          <w:rFonts w:ascii="Times New Roman" w:hAnsi="Times New Roman" w:cs="Times New Roman"/>
          <w:b w:val="0"/>
          <w:sz w:val="28"/>
          <w:szCs w:val="28"/>
        </w:rPr>
        <w:t xml:space="preserve"> ,</w:t>
      </w:r>
      <w:proofErr w:type="gramEnd"/>
      <w:r w:rsidR="009B34CA">
        <w:rPr>
          <w:rFonts w:ascii="Times New Roman" w:hAnsi="Times New Roman" w:cs="Times New Roman"/>
          <w:b w:val="0"/>
          <w:sz w:val="28"/>
          <w:szCs w:val="28"/>
        </w:rPr>
        <w:t xml:space="preserve"> за исключением  подпункта  1.2. пункта 1 настоящего решения</w:t>
      </w:r>
      <w:r w:rsidR="00890421">
        <w:rPr>
          <w:rFonts w:ascii="Times New Roman" w:hAnsi="Times New Roman" w:cs="Times New Roman"/>
          <w:b w:val="0"/>
          <w:sz w:val="28"/>
          <w:szCs w:val="28"/>
        </w:rPr>
        <w:t xml:space="preserve"> и пункта 2 настоящего Решения.</w:t>
      </w:r>
    </w:p>
    <w:p w:rsidR="00890421" w:rsidRDefault="006E2C49" w:rsidP="00347019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Подпункт 1.2</w:t>
      </w:r>
      <w:r w:rsidR="00890421">
        <w:rPr>
          <w:rFonts w:ascii="Times New Roman" w:hAnsi="Times New Roman" w:cs="Times New Roman"/>
          <w:b w:val="0"/>
          <w:sz w:val="28"/>
          <w:szCs w:val="28"/>
        </w:rPr>
        <w:t>. пункта 1 настоящего Решения  вступает в силу</w:t>
      </w:r>
      <w:r w:rsidR="00347019">
        <w:rPr>
          <w:rFonts w:ascii="Times New Roman" w:hAnsi="Times New Roman" w:cs="Times New Roman"/>
          <w:b w:val="0"/>
          <w:sz w:val="28"/>
          <w:szCs w:val="28"/>
        </w:rPr>
        <w:t xml:space="preserve"> после его официального  опубликования и  применяется  к правоотношениям</w:t>
      </w:r>
      <w:proofErr w:type="gramStart"/>
      <w:r w:rsidR="00347019">
        <w:rPr>
          <w:rFonts w:ascii="Times New Roman" w:hAnsi="Times New Roman" w:cs="Times New Roman"/>
          <w:b w:val="0"/>
          <w:sz w:val="28"/>
          <w:szCs w:val="28"/>
        </w:rPr>
        <w:t xml:space="preserve"> ,</w:t>
      </w:r>
      <w:proofErr w:type="gramEnd"/>
      <w:r w:rsidR="00347019">
        <w:rPr>
          <w:rFonts w:ascii="Times New Roman" w:hAnsi="Times New Roman" w:cs="Times New Roman"/>
          <w:b w:val="0"/>
          <w:sz w:val="28"/>
          <w:szCs w:val="28"/>
        </w:rPr>
        <w:t xml:space="preserve"> возникающим  при составлении районного бюджета, начиная с  районного бюджета на 2022 год и на  плановый период 2023 и 2024 годов.</w:t>
      </w:r>
    </w:p>
    <w:p w:rsidR="00170029" w:rsidRPr="00170029" w:rsidRDefault="00347019" w:rsidP="00347019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Пункт 2 настоящего Решения  вступает в силу после  официального опубликования  настоящего Решения и  применяется к правоотношениям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возникшим с 01.07.2021 года. </w:t>
      </w:r>
    </w:p>
    <w:p w:rsidR="00170029" w:rsidRPr="00170029" w:rsidRDefault="00170029" w:rsidP="00347019">
      <w:pPr>
        <w:pStyle w:val="ConsPlusTitle"/>
        <w:jc w:val="both"/>
        <w:outlineLvl w:val="0"/>
        <w:rPr>
          <w:sz w:val="28"/>
          <w:szCs w:val="28"/>
        </w:rPr>
      </w:pPr>
    </w:p>
    <w:p w:rsidR="00170029" w:rsidRDefault="00170029" w:rsidP="00347019">
      <w:pPr>
        <w:pStyle w:val="ConsPlusTitle"/>
        <w:jc w:val="both"/>
        <w:outlineLvl w:val="0"/>
        <w:rPr>
          <w:sz w:val="28"/>
          <w:szCs w:val="28"/>
        </w:rPr>
      </w:pPr>
    </w:p>
    <w:p w:rsidR="001F215A" w:rsidRDefault="001F215A" w:rsidP="00347019">
      <w:pPr>
        <w:pStyle w:val="ConsPlusTitle"/>
        <w:jc w:val="both"/>
        <w:outlineLvl w:val="0"/>
        <w:rPr>
          <w:sz w:val="28"/>
          <w:szCs w:val="28"/>
        </w:rPr>
      </w:pPr>
    </w:p>
    <w:p w:rsidR="001F215A" w:rsidRPr="008F522E" w:rsidRDefault="001F215A" w:rsidP="00347019">
      <w:pPr>
        <w:jc w:val="both"/>
        <w:rPr>
          <w:sz w:val="28"/>
          <w:szCs w:val="28"/>
        </w:rPr>
      </w:pPr>
      <w:r w:rsidRPr="008F522E">
        <w:rPr>
          <w:sz w:val="28"/>
          <w:szCs w:val="28"/>
        </w:rPr>
        <w:t>П</w:t>
      </w:r>
      <w:r>
        <w:rPr>
          <w:sz w:val="28"/>
          <w:szCs w:val="28"/>
        </w:rPr>
        <w:t>редседатель</w:t>
      </w:r>
      <w:r w:rsidRPr="008F522E">
        <w:rPr>
          <w:sz w:val="28"/>
          <w:szCs w:val="28"/>
        </w:rPr>
        <w:t xml:space="preserve"> Представительного Собрания</w:t>
      </w:r>
    </w:p>
    <w:p w:rsidR="001F215A" w:rsidRDefault="001F215A" w:rsidP="00347019">
      <w:pPr>
        <w:jc w:val="both"/>
        <w:rPr>
          <w:sz w:val="28"/>
          <w:szCs w:val="28"/>
        </w:rPr>
      </w:pPr>
      <w:proofErr w:type="spellStart"/>
      <w:r w:rsidRPr="008F522E">
        <w:rPr>
          <w:sz w:val="28"/>
          <w:szCs w:val="28"/>
        </w:rPr>
        <w:t>Глушковского</w:t>
      </w:r>
      <w:proofErr w:type="spellEnd"/>
      <w:r w:rsidRPr="008F522E">
        <w:rPr>
          <w:sz w:val="28"/>
          <w:szCs w:val="28"/>
        </w:rPr>
        <w:t xml:space="preserve"> района Курской  области        </w:t>
      </w:r>
      <w:r>
        <w:rPr>
          <w:sz w:val="28"/>
          <w:szCs w:val="28"/>
        </w:rPr>
        <w:t xml:space="preserve">                  Ф.И. </w:t>
      </w:r>
      <w:proofErr w:type="spellStart"/>
      <w:r>
        <w:rPr>
          <w:sz w:val="28"/>
          <w:szCs w:val="28"/>
        </w:rPr>
        <w:t>Отрохов</w:t>
      </w:r>
      <w:proofErr w:type="spellEnd"/>
    </w:p>
    <w:p w:rsidR="001F215A" w:rsidRDefault="001F215A" w:rsidP="00347019">
      <w:pPr>
        <w:jc w:val="both"/>
        <w:rPr>
          <w:sz w:val="28"/>
          <w:szCs w:val="28"/>
        </w:rPr>
      </w:pPr>
    </w:p>
    <w:p w:rsidR="001F215A" w:rsidRPr="008F522E" w:rsidRDefault="001F215A" w:rsidP="00347019">
      <w:pPr>
        <w:jc w:val="both"/>
        <w:rPr>
          <w:sz w:val="28"/>
          <w:szCs w:val="28"/>
        </w:rPr>
      </w:pPr>
      <w:r w:rsidRPr="008F522E">
        <w:rPr>
          <w:sz w:val="28"/>
          <w:szCs w:val="28"/>
        </w:rPr>
        <w:t xml:space="preserve">Глава   </w:t>
      </w:r>
      <w:proofErr w:type="spellStart"/>
      <w:r w:rsidRPr="008F522E">
        <w:rPr>
          <w:sz w:val="28"/>
          <w:szCs w:val="28"/>
        </w:rPr>
        <w:t>Глушковского</w:t>
      </w:r>
      <w:proofErr w:type="spellEnd"/>
      <w:r w:rsidRPr="008F522E">
        <w:rPr>
          <w:sz w:val="28"/>
          <w:szCs w:val="28"/>
        </w:rPr>
        <w:t xml:space="preserve"> района </w:t>
      </w:r>
    </w:p>
    <w:p w:rsidR="001F215A" w:rsidRDefault="001F215A" w:rsidP="00347019">
      <w:pPr>
        <w:ind w:left="-142" w:firstLine="142"/>
        <w:jc w:val="both"/>
        <w:rPr>
          <w:b/>
          <w:sz w:val="28"/>
          <w:szCs w:val="28"/>
        </w:rPr>
      </w:pPr>
      <w:r w:rsidRPr="008F522E">
        <w:rPr>
          <w:sz w:val="28"/>
          <w:szCs w:val="28"/>
        </w:rPr>
        <w:t>Курской области                                          П.М. Золотарев</w:t>
      </w:r>
    </w:p>
    <w:p w:rsidR="001F215A" w:rsidRDefault="001F215A" w:rsidP="001F215A">
      <w:pPr>
        <w:ind w:left="-142" w:firstLine="142"/>
        <w:jc w:val="both"/>
        <w:rPr>
          <w:b/>
          <w:sz w:val="28"/>
          <w:szCs w:val="28"/>
        </w:rPr>
      </w:pPr>
    </w:p>
    <w:p w:rsidR="001F215A" w:rsidRPr="00170029" w:rsidRDefault="001F215A" w:rsidP="001F215A">
      <w:pPr>
        <w:pStyle w:val="ConsPlusTitle"/>
        <w:outlineLvl w:val="0"/>
        <w:rPr>
          <w:sz w:val="28"/>
          <w:szCs w:val="28"/>
        </w:rPr>
      </w:pPr>
    </w:p>
    <w:p w:rsidR="00170029" w:rsidRDefault="00170029">
      <w:pPr>
        <w:pStyle w:val="ConsPlusTitle"/>
        <w:jc w:val="center"/>
        <w:outlineLvl w:val="0"/>
      </w:pPr>
    </w:p>
    <w:p w:rsidR="001F215A" w:rsidRDefault="001F215A">
      <w:pPr>
        <w:pStyle w:val="ConsPlusTitle"/>
        <w:jc w:val="center"/>
        <w:outlineLvl w:val="0"/>
      </w:pPr>
    </w:p>
    <w:p w:rsidR="001F215A" w:rsidRDefault="001F215A">
      <w:pPr>
        <w:pStyle w:val="ConsPlusTitle"/>
        <w:jc w:val="center"/>
        <w:outlineLvl w:val="0"/>
      </w:pPr>
    </w:p>
    <w:p w:rsidR="001F215A" w:rsidRDefault="001F215A">
      <w:pPr>
        <w:pStyle w:val="ConsPlusTitle"/>
        <w:jc w:val="center"/>
        <w:outlineLvl w:val="0"/>
      </w:pPr>
    </w:p>
    <w:p w:rsidR="00347019" w:rsidRDefault="00347019">
      <w:pPr>
        <w:pStyle w:val="ConsPlusTitle"/>
        <w:jc w:val="center"/>
        <w:outlineLvl w:val="0"/>
      </w:pPr>
    </w:p>
    <w:p w:rsidR="00347019" w:rsidRDefault="00347019">
      <w:pPr>
        <w:pStyle w:val="ConsPlusTitle"/>
        <w:jc w:val="center"/>
        <w:outlineLvl w:val="0"/>
      </w:pPr>
    </w:p>
    <w:p w:rsidR="00347019" w:rsidRDefault="00347019">
      <w:pPr>
        <w:pStyle w:val="ConsPlusTitle"/>
        <w:jc w:val="center"/>
        <w:outlineLvl w:val="0"/>
      </w:pPr>
    </w:p>
    <w:p w:rsidR="00347019" w:rsidRDefault="00347019">
      <w:pPr>
        <w:pStyle w:val="ConsPlusTitle"/>
        <w:jc w:val="center"/>
        <w:outlineLvl w:val="0"/>
      </w:pPr>
    </w:p>
    <w:p w:rsidR="00347019" w:rsidRDefault="00347019">
      <w:pPr>
        <w:pStyle w:val="ConsPlusTitle"/>
        <w:jc w:val="center"/>
        <w:outlineLvl w:val="0"/>
      </w:pPr>
    </w:p>
    <w:p w:rsidR="00347019" w:rsidRDefault="00347019">
      <w:pPr>
        <w:pStyle w:val="ConsPlusTitle"/>
        <w:jc w:val="center"/>
        <w:outlineLvl w:val="0"/>
      </w:pPr>
    </w:p>
    <w:p w:rsidR="00347019" w:rsidRDefault="00347019">
      <w:pPr>
        <w:pStyle w:val="ConsPlusTitle"/>
        <w:jc w:val="center"/>
        <w:outlineLvl w:val="0"/>
      </w:pPr>
    </w:p>
    <w:p w:rsidR="00347019" w:rsidRDefault="00347019">
      <w:pPr>
        <w:pStyle w:val="ConsPlusTitle"/>
        <w:jc w:val="center"/>
        <w:outlineLvl w:val="0"/>
      </w:pPr>
    </w:p>
    <w:p w:rsidR="00347019" w:rsidRDefault="00347019">
      <w:pPr>
        <w:pStyle w:val="ConsPlusTitle"/>
        <w:jc w:val="center"/>
        <w:outlineLvl w:val="0"/>
      </w:pPr>
    </w:p>
    <w:p w:rsidR="00347019" w:rsidRDefault="00347019">
      <w:pPr>
        <w:pStyle w:val="ConsPlusTitle"/>
        <w:jc w:val="center"/>
        <w:outlineLvl w:val="0"/>
      </w:pPr>
    </w:p>
    <w:p w:rsidR="00347019" w:rsidRDefault="00347019">
      <w:pPr>
        <w:pStyle w:val="ConsPlusTitle"/>
        <w:jc w:val="center"/>
        <w:outlineLvl w:val="0"/>
      </w:pPr>
    </w:p>
    <w:p w:rsidR="00347019" w:rsidRDefault="00347019">
      <w:pPr>
        <w:pStyle w:val="ConsPlusTitle"/>
        <w:jc w:val="center"/>
        <w:outlineLvl w:val="0"/>
      </w:pPr>
    </w:p>
    <w:p w:rsidR="00347019" w:rsidRDefault="00347019">
      <w:pPr>
        <w:pStyle w:val="ConsPlusTitle"/>
        <w:jc w:val="center"/>
        <w:outlineLvl w:val="0"/>
      </w:pPr>
    </w:p>
    <w:p w:rsidR="00347019" w:rsidRDefault="00347019">
      <w:pPr>
        <w:pStyle w:val="ConsPlusTitle"/>
        <w:jc w:val="center"/>
        <w:outlineLvl w:val="0"/>
      </w:pPr>
    </w:p>
    <w:p w:rsidR="001F215A" w:rsidRDefault="001F215A">
      <w:pPr>
        <w:pStyle w:val="ConsPlusTitle"/>
        <w:jc w:val="center"/>
        <w:outlineLvl w:val="0"/>
      </w:pPr>
    </w:p>
    <w:sectPr w:rsidR="001F215A" w:rsidSect="009453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E55DB"/>
    <w:multiLevelType w:val="hybridMultilevel"/>
    <w:tmpl w:val="0E088D3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AD500D8"/>
    <w:multiLevelType w:val="hybridMultilevel"/>
    <w:tmpl w:val="5E2C44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3512C6"/>
    <w:multiLevelType w:val="hybridMultilevel"/>
    <w:tmpl w:val="2F507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005119"/>
    <w:multiLevelType w:val="multilevel"/>
    <w:tmpl w:val="D64A7BE6"/>
    <w:lvl w:ilvl="0">
      <w:start w:val="1"/>
      <w:numFmt w:val="decimal"/>
      <w:lvlText w:val="%1."/>
      <w:lvlJc w:val="left"/>
      <w:rPr>
        <w:rFonts w:ascii="Times New Roman" w:eastAsia="Arial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0BA1"/>
    <w:rsid w:val="000039F3"/>
    <w:rsid w:val="00014755"/>
    <w:rsid w:val="00014DF3"/>
    <w:rsid w:val="00014F12"/>
    <w:rsid w:val="0002203C"/>
    <w:rsid w:val="00024A08"/>
    <w:rsid w:val="00032FBB"/>
    <w:rsid w:val="0006345E"/>
    <w:rsid w:val="00065B14"/>
    <w:rsid w:val="00090378"/>
    <w:rsid w:val="000913BC"/>
    <w:rsid w:val="00092C14"/>
    <w:rsid w:val="0009615F"/>
    <w:rsid w:val="000A09B6"/>
    <w:rsid w:val="000A5775"/>
    <w:rsid w:val="000C152A"/>
    <w:rsid w:val="000D4152"/>
    <w:rsid w:val="000D5780"/>
    <w:rsid w:val="000E0430"/>
    <w:rsid w:val="000E1DD0"/>
    <w:rsid w:val="000F7902"/>
    <w:rsid w:val="00105921"/>
    <w:rsid w:val="001170B8"/>
    <w:rsid w:val="0013622E"/>
    <w:rsid w:val="0013646B"/>
    <w:rsid w:val="00136479"/>
    <w:rsid w:val="001621DF"/>
    <w:rsid w:val="001623AD"/>
    <w:rsid w:val="00170029"/>
    <w:rsid w:val="0017449A"/>
    <w:rsid w:val="001837B2"/>
    <w:rsid w:val="001944C9"/>
    <w:rsid w:val="001A0C3D"/>
    <w:rsid w:val="001C1C2A"/>
    <w:rsid w:val="001D6C6C"/>
    <w:rsid w:val="001E4DEA"/>
    <w:rsid w:val="001F215A"/>
    <w:rsid w:val="00205594"/>
    <w:rsid w:val="00205756"/>
    <w:rsid w:val="00216CA9"/>
    <w:rsid w:val="00225E30"/>
    <w:rsid w:val="00226DA0"/>
    <w:rsid w:val="00236687"/>
    <w:rsid w:val="00246155"/>
    <w:rsid w:val="0025392E"/>
    <w:rsid w:val="002544B3"/>
    <w:rsid w:val="00263CEB"/>
    <w:rsid w:val="00264054"/>
    <w:rsid w:val="00264F65"/>
    <w:rsid w:val="00265BCF"/>
    <w:rsid w:val="002755E7"/>
    <w:rsid w:val="00282C55"/>
    <w:rsid w:val="00284C05"/>
    <w:rsid w:val="00285626"/>
    <w:rsid w:val="002A54D5"/>
    <w:rsid w:val="002A5E1A"/>
    <w:rsid w:val="002E036A"/>
    <w:rsid w:val="002E4D81"/>
    <w:rsid w:val="002E64EB"/>
    <w:rsid w:val="002F2569"/>
    <w:rsid w:val="003407DD"/>
    <w:rsid w:val="0034530C"/>
    <w:rsid w:val="003457B0"/>
    <w:rsid w:val="00347019"/>
    <w:rsid w:val="00347D76"/>
    <w:rsid w:val="003623CE"/>
    <w:rsid w:val="00374126"/>
    <w:rsid w:val="00376F20"/>
    <w:rsid w:val="0038597B"/>
    <w:rsid w:val="003A5A04"/>
    <w:rsid w:val="003C75CE"/>
    <w:rsid w:val="003D2A7A"/>
    <w:rsid w:val="003D2BF7"/>
    <w:rsid w:val="003E122E"/>
    <w:rsid w:val="003E4B2F"/>
    <w:rsid w:val="00407070"/>
    <w:rsid w:val="0041689C"/>
    <w:rsid w:val="004218A5"/>
    <w:rsid w:val="00454080"/>
    <w:rsid w:val="00475D24"/>
    <w:rsid w:val="00492092"/>
    <w:rsid w:val="00495DF0"/>
    <w:rsid w:val="004A7151"/>
    <w:rsid w:val="004B0538"/>
    <w:rsid w:val="004C796A"/>
    <w:rsid w:val="004D3051"/>
    <w:rsid w:val="004D38BC"/>
    <w:rsid w:val="004E639A"/>
    <w:rsid w:val="004F179B"/>
    <w:rsid w:val="00517062"/>
    <w:rsid w:val="00517D96"/>
    <w:rsid w:val="00520A6C"/>
    <w:rsid w:val="00526CC9"/>
    <w:rsid w:val="00531A3C"/>
    <w:rsid w:val="00542FC3"/>
    <w:rsid w:val="005441A6"/>
    <w:rsid w:val="00550CEE"/>
    <w:rsid w:val="00580844"/>
    <w:rsid w:val="00582431"/>
    <w:rsid w:val="00597F7A"/>
    <w:rsid w:val="005A7F59"/>
    <w:rsid w:val="005B553D"/>
    <w:rsid w:val="005E4F85"/>
    <w:rsid w:val="005F37A0"/>
    <w:rsid w:val="00602B5D"/>
    <w:rsid w:val="00606DC2"/>
    <w:rsid w:val="00617491"/>
    <w:rsid w:val="0062023A"/>
    <w:rsid w:val="0065155D"/>
    <w:rsid w:val="00655511"/>
    <w:rsid w:val="0065656E"/>
    <w:rsid w:val="00671AAC"/>
    <w:rsid w:val="0067590F"/>
    <w:rsid w:val="006B1B08"/>
    <w:rsid w:val="006D23CD"/>
    <w:rsid w:val="006D63AC"/>
    <w:rsid w:val="006D7D66"/>
    <w:rsid w:val="006E2C49"/>
    <w:rsid w:val="006F1B57"/>
    <w:rsid w:val="006F3D8F"/>
    <w:rsid w:val="006F659C"/>
    <w:rsid w:val="0070726A"/>
    <w:rsid w:val="00710CB3"/>
    <w:rsid w:val="00717532"/>
    <w:rsid w:val="00742125"/>
    <w:rsid w:val="00757942"/>
    <w:rsid w:val="00761F1F"/>
    <w:rsid w:val="00774F39"/>
    <w:rsid w:val="00775D4C"/>
    <w:rsid w:val="007868C0"/>
    <w:rsid w:val="00790AB3"/>
    <w:rsid w:val="007975D8"/>
    <w:rsid w:val="007A0311"/>
    <w:rsid w:val="007A52AF"/>
    <w:rsid w:val="007B45DD"/>
    <w:rsid w:val="007C3C91"/>
    <w:rsid w:val="007F748C"/>
    <w:rsid w:val="0080350E"/>
    <w:rsid w:val="00804E2C"/>
    <w:rsid w:val="0083341E"/>
    <w:rsid w:val="00844A85"/>
    <w:rsid w:val="008632A5"/>
    <w:rsid w:val="00887BB0"/>
    <w:rsid w:val="00890421"/>
    <w:rsid w:val="00896720"/>
    <w:rsid w:val="008B358B"/>
    <w:rsid w:val="008B3A2F"/>
    <w:rsid w:val="008C2241"/>
    <w:rsid w:val="008D2411"/>
    <w:rsid w:val="008D5E4A"/>
    <w:rsid w:val="008F2CF5"/>
    <w:rsid w:val="009030F7"/>
    <w:rsid w:val="00904AF5"/>
    <w:rsid w:val="00905BAF"/>
    <w:rsid w:val="00913144"/>
    <w:rsid w:val="009219E3"/>
    <w:rsid w:val="009269DF"/>
    <w:rsid w:val="00937862"/>
    <w:rsid w:val="0094532C"/>
    <w:rsid w:val="00947CED"/>
    <w:rsid w:val="00973E9F"/>
    <w:rsid w:val="00976B6C"/>
    <w:rsid w:val="00985E22"/>
    <w:rsid w:val="009B34CA"/>
    <w:rsid w:val="009B6CD6"/>
    <w:rsid w:val="009C565D"/>
    <w:rsid w:val="009D2007"/>
    <w:rsid w:val="009D3793"/>
    <w:rsid w:val="009D70BA"/>
    <w:rsid w:val="009F413D"/>
    <w:rsid w:val="00A005B0"/>
    <w:rsid w:val="00A00DA2"/>
    <w:rsid w:val="00A06E00"/>
    <w:rsid w:val="00A22EC2"/>
    <w:rsid w:val="00A6516B"/>
    <w:rsid w:val="00A71F43"/>
    <w:rsid w:val="00A96873"/>
    <w:rsid w:val="00AC009A"/>
    <w:rsid w:val="00AE2FF5"/>
    <w:rsid w:val="00B005A4"/>
    <w:rsid w:val="00B13B17"/>
    <w:rsid w:val="00B2146F"/>
    <w:rsid w:val="00B47EF0"/>
    <w:rsid w:val="00B52865"/>
    <w:rsid w:val="00B601B2"/>
    <w:rsid w:val="00B710EB"/>
    <w:rsid w:val="00B7381C"/>
    <w:rsid w:val="00B83197"/>
    <w:rsid w:val="00B847B0"/>
    <w:rsid w:val="00B919E8"/>
    <w:rsid w:val="00B94E5E"/>
    <w:rsid w:val="00B952DC"/>
    <w:rsid w:val="00BB5279"/>
    <w:rsid w:val="00BC3061"/>
    <w:rsid w:val="00BE1DD5"/>
    <w:rsid w:val="00BE4677"/>
    <w:rsid w:val="00C03C15"/>
    <w:rsid w:val="00C0664F"/>
    <w:rsid w:val="00C14D3F"/>
    <w:rsid w:val="00C202EE"/>
    <w:rsid w:val="00C2670E"/>
    <w:rsid w:val="00C27053"/>
    <w:rsid w:val="00C27A0E"/>
    <w:rsid w:val="00C36CB6"/>
    <w:rsid w:val="00C635F8"/>
    <w:rsid w:val="00C85A18"/>
    <w:rsid w:val="00C86985"/>
    <w:rsid w:val="00C936AD"/>
    <w:rsid w:val="00C94789"/>
    <w:rsid w:val="00CD2902"/>
    <w:rsid w:val="00D029B4"/>
    <w:rsid w:val="00D04CD7"/>
    <w:rsid w:val="00D0656B"/>
    <w:rsid w:val="00D10DA5"/>
    <w:rsid w:val="00D2701E"/>
    <w:rsid w:val="00D30BA1"/>
    <w:rsid w:val="00D3116A"/>
    <w:rsid w:val="00D42A6C"/>
    <w:rsid w:val="00D53D62"/>
    <w:rsid w:val="00D70A6A"/>
    <w:rsid w:val="00D72C50"/>
    <w:rsid w:val="00DC7EFC"/>
    <w:rsid w:val="00DD0B51"/>
    <w:rsid w:val="00DD1640"/>
    <w:rsid w:val="00DD4409"/>
    <w:rsid w:val="00DE3B96"/>
    <w:rsid w:val="00DF7221"/>
    <w:rsid w:val="00E44D1E"/>
    <w:rsid w:val="00E45CDC"/>
    <w:rsid w:val="00E46E3C"/>
    <w:rsid w:val="00E55764"/>
    <w:rsid w:val="00E55ADE"/>
    <w:rsid w:val="00E7568B"/>
    <w:rsid w:val="00E923C2"/>
    <w:rsid w:val="00EA3C77"/>
    <w:rsid w:val="00EA4F97"/>
    <w:rsid w:val="00EC6CAB"/>
    <w:rsid w:val="00ED3BFE"/>
    <w:rsid w:val="00ED532B"/>
    <w:rsid w:val="00EE2BB1"/>
    <w:rsid w:val="00EE4527"/>
    <w:rsid w:val="00F05892"/>
    <w:rsid w:val="00F20019"/>
    <w:rsid w:val="00F31A65"/>
    <w:rsid w:val="00F31F4A"/>
    <w:rsid w:val="00F5200F"/>
    <w:rsid w:val="00F70A2A"/>
    <w:rsid w:val="00F73B73"/>
    <w:rsid w:val="00FE6C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9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0B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30BA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30B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D30BA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30B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D30BA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30BA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D30BA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3">
    <w:name w:val="Основной текст_"/>
    <w:basedOn w:val="a0"/>
    <w:link w:val="1"/>
    <w:rsid w:val="00905BAF"/>
    <w:rPr>
      <w:rFonts w:ascii="Arial" w:eastAsia="Arial" w:hAnsi="Arial" w:cs="Arial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905BAF"/>
    <w:pPr>
      <w:widowControl w:val="0"/>
      <w:shd w:val="clear" w:color="auto" w:fill="FFFFFF"/>
      <w:spacing w:after="600" w:line="257" w:lineRule="auto"/>
      <w:ind w:firstLine="320"/>
    </w:pPr>
    <w:rPr>
      <w:rFonts w:ascii="Arial" w:eastAsia="Arial" w:hAnsi="Arial" w:cs="Arial"/>
      <w:sz w:val="28"/>
      <w:szCs w:val="28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4701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701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0B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30BA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30B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D30BA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30B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D30BA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30BA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D30BA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526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A6A5A6-DEB0-4173-85C2-57F95663C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2903</TotalTime>
  <Pages>3</Pages>
  <Words>522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Ивановна1</dc:creator>
  <cp:keywords/>
  <dc:description/>
  <cp:lastModifiedBy>RecunavaO</cp:lastModifiedBy>
  <cp:revision>153</cp:revision>
  <cp:lastPrinted>2021-11-29T06:29:00Z</cp:lastPrinted>
  <dcterms:created xsi:type="dcterms:W3CDTF">2019-09-08T14:01:00Z</dcterms:created>
  <dcterms:modified xsi:type="dcterms:W3CDTF">2021-11-30T11:47:00Z</dcterms:modified>
</cp:coreProperties>
</file>