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BC2" w:rsidRPr="009E7261" w:rsidRDefault="00821CAB" w:rsidP="00C87787">
      <w:pPr>
        <w:pStyle w:val="afffa"/>
        <w:suppressAutoHyphens/>
        <w:ind w:left="567" w:hanging="567"/>
        <w:rPr>
          <w:rFonts w:ascii="Times New Roman" w:hAnsi="Times New Roman"/>
          <w:i w:val="0"/>
          <w:caps/>
          <w:sz w:val="32"/>
          <w:szCs w:val="32"/>
        </w:rPr>
      </w:pPr>
      <w:bookmarkStart w:id="0" w:name="_Toc47964042"/>
      <w:bookmarkStart w:id="1" w:name="_Toc47969330"/>
      <w:bookmarkStart w:id="2" w:name="_Toc55215522"/>
      <w:bookmarkStart w:id="3" w:name="Введение"/>
      <w:r w:rsidRPr="00821CAB">
        <w:rPr>
          <w:rFonts w:ascii="Times New Roman" w:hAnsi="Times New Roman"/>
          <w:i w:val="0"/>
          <w:caps/>
          <w:sz w:val="32"/>
          <w:szCs w:val="32"/>
        </w:rPr>
        <w:t xml:space="preserve">             </w:t>
      </w:r>
      <w:r w:rsidR="00BF2C5C">
        <w:rPr>
          <w:rFonts w:ascii="Times New Roman" w:hAnsi="Times New Roman"/>
          <w:i w:val="0"/>
          <w:caps/>
          <w:sz w:val="32"/>
          <w:szCs w:val="32"/>
        </w:rPr>
        <w:t xml:space="preserve">                     </w:t>
      </w:r>
    </w:p>
    <w:p w:rsidR="00BF2C5C" w:rsidRPr="00C87787" w:rsidRDefault="00C87787" w:rsidP="00BF2C5C">
      <w:pPr>
        <w:rPr>
          <w:sz w:val="28"/>
          <w:szCs w:val="28"/>
          <w:lang w:val="en-US"/>
        </w:rPr>
      </w:pPr>
      <w:r>
        <w:rPr>
          <w:caps/>
          <w:szCs w:val="28"/>
          <w:lang w:val="en-US"/>
        </w:rPr>
        <w:t xml:space="preserve"> </w:t>
      </w:r>
    </w:p>
    <w:p w:rsidR="00BF2C5C" w:rsidRPr="00BF2C5C" w:rsidRDefault="00BF2C5C" w:rsidP="00BF2C5C">
      <w:pPr>
        <w:autoSpaceDE w:val="0"/>
        <w:spacing w:line="276" w:lineRule="auto"/>
        <w:jc w:val="center"/>
        <w:rPr>
          <w:b/>
          <w:sz w:val="28"/>
          <w:szCs w:val="28"/>
        </w:rPr>
      </w:pPr>
      <w:r w:rsidRPr="00BF2C5C">
        <w:rPr>
          <w:b/>
        </w:rPr>
        <w:t xml:space="preserve">                                  </w:t>
      </w:r>
      <w:r w:rsidRPr="00BF2C5C">
        <w:rPr>
          <w:b/>
          <w:sz w:val="28"/>
          <w:szCs w:val="28"/>
        </w:rPr>
        <w:t>УТВЕРЖДЕНЫ</w:t>
      </w:r>
    </w:p>
    <w:p w:rsidR="00821CAB" w:rsidRDefault="00821CAB" w:rsidP="005E4BC2">
      <w:pPr>
        <w:pStyle w:val="afffa"/>
        <w:suppressAutoHyphens/>
        <w:rPr>
          <w:rFonts w:ascii="Times New Roman" w:hAnsi="Times New Roman"/>
          <w:i w:val="0"/>
          <w:caps/>
          <w:szCs w:val="28"/>
        </w:rPr>
      </w:pPr>
      <w:r>
        <w:rPr>
          <w:rFonts w:ascii="Times New Roman" w:hAnsi="Times New Roman"/>
          <w:i w:val="0"/>
          <w:caps/>
          <w:szCs w:val="28"/>
        </w:rPr>
        <w:t xml:space="preserve">                                        </w:t>
      </w:r>
      <w:r w:rsidRPr="00821CAB">
        <w:rPr>
          <w:rFonts w:ascii="Times New Roman" w:hAnsi="Times New Roman"/>
          <w:i w:val="0"/>
          <w:caps/>
          <w:szCs w:val="28"/>
        </w:rPr>
        <w:t xml:space="preserve">РЕШЕНИЕМ  </w:t>
      </w:r>
      <w:proofErr w:type="gramStart"/>
      <w:r w:rsidRPr="00821CAB">
        <w:rPr>
          <w:rFonts w:ascii="Times New Roman" w:hAnsi="Times New Roman"/>
          <w:i w:val="0"/>
          <w:caps/>
          <w:szCs w:val="28"/>
        </w:rPr>
        <w:t>ПРЕДСТАВИТЕЛЬНОГО</w:t>
      </w:r>
      <w:proofErr w:type="gramEnd"/>
    </w:p>
    <w:p w:rsidR="005E4BC2" w:rsidRDefault="00821CAB" w:rsidP="005E4BC2">
      <w:pPr>
        <w:pStyle w:val="afffa"/>
        <w:suppressAutoHyphens/>
        <w:rPr>
          <w:rFonts w:ascii="Times New Roman" w:hAnsi="Times New Roman"/>
          <w:i w:val="0"/>
          <w:caps/>
          <w:szCs w:val="28"/>
        </w:rPr>
      </w:pPr>
      <w:r>
        <w:rPr>
          <w:rFonts w:ascii="Times New Roman" w:hAnsi="Times New Roman"/>
          <w:i w:val="0"/>
          <w:caps/>
          <w:szCs w:val="28"/>
        </w:rPr>
        <w:t xml:space="preserve">                   </w:t>
      </w:r>
      <w:r w:rsidRPr="00821CAB">
        <w:rPr>
          <w:rFonts w:ascii="Times New Roman" w:hAnsi="Times New Roman"/>
          <w:i w:val="0"/>
          <w:caps/>
          <w:szCs w:val="28"/>
        </w:rPr>
        <w:t xml:space="preserve">  </w:t>
      </w:r>
      <w:r>
        <w:rPr>
          <w:rFonts w:ascii="Times New Roman" w:hAnsi="Times New Roman"/>
          <w:i w:val="0"/>
          <w:caps/>
          <w:szCs w:val="28"/>
        </w:rPr>
        <w:t xml:space="preserve">                         </w:t>
      </w:r>
      <w:r w:rsidRPr="00821CAB">
        <w:rPr>
          <w:rFonts w:ascii="Times New Roman" w:hAnsi="Times New Roman"/>
          <w:i w:val="0"/>
          <w:caps/>
          <w:szCs w:val="28"/>
        </w:rPr>
        <w:t>СОБРАНИЯ</w:t>
      </w:r>
      <w:r>
        <w:rPr>
          <w:rFonts w:ascii="Times New Roman" w:hAnsi="Times New Roman"/>
          <w:i w:val="0"/>
          <w:caps/>
          <w:szCs w:val="28"/>
        </w:rPr>
        <w:t xml:space="preserve">  ГЛУШКОВСКОГО  РАЙОНА</w:t>
      </w:r>
    </w:p>
    <w:p w:rsidR="00821CAB" w:rsidRDefault="00821CAB" w:rsidP="005E4BC2">
      <w:pPr>
        <w:pStyle w:val="afffa"/>
        <w:suppressAutoHyphens/>
        <w:rPr>
          <w:rFonts w:ascii="Times New Roman" w:hAnsi="Times New Roman"/>
          <w:i w:val="0"/>
          <w:caps/>
          <w:szCs w:val="28"/>
        </w:rPr>
      </w:pPr>
      <w:r>
        <w:rPr>
          <w:rFonts w:ascii="Times New Roman" w:hAnsi="Times New Roman"/>
          <w:i w:val="0"/>
          <w:caps/>
          <w:szCs w:val="28"/>
        </w:rPr>
        <w:t xml:space="preserve">                                        КУРСКОЙ   ОБЛАСТИ</w:t>
      </w:r>
    </w:p>
    <w:p w:rsidR="00B32D0F" w:rsidRDefault="00821CAB" w:rsidP="005E4BC2">
      <w:pPr>
        <w:pStyle w:val="afffa"/>
        <w:suppressAutoHyphens/>
        <w:rPr>
          <w:rFonts w:ascii="Times New Roman" w:hAnsi="Times New Roman"/>
          <w:i w:val="0"/>
          <w:caps/>
          <w:szCs w:val="28"/>
        </w:rPr>
      </w:pPr>
      <w:r>
        <w:rPr>
          <w:rFonts w:ascii="Times New Roman" w:hAnsi="Times New Roman"/>
          <w:i w:val="0"/>
          <w:caps/>
          <w:szCs w:val="28"/>
        </w:rPr>
        <w:t xml:space="preserve">               </w:t>
      </w:r>
      <w:r w:rsidR="008A3D55">
        <w:rPr>
          <w:rFonts w:ascii="Times New Roman" w:hAnsi="Times New Roman"/>
          <w:i w:val="0"/>
          <w:caps/>
          <w:szCs w:val="28"/>
        </w:rPr>
        <w:t xml:space="preserve">                     от   </w:t>
      </w:r>
      <w:r w:rsidR="00B32D0F">
        <w:rPr>
          <w:rFonts w:ascii="Times New Roman" w:hAnsi="Times New Roman"/>
          <w:i w:val="0"/>
          <w:caps/>
          <w:szCs w:val="28"/>
        </w:rPr>
        <w:t>30.11. 2021  №  274</w:t>
      </w:r>
    </w:p>
    <w:p w:rsidR="00B32D0F" w:rsidRDefault="00B32D0F" w:rsidP="005E4BC2">
      <w:pPr>
        <w:pStyle w:val="afffa"/>
        <w:suppressAutoHyphens/>
        <w:rPr>
          <w:rFonts w:ascii="Times New Roman" w:hAnsi="Times New Roman"/>
          <w:i w:val="0"/>
          <w:caps/>
          <w:szCs w:val="28"/>
        </w:rPr>
      </w:pPr>
      <w:r>
        <w:rPr>
          <w:rFonts w:ascii="Times New Roman" w:hAnsi="Times New Roman"/>
          <w:i w:val="0"/>
          <w:caps/>
          <w:szCs w:val="28"/>
        </w:rPr>
        <w:t xml:space="preserve">                                      ( в редакции  решения  от  </w:t>
      </w:r>
      <w:r w:rsidR="008E222B">
        <w:rPr>
          <w:rFonts w:ascii="Times New Roman" w:hAnsi="Times New Roman"/>
          <w:i w:val="0"/>
          <w:caps/>
          <w:szCs w:val="28"/>
        </w:rPr>
        <w:t>27.06. 2024  №85</w:t>
      </w:r>
      <w:r>
        <w:rPr>
          <w:rFonts w:ascii="Times New Roman" w:hAnsi="Times New Roman"/>
          <w:i w:val="0"/>
          <w:caps/>
          <w:szCs w:val="28"/>
        </w:rPr>
        <w:t>)</w:t>
      </w:r>
    </w:p>
    <w:p w:rsidR="00821CAB" w:rsidRDefault="00B32D0F" w:rsidP="005E4BC2">
      <w:pPr>
        <w:pStyle w:val="afffa"/>
        <w:suppressAutoHyphens/>
        <w:rPr>
          <w:rFonts w:ascii="Times New Roman" w:hAnsi="Times New Roman"/>
          <w:i w:val="0"/>
          <w:caps/>
          <w:szCs w:val="28"/>
        </w:rPr>
      </w:pPr>
      <w:r>
        <w:rPr>
          <w:rFonts w:ascii="Times New Roman" w:hAnsi="Times New Roman"/>
          <w:i w:val="0"/>
          <w:caps/>
          <w:szCs w:val="28"/>
        </w:rPr>
        <w:t xml:space="preserve">       </w:t>
      </w:r>
      <w:r w:rsidR="008A3D55">
        <w:rPr>
          <w:rFonts w:ascii="Times New Roman" w:hAnsi="Times New Roman"/>
          <w:i w:val="0"/>
          <w:caps/>
          <w:szCs w:val="28"/>
        </w:rPr>
        <w:t xml:space="preserve">  </w:t>
      </w:r>
    </w:p>
    <w:p w:rsidR="004C4FAA" w:rsidRDefault="008A3D55" w:rsidP="005E4BC2">
      <w:pPr>
        <w:pStyle w:val="afffa"/>
        <w:suppressAutoHyphens/>
        <w:rPr>
          <w:rFonts w:ascii="Times New Roman" w:hAnsi="Times New Roman"/>
          <w:i w:val="0"/>
          <w:caps/>
          <w:szCs w:val="28"/>
        </w:rPr>
      </w:pPr>
      <w:r>
        <w:rPr>
          <w:rFonts w:ascii="Times New Roman" w:hAnsi="Times New Roman"/>
          <w:i w:val="0"/>
          <w:caps/>
          <w:szCs w:val="28"/>
        </w:rPr>
        <w:t xml:space="preserve"> </w:t>
      </w:r>
    </w:p>
    <w:p w:rsidR="004C4FAA" w:rsidRDefault="004C4FAA" w:rsidP="005E4BC2">
      <w:pPr>
        <w:pStyle w:val="afffa"/>
        <w:suppressAutoHyphens/>
        <w:rPr>
          <w:rFonts w:ascii="Times New Roman" w:hAnsi="Times New Roman"/>
          <w:i w:val="0"/>
          <w:caps/>
          <w:szCs w:val="28"/>
        </w:rPr>
      </w:pPr>
    </w:p>
    <w:p w:rsidR="004C4FAA" w:rsidRDefault="004C4FAA" w:rsidP="005E4BC2">
      <w:pPr>
        <w:pStyle w:val="afffa"/>
        <w:suppressAutoHyphens/>
        <w:rPr>
          <w:rFonts w:ascii="Times New Roman" w:hAnsi="Times New Roman"/>
          <w:i w:val="0"/>
          <w:caps/>
          <w:szCs w:val="28"/>
        </w:rPr>
      </w:pPr>
    </w:p>
    <w:p w:rsidR="004C4FAA" w:rsidRDefault="004C4FAA" w:rsidP="005E4BC2">
      <w:pPr>
        <w:pStyle w:val="afffa"/>
        <w:suppressAutoHyphens/>
        <w:rPr>
          <w:rFonts w:ascii="Times New Roman" w:hAnsi="Times New Roman"/>
          <w:i w:val="0"/>
          <w:caps/>
          <w:szCs w:val="28"/>
        </w:rPr>
      </w:pPr>
    </w:p>
    <w:p w:rsidR="004C4FAA" w:rsidRDefault="004C4FAA" w:rsidP="005E4BC2">
      <w:pPr>
        <w:pStyle w:val="afffa"/>
        <w:suppressAutoHyphens/>
        <w:rPr>
          <w:rFonts w:ascii="Times New Roman" w:hAnsi="Times New Roman"/>
          <w:i w:val="0"/>
          <w:caps/>
          <w:szCs w:val="28"/>
        </w:rPr>
      </w:pPr>
    </w:p>
    <w:p w:rsidR="008A3D55" w:rsidRDefault="008A3D55" w:rsidP="005E4BC2">
      <w:pPr>
        <w:pStyle w:val="afffa"/>
        <w:suppressAutoHyphens/>
        <w:rPr>
          <w:rFonts w:ascii="Times New Roman" w:hAnsi="Times New Roman"/>
          <w:i w:val="0"/>
          <w:caps/>
          <w:szCs w:val="28"/>
        </w:rPr>
      </w:pPr>
    </w:p>
    <w:p w:rsidR="008A3D55" w:rsidRDefault="008A3D55" w:rsidP="005E4BC2">
      <w:pPr>
        <w:pStyle w:val="afffa"/>
        <w:suppressAutoHyphens/>
        <w:rPr>
          <w:rFonts w:ascii="Times New Roman" w:hAnsi="Times New Roman"/>
          <w:i w:val="0"/>
          <w:caps/>
          <w:szCs w:val="28"/>
        </w:rPr>
      </w:pPr>
    </w:p>
    <w:p w:rsidR="008A3D55" w:rsidRDefault="008A3D55" w:rsidP="005E4BC2">
      <w:pPr>
        <w:pStyle w:val="afffa"/>
        <w:suppressAutoHyphens/>
        <w:rPr>
          <w:rFonts w:ascii="Times New Roman" w:hAnsi="Times New Roman"/>
          <w:i w:val="0"/>
          <w:caps/>
          <w:szCs w:val="28"/>
        </w:rPr>
      </w:pPr>
    </w:p>
    <w:p w:rsidR="008A3D55" w:rsidRDefault="008A3D55" w:rsidP="005E4BC2">
      <w:pPr>
        <w:pStyle w:val="afffa"/>
        <w:suppressAutoHyphens/>
        <w:rPr>
          <w:rFonts w:ascii="Times New Roman" w:hAnsi="Times New Roman"/>
          <w:i w:val="0"/>
          <w:caps/>
          <w:szCs w:val="28"/>
        </w:rPr>
      </w:pPr>
    </w:p>
    <w:p w:rsidR="008A3D55" w:rsidRDefault="008A3D55" w:rsidP="005E4BC2">
      <w:pPr>
        <w:pStyle w:val="afffa"/>
        <w:suppressAutoHyphens/>
        <w:rPr>
          <w:rFonts w:ascii="Times New Roman" w:hAnsi="Times New Roman"/>
          <w:i w:val="0"/>
          <w:caps/>
          <w:szCs w:val="28"/>
        </w:rPr>
      </w:pPr>
    </w:p>
    <w:p w:rsidR="008A3D55" w:rsidRDefault="008A3D55" w:rsidP="005E4BC2">
      <w:pPr>
        <w:pStyle w:val="afffa"/>
        <w:suppressAutoHyphens/>
        <w:rPr>
          <w:rFonts w:ascii="Times New Roman" w:hAnsi="Times New Roman"/>
          <w:i w:val="0"/>
          <w:caps/>
          <w:szCs w:val="28"/>
        </w:rPr>
      </w:pPr>
    </w:p>
    <w:p w:rsidR="004C4FAA" w:rsidRDefault="004C4FAA" w:rsidP="005E4BC2">
      <w:pPr>
        <w:pStyle w:val="afffa"/>
        <w:suppressAutoHyphens/>
        <w:rPr>
          <w:rFonts w:ascii="Times New Roman" w:hAnsi="Times New Roman"/>
          <w:i w:val="0"/>
          <w:caps/>
          <w:szCs w:val="28"/>
        </w:rPr>
      </w:pPr>
    </w:p>
    <w:p w:rsidR="0077607F" w:rsidRDefault="008A3D55" w:rsidP="005E4BC2">
      <w:pPr>
        <w:pStyle w:val="afffa"/>
        <w:suppressAutoHyphens/>
        <w:rPr>
          <w:rFonts w:ascii="Times New Roman" w:hAnsi="Times New Roman"/>
          <w:i w:val="0"/>
          <w:caps/>
          <w:szCs w:val="28"/>
        </w:rPr>
      </w:pPr>
      <w:r>
        <w:rPr>
          <w:rFonts w:ascii="Times New Roman" w:hAnsi="Times New Roman"/>
          <w:i w:val="0"/>
          <w:caps/>
          <w:szCs w:val="28"/>
        </w:rPr>
        <w:t xml:space="preserve">   </w:t>
      </w:r>
      <w:r w:rsidR="00B97F7F">
        <w:rPr>
          <w:rFonts w:ascii="Times New Roman" w:hAnsi="Times New Roman"/>
          <w:i w:val="0"/>
          <w:caps/>
          <w:szCs w:val="28"/>
        </w:rPr>
        <w:t>МЕСТНЫЕ</w:t>
      </w:r>
      <w:r>
        <w:rPr>
          <w:rFonts w:ascii="Times New Roman" w:hAnsi="Times New Roman"/>
          <w:i w:val="0"/>
          <w:caps/>
          <w:szCs w:val="28"/>
        </w:rPr>
        <w:t xml:space="preserve"> </w:t>
      </w:r>
      <w:r w:rsidR="002D767D">
        <w:rPr>
          <w:rFonts w:ascii="Times New Roman" w:hAnsi="Times New Roman"/>
          <w:i w:val="0"/>
          <w:caps/>
          <w:szCs w:val="28"/>
        </w:rPr>
        <w:t xml:space="preserve">  нормативы  </w:t>
      </w:r>
    </w:p>
    <w:p w:rsidR="004C4FAA" w:rsidRDefault="002D767D" w:rsidP="005E4BC2">
      <w:pPr>
        <w:pStyle w:val="afffa"/>
        <w:suppressAutoHyphens/>
        <w:rPr>
          <w:rFonts w:ascii="Times New Roman" w:hAnsi="Times New Roman"/>
          <w:i w:val="0"/>
          <w:caps/>
          <w:szCs w:val="28"/>
        </w:rPr>
      </w:pPr>
      <w:r>
        <w:rPr>
          <w:rFonts w:ascii="Times New Roman" w:hAnsi="Times New Roman"/>
          <w:i w:val="0"/>
          <w:caps/>
          <w:szCs w:val="28"/>
        </w:rPr>
        <w:t>градостроительного  проектирования  муниципального  образования  «Веселовский  сельсовет» Глушковского  района  Курской  области</w:t>
      </w:r>
      <w:r w:rsidR="00B32D0F">
        <w:rPr>
          <w:rFonts w:ascii="Times New Roman" w:hAnsi="Times New Roman"/>
          <w:i w:val="0"/>
          <w:caps/>
          <w:szCs w:val="28"/>
        </w:rPr>
        <w:t xml:space="preserve"> </w:t>
      </w:r>
    </w:p>
    <w:p w:rsidR="004C4FAA" w:rsidRPr="00821CAB" w:rsidRDefault="002D767D" w:rsidP="005E4BC2">
      <w:pPr>
        <w:pStyle w:val="afffa"/>
        <w:suppressAutoHyphens/>
        <w:rPr>
          <w:rFonts w:ascii="Times New Roman" w:hAnsi="Times New Roman"/>
          <w:i w:val="0"/>
          <w:caps/>
          <w:szCs w:val="28"/>
        </w:rPr>
      </w:pPr>
      <w:r>
        <w:rPr>
          <w:rFonts w:ascii="Times New Roman" w:hAnsi="Times New Roman"/>
          <w:i w:val="0"/>
          <w:caps/>
          <w:szCs w:val="28"/>
        </w:rPr>
        <w:t xml:space="preserve"> </w:t>
      </w:r>
    </w:p>
    <w:p w:rsidR="00F573A5" w:rsidRDefault="008A3D55" w:rsidP="00F61120">
      <w:pPr>
        <w:pStyle w:val="TimesNewRoman18"/>
        <w:jc w:val="left"/>
        <w:rPr>
          <w:bCs w:val="0"/>
          <w:caps/>
          <w:sz w:val="32"/>
          <w:szCs w:val="32"/>
        </w:rPr>
      </w:pPr>
      <w:r>
        <w:rPr>
          <w:bCs w:val="0"/>
          <w:caps/>
          <w:sz w:val="32"/>
          <w:szCs w:val="32"/>
        </w:rPr>
        <w:t xml:space="preserve"> </w:t>
      </w:r>
    </w:p>
    <w:p w:rsidR="00F573A5" w:rsidRDefault="00F573A5" w:rsidP="00F573A5">
      <w:pPr>
        <w:pStyle w:val="TimesNewRoman18"/>
        <w:rPr>
          <w:bCs w:val="0"/>
          <w:caps/>
          <w:sz w:val="32"/>
          <w:szCs w:val="32"/>
        </w:rPr>
      </w:pPr>
    </w:p>
    <w:p w:rsidR="005E4BC2" w:rsidRPr="00621883" w:rsidRDefault="008A3D55" w:rsidP="005E4BC2">
      <w:pPr>
        <w:pStyle w:val="TimesNewRoman18"/>
        <w:rPr>
          <w:b w:val="0"/>
          <w:sz w:val="24"/>
        </w:rPr>
      </w:pPr>
      <w:r>
        <w:rPr>
          <w:bCs w:val="0"/>
          <w:caps/>
          <w:sz w:val="32"/>
          <w:szCs w:val="32"/>
        </w:rPr>
        <w:t xml:space="preserve"> </w:t>
      </w:r>
    </w:p>
    <w:p w:rsidR="00F61120" w:rsidRPr="00C87787" w:rsidRDefault="00F61120" w:rsidP="00C87787">
      <w:pPr>
        <w:pStyle w:val="TimesNewRoman18"/>
        <w:rPr>
          <w:bCs w:val="0"/>
          <w:caps/>
          <w:sz w:val="32"/>
          <w:szCs w:val="32"/>
          <w:lang w:val="en-US"/>
        </w:rPr>
      </w:pPr>
    </w:p>
    <w:p w:rsidR="00B32D0F" w:rsidRDefault="00B32D0F" w:rsidP="00F61120">
      <w:pPr>
        <w:pStyle w:val="TimesNewRoman18"/>
        <w:rPr>
          <w:bCs w:val="0"/>
          <w:caps/>
          <w:sz w:val="32"/>
          <w:szCs w:val="32"/>
        </w:rPr>
      </w:pPr>
    </w:p>
    <w:p w:rsidR="005E4BC2" w:rsidRPr="00621883" w:rsidRDefault="005E4BC2" w:rsidP="005E4BC2">
      <w:pPr>
        <w:pStyle w:val="TimesNewRoman18"/>
        <w:rPr>
          <w:b w:val="0"/>
          <w:sz w:val="24"/>
        </w:rPr>
      </w:pPr>
    </w:p>
    <w:tbl>
      <w:tblPr>
        <w:tblW w:w="0" w:type="auto"/>
        <w:tblInd w:w="-318" w:type="dxa"/>
        <w:tblLook w:val="0000"/>
      </w:tblPr>
      <w:tblGrid>
        <w:gridCol w:w="9648"/>
      </w:tblGrid>
      <w:tr w:rsidR="005E4BC2" w:rsidRPr="005E4BC2" w:rsidTr="00232603">
        <w:trPr>
          <w:trHeight w:val="1242"/>
        </w:trPr>
        <w:tc>
          <w:tcPr>
            <w:tcW w:w="9648" w:type="dxa"/>
            <w:vAlign w:val="center"/>
          </w:tcPr>
          <w:p w:rsidR="005E4BC2" w:rsidRDefault="005E4BC2" w:rsidP="00232603">
            <w:pPr>
              <w:ind w:left="567"/>
              <w:jc w:val="center"/>
              <w:rPr>
                <w:sz w:val="28"/>
                <w:szCs w:val="28"/>
              </w:rPr>
            </w:pPr>
            <w:r w:rsidRPr="005E4BC2">
              <w:rPr>
                <w:sz w:val="28"/>
                <w:szCs w:val="28"/>
              </w:rPr>
              <w:t xml:space="preserve">НОРМАТИВЫ </w:t>
            </w:r>
            <w:r w:rsidR="0077607F">
              <w:rPr>
                <w:sz w:val="28"/>
                <w:szCs w:val="28"/>
              </w:rPr>
              <w:t xml:space="preserve"> </w:t>
            </w:r>
            <w:r w:rsidRPr="005E4BC2">
              <w:rPr>
                <w:sz w:val="28"/>
                <w:szCs w:val="28"/>
              </w:rPr>
              <w:t xml:space="preserve">ГРАДОСТРОИТЕЛЬНОГО </w:t>
            </w:r>
            <w:r w:rsidR="0077607F">
              <w:rPr>
                <w:sz w:val="28"/>
                <w:szCs w:val="28"/>
              </w:rPr>
              <w:t xml:space="preserve">  </w:t>
            </w:r>
            <w:r w:rsidRPr="005E4BC2">
              <w:rPr>
                <w:sz w:val="28"/>
                <w:szCs w:val="28"/>
              </w:rPr>
              <w:t>ПРОЕКТИРОВАНИЯ</w:t>
            </w:r>
          </w:p>
          <w:p w:rsidR="00F61120" w:rsidRDefault="00F61120" w:rsidP="00232603">
            <w:pPr>
              <w:ind w:left="567"/>
              <w:jc w:val="center"/>
              <w:rPr>
                <w:sz w:val="28"/>
                <w:szCs w:val="28"/>
              </w:rPr>
            </w:pPr>
          </w:p>
          <w:p w:rsidR="00F61120" w:rsidRDefault="00F61120" w:rsidP="00232603">
            <w:pPr>
              <w:ind w:left="567"/>
              <w:jc w:val="center"/>
              <w:rPr>
                <w:sz w:val="28"/>
                <w:szCs w:val="28"/>
              </w:rPr>
            </w:pPr>
          </w:p>
          <w:p w:rsidR="00F61120" w:rsidRDefault="00F61120" w:rsidP="00232603">
            <w:pPr>
              <w:ind w:left="567"/>
              <w:jc w:val="center"/>
              <w:rPr>
                <w:sz w:val="28"/>
                <w:szCs w:val="28"/>
              </w:rPr>
            </w:pPr>
          </w:p>
          <w:p w:rsidR="00F61120" w:rsidRDefault="00F61120" w:rsidP="00232603">
            <w:pPr>
              <w:ind w:left="567"/>
              <w:jc w:val="center"/>
              <w:rPr>
                <w:sz w:val="28"/>
                <w:szCs w:val="28"/>
              </w:rPr>
            </w:pPr>
          </w:p>
          <w:p w:rsidR="00F61120" w:rsidRDefault="00F61120" w:rsidP="00232603">
            <w:pPr>
              <w:ind w:left="567"/>
              <w:jc w:val="center"/>
              <w:rPr>
                <w:sz w:val="28"/>
                <w:szCs w:val="28"/>
              </w:rPr>
            </w:pPr>
          </w:p>
          <w:p w:rsidR="008A3D55" w:rsidRDefault="008A3D55" w:rsidP="00232603">
            <w:pPr>
              <w:ind w:left="567"/>
              <w:jc w:val="center"/>
              <w:rPr>
                <w:sz w:val="28"/>
                <w:szCs w:val="28"/>
              </w:rPr>
            </w:pPr>
          </w:p>
          <w:p w:rsidR="008A3D55" w:rsidRDefault="008A3D55" w:rsidP="00232603">
            <w:pPr>
              <w:ind w:left="567"/>
              <w:jc w:val="center"/>
              <w:rPr>
                <w:sz w:val="28"/>
                <w:szCs w:val="28"/>
              </w:rPr>
            </w:pPr>
          </w:p>
          <w:p w:rsidR="008A3D55" w:rsidRDefault="008A3D55" w:rsidP="00232603">
            <w:pPr>
              <w:ind w:left="567"/>
              <w:jc w:val="center"/>
              <w:rPr>
                <w:sz w:val="28"/>
                <w:szCs w:val="28"/>
              </w:rPr>
            </w:pPr>
          </w:p>
          <w:p w:rsidR="008A3D55" w:rsidRDefault="008A3D55" w:rsidP="00232603">
            <w:pPr>
              <w:ind w:left="567"/>
              <w:jc w:val="center"/>
              <w:rPr>
                <w:sz w:val="28"/>
                <w:szCs w:val="28"/>
              </w:rPr>
            </w:pPr>
          </w:p>
          <w:p w:rsidR="008A3D55" w:rsidRDefault="008A3D55" w:rsidP="00232603">
            <w:pPr>
              <w:ind w:left="567"/>
              <w:jc w:val="center"/>
              <w:rPr>
                <w:sz w:val="28"/>
                <w:szCs w:val="28"/>
              </w:rPr>
            </w:pPr>
          </w:p>
          <w:p w:rsidR="00F61120" w:rsidRPr="00F61120" w:rsidRDefault="00F61120" w:rsidP="00F61120">
            <w:pPr>
              <w:ind w:left="567"/>
              <w:jc w:val="center"/>
              <w:rPr>
                <w:sz w:val="28"/>
                <w:szCs w:val="28"/>
              </w:rPr>
            </w:pPr>
            <w:r>
              <w:rPr>
                <w:sz w:val="28"/>
                <w:szCs w:val="28"/>
              </w:rPr>
              <w:t>2024</w:t>
            </w:r>
          </w:p>
        </w:tc>
      </w:tr>
    </w:tbl>
    <w:p w:rsidR="00F61120" w:rsidRPr="00C87787" w:rsidRDefault="00F61120" w:rsidP="00F61120">
      <w:pPr>
        <w:rPr>
          <w:b/>
          <w:sz w:val="32"/>
          <w:szCs w:val="32"/>
          <w:lang w:val="en-US"/>
        </w:rPr>
      </w:pPr>
      <w:bookmarkStart w:id="4" w:name="_GoBack"/>
      <w:bookmarkEnd w:id="4"/>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C87787" w:rsidRDefault="00C87787" w:rsidP="00232603">
            <w:pPr>
              <w:pStyle w:val="TimesNewRoman18"/>
              <w:spacing w:line="288" w:lineRule="auto"/>
              <w:rPr>
                <w:b w:val="0"/>
                <w:sz w:val="20"/>
                <w:szCs w:val="20"/>
                <w:lang w:val="en-US"/>
              </w:rPr>
            </w:pPr>
            <w:r>
              <w:rPr>
                <w:b w:val="0"/>
                <w:sz w:val="20"/>
                <w:szCs w:val="20"/>
                <w:lang w:val="en-US"/>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C87787" w:rsidRDefault="00C87787" w:rsidP="00232603">
            <w:pPr>
              <w:pStyle w:val="TimesNewRoman18"/>
              <w:spacing w:line="288" w:lineRule="auto"/>
              <w:rPr>
                <w:b w:val="0"/>
                <w:sz w:val="20"/>
                <w:szCs w:val="20"/>
                <w:lang w:val="en-US"/>
              </w:rPr>
            </w:pPr>
            <w:r>
              <w:rPr>
                <w:b w:val="0"/>
                <w:sz w:val="20"/>
                <w:szCs w:val="20"/>
                <w:lang w:val="en-US"/>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C87787" w:rsidRDefault="00C87787" w:rsidP="00232603">
            <w:pPr>
              <w:pStyle w:val="TimesNewRoman18"/>
              <w:spacing w:line="288" w:lineRule="auto"/>
              <w:rPr>
                <w:b w:val="0"/>
                <w:sz w:val="20"/>
                <w:szCs w:val="20"/>
                <w:lang w:val="en-US"/>
              </w:rPr>
            </w:pPr>
            <w:r>
              <w:rPr>
                <w:b w:val="0"/>
                <w:sz w:val="20"/>
                <w:szCs w:val="20"/>
                <w:lang w:val="en-US"/>
              </w:rPr>
              <w:t>3</w:t>
            </w:r>
          </w:p>
        </w:tc>
      </w:tr>
      <w:tr w:rsidR="00A93896" w:rsidRPr="005E4BC2" w:rsidTr="00057C88">
        <w:trPr>
          <w:jc w:val="center"/>
        </w:trPr>
        <w:tc>
          <w:tcPr>
            <w:tcW w:w="7949" w:type="dxa"/>
            <w:vAlign w:val="center"/>
          </w:tcPr>
          <w:p w:rsidR="00A93896" w:rsidRDefault="00667F2D" w:rsidP="00410A55">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Pr>
                <w:b/>
                <w:sz w:val="20"/>
                <w:szCs w:val="20"/>
              </w:rPr>
              <w:t xml:space="preserve"> </w:t>
            </w:r>
          </w:p>
        </w:tc>
        <w:tc>
          <w:tcPr>
            <w:tcW w:w="1458" w:type="dxa"/>
            <w:vAlign w:val="center"/>
          </w:tcPr>
          <w:p w:rsidR="00A93896" w:rsidRPr="00C87787" w:rsidRDefault="00C87787" w:rsidP="00232603">
            <w:pPr>
              <w:pStyle w:val="TimesNewRoman18"/>
              <w:spacing w:line="288" w:lineRule="auto"/>
              <w:rPr>
                <w:b w:val="0"/>
                <w:sz w:val="20"/>
                <w:szCs w:val="20"/>
                <w:lang w:val="en-US"/>
              </w:rPr>
            </w:pPr>
            <w:r>
              <w:rPr>
                <w:b w:val="0"/>
                <w:sz w:val="20"/>
                <w:szCs w:val="20"/>
                <w:lang w:val="en-US"/>
              </w:rPr>
              <w:t>5</w:t>
            </w:r>
          </w:p>
        </w:tc>
      </w:tr>
      <w:tr w:rsidR="00A93896" w:rsidRPr="005E4BC2" w:rsidTr="00057C88">
        <w:trPr>
          <w:jc w:val="center"/>
        </w:trPr>
        <w:tc>
          <w:tcPr>
            <w:tcW w:w="7949" w:type="dxa"/>
            <w:vAlign w:val="center"/>
          </w:tcPr>
          <w:p w:rsidR="00A93896" w:rsidRPr="00667F2D" w:rsidRDefault="00667F2D" w:rsidP="00667F2D">
            <w:pPr>
              <w:pStyle w:val="20"/>
              <w:keepNext w:val="0"/>
              <w:widowControl w:val="0"/>
              <w:spacing w:before="0" w:after="0"/>
              <w:jc w:val="both"/>
              <w:rPr>
                <w:rFonts w:ascii="Times New Roman" w:hAnsi="Times New Roman" w:cs="Times New Roman"/>
                <w:i w:val="0"/>
                <w:sz w:val="20"/>
                <w:szCs w:val="20"/>
              </w:rPr>
            </w:pPr>
            <w:r w:rsidRPr="00667F2D">
              <w:rPr>
                <w:rFonts w:ascii="Times New Roman" w:hAnsi="Times New Roman" w:cs="Times New Roman"/>
                <w:i w:val="0"/>
                <w:sz w:val="20"/>
                <w:szCs w:val="20"/>
              </w:rPr>
              <w:t xml:space="preserve">1.2 Социально-демографический состав и плотность населения на территории </w:t>
            </w:r>
            <w:r>
              <w:rPr>
                <w:rFonts w:ascii="Times New Roman" w:hAnsi="Times New Roman" w:cs="Times New Roman"/>
                <w:i w:val="0"/>
                <w:sz w:val="20"/>
                <w:szCs w:val="20"/>
              </w:rPr>
              <w:t>Веселовског</w:t>
            </w:r>
            <w:r w:rsidRPr="00667F2D">
              <w:rPr>
                <w:rFonts w:ascii="Times New Roman" w:hAnsi="Times New Roman" w:cs="Times New Roman"/>
                <w:i w:val="0"/>
                <w:sz w:val="20"/>
                <w:szCs w:val="20"/>
              </w:rPr>
              <w:t xml:space="preserve">о </w:t>
            </w:r>
            <w:r>
              <w:rPr>
                <w:rFonts w:ascii="Times New Roman" w:hAnsi="Times New Roman" w:cs="Times New Roman"/>
                <w:i w:val="0"/>
                <w:sz w:val="20"/>
                <w:szCs w:val="20"/>
              </w:rPr>
              <w:t>сельсовета</w:t>
            </w:r>
            <w:r w:rsidRPr="00667F2D">
              <w:rPr>
                <w:rFonts w:ascii="Times New Roman" w:hAnsi="Times New Roman" w:cs="Times New Roman"/>
                <w:i w:val="0"/>
                <w:sz w:val="20"/>
                <w:szCs w:val="20"/>
              </w:rPr>
              <w:t xml:space="preserve"> </w:t>
            </w:r>
            <w:r>
              <w:rPr>
                <w:rFonts w:ascii="Times New Roman" w:hAnsi="Times New Roman" w:cs="Times New Roman"/>
                <w:i w:val="0"/>
                <w:sz w:val="20"/>
                <w:szCs w:val="20"/>
              </w:rPr>
              <w:t>Глушковского</w:t>
            </w:r>
            <w:r w:rsidRPr="00667F2D">
              <w:rPr>
                <w:rFonts w:ascii="Times New Roman" w:hAnsi="Times New Roman" w:cs="Times New Roman"/>
                <w:i w:val="0"/>
                <w:sz w:val="20"/>
                <w:szCs w:val="20"/>
              </w:rPr>
              <w:t xml:space="preserve"> района Курской  области</w:t>
            </w:r>
          </w:p>
        </w:tc>
        <w:tc>
          <w:tcPr>
            <w:tcW w:w="1458" w:type="dxa"/>
            <w:vAlign w:val="center"/>
          </w:tcPr>
          <w:p w:rsidR="00A93896" w:rsidRPr="00C87787" w:rsidRDefault="00C87787" w:rsidP="00232603">
            <w:pPr>
              <w:pStyle w:val="TimesNewRoman18"/>
              <w:spacing w:line="288" w:lineRule="auto"/>
              <w:rPr>
                <w:b w:val="0"/>
                <w:sz w:val="20"/>
                <w:szCs w:val="20"/>
                <w:lang w:val="en-US"/>
              </w:rPr>
            </w:pPr>
            <w:r>
              <w:rPr>
                <w:b w:val="0"/>
                <w:sz w:val="20"/>
                <w:szCs w:val="20"/>
                <w:lang w:val="en-US"/>
              </w:rPr>
              <w:t>9</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C87787" w:rsidRDefault="00057C88" w:rsidP="00232603">
            <w:pPr>
              <w:pStyle w:val="TimesNewRoman18"/>
              <w:spacing w:line="288" w:lineRule="auto"/>
              <w:rPr>
                <w:b w:val="0"/>
                <w:sz w:val="20"/>
                <w:szCs w:val="20"/>
                <w:lang w:val="en-US"/>
              </w:rPr>
            </w:pPr>
            <w:r>
              <w:rPr>
                <w:b w:val="0"/>
                <w:sz w:val="20"/>
                <w:szCs w:val="20"/>
              </w:rPr>
              <w:t>1</w:t>
            </w:r>
            <w:r w:rsidR="00C87787">
              <w:rPr>
                <w:b w:val="0"/>
                <w:sz w:val="20"/>
                <w:szCs w:val="20"/>
                <w:lang w:val="en-US"/>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C87787" w:rsidRDefault="005D284E" w:rsidP="00232603">
            <w:pPr>
              <w:pStyle w:val="TimesNewRoman18"/>
              <w:spacing w:line="288" w:lineRule="auto"/>
              <w:rPr>
                <w:b w:val="0"/>
                <w:sz w:val="20"/>
                <w:szCs w:val="20"/>
                <w:lang w:val="en-US"/>
              </w:rPr>
            </w:pPr>
            <w:r>
              <w:rPr>
                <w:b w:val="0"/>
                <w:sz w:val="20"/>
                <w:szCs w:val="20"/>
              </w:rPr>
              <w:t>2</w:t>
            </w:r>
            <w:r w:rsidR="00C87787">
              <w:rPr>
                <w:b w:val="0"/>
                <w:sz w:val="20"/>
                <w:szCs w:val="20"/>
                <w:lang w:val="en-US"/>
              </w:rPr>
              <w:t>1</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w:t>
            </w:r>
            <w:r w:rsidR="00225BC7">
              <w:rPr>
                <w:b/>
                <w:sz w:val="20"/>
                <w:szCs w:val="20"/>
              </w:rPr>
              <w:t xml:space="preserve"> сельскохозяйственных продуктов в</w:t>
            </w:r>
            <w:r w:rsidRPr="005E6251">
              <w:rPr>
                <w:b/>
                <w:sz w:val="20"/>
                <w:szCs w:val="20"/>
              </w:rPr>
              <w:t xml:space="preserve"> жилых зонах поселений</w:t>
            </w:r>
          </w:p>
        </w:tc>
        <w:tc>
          <w:tcPr>
            <w:tcW w:w="1458" w:type="dxa"/>
            <w:vAlign w:val="center"/>
          </w:tcPr>
          <w:p w:rsidR="00057C88" w:rsidRPr="00C87787" w:rsidRDefault="005D284E" w:rsidP="00232603">
            <w:pPr>
              <w:pStyle w:val="TimesNewRoman18"/>
              <w:spacing w:line="288" w:lineRule="auto"/>
              <w:rPr>
                <w:b w:val="0"/>
                <w:sz w:val="20"/>
                <w:szCs w:val="20"/>
                <w:lang w:val="en-US"/>
              </w:rPr>
            </w:pPr>
            <w:r>
              <w:rPr>
                <w:b w:val="0"/>
                <w:sz w:val="20"/>
                <w:szCs w:val="20"/>
              </w:rPr>
              <w:t>2</w:t>
            </w:r>
            <w:r w:rsidR="00C87787">
              <w:rPr>
                <w:b w:val="0"/>
                <w:sz w:val="20"/>
                <w:szCs w:val="20"/>
                <w:lang w:val="en-US"/>
              </w:rPr>
              <w:t>5</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C87787" w:rsidRDefault="005D284E" w:rsidP="00232603">
            <w:pPr>
              <w:autoSpaceDE w:val="0"/>
              <w:autoSpaceDN w:val="0"/>
              <w:adjustRightInd w:val="0"/>
              <w:jc w:val="center"/>
              <w:rPr>
                <w:sz w:val="20"/>
                <w:szCs w:val="20"/>
                <w:lang w:val="en-US"/>
              </w:rPr>
            </w:pPr>
            <w:r>
              <w:rPr>
                <w:sz w:val="20"/>
                <w:szCs w:val="20"/>
              </w:rPr>
              <w:t>2</w:t>
            </w:r>
            <w:r w:rsidR="00C87787">
              <w:rPr>
                <w:sz w:val="20"/>
                <w:szCs w:val="20"/>
                <w:lang w:val="en-US"/>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6251">
              <w:rPr>
                <w:b/>
                <w:sz w:val="20"/>
                <w:szCs w:val="20"/>
              </w:rPr>
              <w:t>II</w:t>
            </w:r>
            <w:r w:rsidRPr="005E4BC2">
              <w:rPr>
                <w:b/>
                <w:sz w:val="20"/>
                <w:szCs w:val="20"/>
              </w:rPr>
              <w:t xml:space="preserve">. </w:t>
            </w:r>
            <w:proofErr w:type="gramStart"/>
            <w:r w:rsidRPr="005E6251">
              <w:rPr>
                <w:b/>
                <w:sz w:val="20"/>
                <w:szCs w:val="20"/>
              </w:rPr>
              <w:t>МАТЕРИАЛЫ ПО ОБОСНОВАНИЮ РАСЧ</w:t>
            </w:r>
            <w:r>
              <w:rPr>
                <w:b/>
                <w:sz w:val="20"/>
                <w:szCs w:val="20"/>
              </w:rPr>
              <w:t>Е</w:t>
            </w:r>
            <w:r w:rsidRPr="005E6251">
              <w:rPr>
                <w:b/>
                <w:sz w:val="20"/>
                <w:szCs w:val="20"/>
              </w:rPr>
              <w:t>ТНЫХ ПОКАЗАТЕЛЕЙГРАДОСТРОИТЕЛЬНОГО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r w:rsidR="00225BC7">
              <w:rPr>
                <w:b/>
                <w:sz w:val="20"/>
                <w:szCs w:val="20"/>
              </w:rPr>
              <w:t xml:space="preserve"> </w:t>
            </w:r>
            <w:r w:rsidRPr="005E6251">
              <w:rPr>
                <w:b/>
                <w:sz w:val="20"/>
                <w:szCs w:val="20"/>
              </w:rPr>
              <w:t>«</w:t>
            </w:r>
            <w:r w:rsidR="00225BC7">
              <w:rPr>
                <w:b/>
                <w:sz w:val="20"/>
                <w:szCs w:val="20"/>
              </w:rPr>
              <w:t>ВЕСЕЛОВСКИЙ</w:t>
            </w:r>
            <w:r>
              <w:rPr>
                <w:b/>
                <w:sz w:val="20"/>
                <w:szCs w:val="20"/>
              </w:rPr>
              <w:t xml:space="preserve">  СЕЛЬСОВЕТ</w:t>
            </w:r>
            <w:r w:rsidRPr="005E6251">
              <w:rPr>
                <w:b/>
                <w:sz w:val="20"/>
                <w:szCs w:val="20"/>
              </w:rPr>
              <w:t xml:space="preserve">» </w:t>
            </w:r>
            <w:r w:rsidR="00225BC7">
              <w:rPr>
                <w:b/>
                <w:sz w:val="20"/>
                <w:szCs w:val="20"/>
              </w:rPr>
              <w:t>ГЛУШКОВСКОГО</w:t>
            </w:r>
            <w:r>
              <w:rPr>
                <w:b/>
                <w:sz w:val="20"/>
                <w:szCs w:val="20"/>
              </w:rPr>
              <w:t xml:space="preserve"> РАЙОНА</w:t>
            </w:r>
            <w:r w:rsidRPr="005E6251">
              <w:rPr>
                <w:b/>
                <w:sz w:val="20"/>
                <w:szCs w:val="20"/>
              </w:rPr>
              <w:t xml:space="preserve"> КУРСКОЙ ОБЛАСТИ</w:t>
            </w:r>
            <w:proofErr w:type="gramEnd"/>
          </w:p>
        </w:tc>
        <w:tc>
          <w:tcPr>
            <w:tcW w:w="1458" w:type="dxa"/>
            <w:vAlign w:val="center"/>
          </w:tcPr>
          <w:p w:rsidR="00057C88" w:rsidRPr="00C87787" w:rsidRDefault="00057C88" w:rsidP="00232603">
            <w:pPr>
              <w:pStyle w:val="TimesNewRoman18"/>
              <w:spacing w:line="288" w:lineRule="auto"/>
              <w:rPr>
                <w:b w:val="0"/>
                <w:sz w:val="20"/>
                <w:szCs w:val="20"/>
                <w:lang w:val="en-US"/>
              </w:rPr>
            </w:pPr>
            <w:r>
              <w:rPr>
                <w:b w:val="0"/>
                <w:sz w:val="20"/>
                <w:szCs w:val="20"/>
              </w:rPr>
              <w:t>2</w:t>
            </w:r>
            <w:r w:rsidR="00C87787">
              <w:rPr>
                <w:b w:val="0"/>
                <w:sz w:val="20"/>
                <w:szCs w:val="20"/>
                <w:lang w:val="en-US"/>
              </w:rPr>
              <w:t>7</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sidR="00225BC7">
              <w:rPr>
                <w:b/>
                <w:sz w:val="20"/>
                <w:szCs w:val="20"/>
              </w:rPr>
              <w:t xml:space="preserve"> </w:t>
            </w:r>
            <w:r w:rsidRPr="005E6251">
              <w:rPr>
                <w:b/>
                <w:sz w:val="20"/>
                <w:szCs w:val="20"/>
              </w:rPr>
              <w:t xml:space="preserve">расчетных показателей </w:t>
            </w:r>
          </w:p>
          <w:p w:rsidR="00057C88" w:rsidRPr="005E6251" w:rsidRDefault="00057C88" w:rsidP="00232603">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225BC7">
              <w:rPr>
                <w:b/>
                <w:sz w:val="20"/>
                <w:szCs w:val="20"/>
              </w:rPr>
              <w:t>Веселовский</w:t>
            </w:r>
            <w:r w:rsidRPr="005E6251">
              <w:rPr>
                <w:b/>
                <w:sz w:val="20"/>
                <w:szCs w:val="20"/>
              </w:rPr>
              <w:t xml:space="preserve"> сельсовет» </w:t>
            </w:r>
            <w:r w:rsidR="00225BC7">
              <w:rPr>
                <w:b/>
                <w:sz w:val="20"/>
                <w:szCs w:val="20"/>
              </w:rPr>
              <w:t>Глушковского</w:t>
            </w:r>
            <w:r w:rsidRPr="005E6251">
              <w:rPr>
                <w:b/>
                <w:sz w:val="20"/>
                <w:szCs w:val="20"/>
              </w:rPr>
              <w:t xml:space="preserve"> района Курской области</w:t>
            </w:r>
          </w:p>
        </w:tc>
        <w:tc>
          <w:tcPr>
            <w:tcW w:w="1458" w:type="dxa"/>
            <w:vAlign w:val="center"/>
          </w:tcPr>
          <w:p w:rsidR="00057C88" w:rsidRPr="00C87787" w:rsidRDefault="00F718F4" w:rsidP="00057C88">
            <w:pPr>
              <w:autoSpaceDE w:val="0"/>
              <w:autoSpaceDN w:val="0"/>
              <w:adjustRightInd w:val="0"/>
              <w:jc w:val="center"/>
              <w:rPr>
                <w:sz w:val="20"/>
                <w:szCs w:val="20"/>
                <w:lang w:val="en-US"/>
              </w:rPr>
            </w:pPr>
            <w:r>
              <w:rPr>
                <w:sz w:val="20"/>
                <w:szCs w:val="20"/>
              </w:rPr>
              <w:t>2</w:t>
            </w:r>
            <w:r w:rsidR="00C87787">
              <w:rPr>
                <w:sz w:val="20"/>
                <w:szCs w:val="20"/>
                <w:lang w:val="en-US"/>
              </w:rPr>
              <w:t>7</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sidR="00225BC7">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sidR="00225BC7">
              <w:rPr>
                <w:b/>
                <w:sz w:val="20"/>
                <w:szCs w:val="20"/>
              </w:rPr>
              <w:t>ВЕСЕЛОВСКИЙ</w:t>
            </w:r>
            <w:r>
              <w:rPr>
                <w:b/>
                <w:sz w:val="20"/>
                <w:szCs w:val="20"/>
              </w:rPr>
              <w:t xml:space="preserve">  СЕЛЬСОВЕТ</w:t>
            </w:r>
            <w:r w:rsidRPr="005E6251">
              <w:rPr>
                <w:b/>
                <w:sz w:val="20"/>
                <w:szCs w:val="20"/>
              </w:rPr>
              <w:t xml:space="preserve">» </w:t>
            </w:r>
            <w:r w:rsidR="00225BC7">
              <w:rPr>
                <w:b/>
                <w:sz w:val="20"/>
                <w:szCs w:val="20"/>
              </w:rPr>
              <w:t>ГЛУШКОВСКОГО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C87787" w:rsidRDefault="00F718F4" w:rsidP="00057C88">
            <w:pPr>
              <w:autoSpaceDE w:val="0"/>
              <w:autoSpaceDN w:val="0"/>
              <w:adjustRightInd w:val="0"/>
              <w:jc w:val="center"/>
              <w:rPr>
                <w:sz w:val="20"/>
                <w:szCs w:val="20"/>
                <w:lang w:val="en-US"/>
              </w:rPr>
            </w:pPr>
            <w:r>
              <w:rPr>
                <w:sz w:val="20"/>
                <w:szCs w:val="20"/>
              </w:rPr>
              <w:t>3</w:t>
            </w:r>
            <w:r w:rsidR="00C87787">
              <w:rPr>
                <w:sz w:val="20"/>
                <w:szCs w:val="20"/>
                <w:lang w:val="en-US"/>
              </w:rPr>
              <w:t>0</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C87787" w:rsidRDefault="00F718F4" w:rsidP="00232603">
            <w:pPr>
              <w:pStyle w:val="TimesNewRoman18"/>
              <w:spacing w:line="288" w:lineRule="auto"/>
              <w:rPr>
                <w:b w:val="0"/>
                <w:sz w:val="20"/>
                <w:szCs w:val="20"/>
                <w:lang w:val="en-US"/>
              </w:rPr>
            </w:pPr>
            <w:r>
              <w:rPr>
                <w:b w:val="0"/>
                <w:sz w:val="20"/>
                <w:szCs w:val="20"/>
              </w:rPr>
              <w:t>3</w:t>
            </w:r>
            <w:r w:rsidR="00C87787">
              <w:rPr>
                <w:b w:val="0"/>
                <w:sz w:val="20"/>
                <w:szCs w:val="20"/>
                <w:lang w:val="en-US"/>
              </w:rPr>
              <w:t>2</w:t>
            </w:r>
          </w:p>
        </w:tc>
      </w:tr>
    </w:tbl>
    <w:p w:rsidR="00621883" w:rsidRDefault="00621883" w:rsidP="005E4BC2">
      <w:pPr>
        <w:pStyle w:val="350"/>
        <w:spacing w:before="0" w:after="0"/>
        <w:ind w:right="-568"/>
        <w:jc w:val="center"/>
        <w:rPr>
          <w:sz w:val="28"/>
        </w:rPr>
        <w:sectPr w:rsidR="00621883" w:rsidSect="00C87787">
          <w:headerReference w:type="default" r:id="rId8"/>
          <w:footerReference w:type="default" r:id="rId9"/>
          <w:headerReference w:type="first" r:id="rId10"/>
          <w:pgSz w:w="11906" w:h="16838"/>
          <w:pgMar w:top="1134" w:right="991" w:bottom="1134" w:left="1701" w:header="709" w:footer="709" w:gutter="0"/>
          <w:cols w:space="708"/>
          <w:docGrid w:linePitch="360"/>
        </w:sectPr>
      </w:pPr>
    </w:p>
    <w:p w:rsidR="0075352B" w:rsidRPr="00FB7DF5" w:rsidRDefault="0075352B" w:rsidP="005E4BC2">
      <w:pPr>
        <w:pStyle w:val="350"/>
        <w:spacing w:before="0" w:after="0"/>
        <w:ind w:right="-568"/>
        <w:rPr>
          <w:sz w:val="28"/>
        </w:rPr>
      </w:pPr>
    </w:p>
    <w:p w:rsidR="0038046D" w:rsidRPr="005D284E" w:rsidRDefault="0038046D" w:rsidP="005E4BC2">
      <w:pPr>
        <w:pStyle w:val="350"/>
        <w:spacing w:before="0" w:after="0"/>
        <w:ind w:right="-568"/>
        <w:jc w:val="center"/>
        <w:rPr>
          <w:caps w:val="0"/>
          <w:smallCaps/>
          <w:color w:val="000000" w:themeColor="text1"/>
          <w:szCs w:val="24"/>
        </w:rPr>
      </w:pPr>
      <w:r w:rsidRPr="005D284E">
        <w:rPr>
          <w:caps w:val="0"/>
          <w:smallCaps/>
          <w:color w:val="000000" w:themeColor="text1"/>
          <w:szCs w:val="24"/>
        </w:rPr>
        <w:t>I</w:t>
      </w:r>
      <w:r w:rsidR="005737C9" w:rsidRPr="005D284E">
        <w:rPr>
          <w:caps w:val="0"/>
          <w:smallCaps/>
          <w:color w:val="000000" w:themeColor="text1"/>
          <w:szCs w:val="24"/>
        </w:rPr>
        <w:t>.</w:t>
      </w:r>
      <w:r w:rsidR="00D90D18" w:rsidRPr="005D284E">
        <w:rPr>
          <w:caps w:val="0"/>
          <w:smallCaps/>
          <w:color w:val="000000" w:themeColor="text1"/>
          <w:szCs w:val="24"/>
        </w:rPr>
        <w:t xml:space="preserve"> ОСНОВНАЯ ЧАСТЬ</w:t>
      </w:r>
      <w:bookmarkEnd w:id="0"/>
      <w:bookmarkEnd w:id="1"/>
      <w:bookmarkEnd w:id="2"/>
    </w:p>
    <w:p w:rsidR="007A42BD" w:rsidRPr="005D284E" w:rsidRDefault="007A42BD" w:rsidP="005E4BC2">
      <w:pPr>
        <w:pStyle w:val="350"/>
        <w:spacing w:before="0" w:after="0"/>
        <w:ind w:right="-568"/>
        <w:jc w:val="center"/>
        <w:rPr>
          <w:caps w:val="0"/>
          <w:smallCaps/>
          <w:color w:val="000000" w:themeColor="text1"/>
          <w:szCs w:val="24"/>
        </w:rPr>
      </w:pPr>
    </w:p>
    <w:p w:rsidR="00F75562" w:rsidRPr="005D284E" w:rsidRDefault="0095068C" w:rsidP="005E4BC2">
      <w:pPr>
        <w:pStyle w:val="350"/>
        <w:spacing w:before="0" w:after="0"/>
        <w:ind w:right="-568"/>
        <w:jc w:val="center"/>
        <w:rPr>
          <w:caps w:val="0"/>
          <w:color w:val="000000" w:themeColor="text1"/>
          <w:szCs w:val="24"/>
        </w:rPr>
      </w:pPr>
      <w:r w:rsidRPr="005D284E">
        <w:rPr>
          <w:caps w:val="0"/>
          <w:color w:val="000000" w:themeColor="text1"/>
          <w:szCs w:val="24"/>
          <w:lang w:val="en-US"/>
        </w:rPr>
        <w:t>1</w:t>
      </w:r>
      <w:r w:rsidRPr="005D284E">
        <w:rPr>
          <w:caps w:val="0"/>
          <w:color w:val="000000" w:themeColor="text1"/>
          <w:szCs w:val="24"/>
        </w:rPr>
        <w:t xml:space="preserve">. </w:t>
      </w:r>
      <w:r w:rsidR="00F75562" w:rsidRPr="005D284E">
        <w:rPr>
          <w:caps w:val="0"/>
          <w:color w:val="000000" w:themeColor="text1"/>
          <w:szCs w:val="24"/>
        </w:rPr>
        <w:t>Общие положения</w:t>
      </w:r>
    </w:p>
    <w:p w:rsidR="005737C9" w:rsidRPr="005D284E" w:rsidRDefault="005737C9" w:rsidP="005E4BC2">
      <w:pPr>
        <w:autoSpaceDE w:val="0"/>
        <w:autoSpaceDN w:val="0"/>
        <w:adjustRightInd w:val="0"/>
        <w:ind w:right="-568" w:firstLine="709"/>
        <w:jc w:val="both"/>
        <w:rPr>
          <w:color w:val="000000" w:themeColor="text1"/>
        </w:rPr>
      </w:pPr>
    </w:p>
    <w:p w:rsidR="00DF1412" w:rsidRPr="005D284E" w:rsidRDefault="00F57FCE" w:rsidP="005E4BC2">
      <w:pPr>
        <w:autoSpaceDE w:val="0"/>
        <w:autoSpaceDN w:val="0"/>
        <w:adjustRightInd w:val="0"/>
        <w:ind w:right="-568" w:firstLine="709"/>
        <w:jc w:val="both"/>
        <w:rPr>
          <w:color w:val="000000" w:themeColor="text1"/>
        </w:rPr>
      </w:pPr>
      <w:proofErr w:type="gramStart"/>
      <w:r w:rsidRPr="005D284E">
        <w:rPr>
          <w:color w:val="000000" w:themeColor="text1"/>
        </w:rPr>
        <w:t>Местные</w:t>
      </w:r>
      <w:r w:rsidR="00DF1412" w:rsidRPr="005D284E">
        <w:rPr>
          <w:color w:val="000000" w:themeColor="text1"/>
        </w:rPr>
        <w:t xml:space="preserve"> нормативы градостроительного проектирования </w:t>
      </w:r>
      <w:r w:rsidRPr="005D284E">
        <w:rPr>
          <w:color w:val="000000" w:themeColor="text1"/>
        </w:rPr>
        <w:t xml:space="preserve">муниципального образования </w:t>
      </w:r>
      <w:r w:rsidR="00FB7DF5" w:rsidRPr="005D284E">
        <w:rPr>
          <w:color w:val="000000" w:themeColor="text1"/>
        </w:rPr>
        <w:t>«</w:t>
      </w:r>
      <w:r w:rsidR="00225BC7" w:rsidRPr="005D284E">
        <w:rPr>
          <w:color w:val="000000" w:themeColor="text1"/>
        </w:rPr>
        <w:t>Веселовский</w:t>
      </w:r>
      <w:r w:rsidR="00FB7DF5" w:rsidRPr="005D284E">
        <w:rPr>
          <w:color w:val="000000" w:themeColor="text1"/>
        </w:rPr>
        <w:t xml:space="preserve"> сельсовет» </w:t>
      </w:r>
      <w:r w:rsidR="00225BC7" w:rsidRPr="005D284E">
        <w:rPr>
          <w:color w:val="000000" w:themeColor="text1"/>
        </w:rPr>
        <w:t>Глушковского</w:t>
      </w:r>
      <w:r w:rsidR="00FB7DF5" w:rsidRPr="005D284E">
        <w:rPr>
          <w:color w:val="000000" w:themeColor="text1"/>
        </w:rPr>
        <w:t xml:space="preserve"> района</w:t>
      </w:r>
      <w:r w:rsidR="00225BC7" w:rsidRPr="005D284E">
        <w:rPr>
          <w:color w:val="000000" w:themeColor="text1"/>
        </w:rPr>
        <w:t xml:space="preserve"> </w:t>
      </w:r>
      <w:r w:rsidR="00DF1412" w:rsidRPr="005D284E">
        <w:rPr>
          <w:color w:val="000000" w:themeColor="text1"/>
        </w:rPr>
        <w:t>Курской области устанавливаю</w:t>
      </w:r>
      <w:r w:rsidR="00631A27" w:rsidRPr="005D284E">
        <w:rPr>
          <w:color w:val="000000" w:themeColor="text1"/>
        </w:rPr>
        <w:t>т</w:t>
      </w:r>
      <w:r w:rsidR="00DF1412" w:rsidRPr="005D284E">
        <w:rPr>
          <w:color w:val="000000" w:themeColor="text1"/>
        </w:rPr>
        <w:t xml:space="preserve"> совокупность расч</w:t>
      </w:r>
      <w:r w:rsidR="00631A27" w:rsidRPr="005D284E">
        <w:rPr>
          <w:color w:val="000000" w:themeColor="text1"/>
        </w:rPr>
        <w:t>е</w:t>
      </w:r>
      <w:r w:rsidR="00DF1412" w:rsidRPr="005D284E">
        <w:rPr>
          <w:color w:val="000000" w:themeColor="text1"/>
        </w:rPr>
        <w:t xml:space="preserve">тных показателей минимально допустимого уровня обеспеченности объектами </w:t>
      </w:r>
      <w:r w:rsidRPr="005D284E">
        <w:rPr>
          <w:color w:val="000000" w:themeColor="text1"/>
        </w:rPr>
        <w:t>местного значения</w:t>
      </w:r>
      <w:r w:rsidR="00DF1412" w:rsidRPr="005D284E">
        <w:rPr>
          <w:color w:val="000000" w:themeColor="text1"/>
        </w:rPr>
        <w:t xml:space="preserve">, относящимися к областям, указанным в части </w:t>
      </w:r>
      <w:r w:rsidRPr="005D284E">
        <w:rPr>
          <w:color w:val="000000" w:themeColor="text1"/>
        </w:rPr>
        <w:t>5</w:t>
      </w:r>
      <w:r w:rsidR="00DF1412" w:rsidRPr="005D284E">
        <w:rPr>
          <w:color w:val="000000" w:themeColor="text1"/>
        </w:rPr>
        <w:t xml:space="preserve"> статьи </w:t>
      </w:r>
      <w:r w:rsidRPr="005D284E">
        <w:rPr>
          <w:color w:val="000000" w:themeColor="text1"/>
        </w:rPr>
        <w:t>23</w:t>
      </w:r>
      <w:r w:rsidR="00DF1412" w:rsidRPr="005D284E">
        <w:rPr>
          <w:color w:val="000000" w:themeColor="text1"/>
        </w:rPr>
        <w:t xml:space="preserve"> Гр</w:t>
      </w:r>
      <w:r w:rsidR="006F42F3" w:rsidRPr="005D284E">
        <w:rPr>
          <w:color w:val="000000" w:themeColor="text1"/>
        </w:rPr>
        <w:t xml:space="preserve">адостроительного кодекса </w:t>
      </w:r>
      <w:r w:rsidR="00DF1412" w:rsidRPr="005D284E">
        <w:rPr>
          <w:color w:val="000000" w:themeColor="text1"/>
        </w:rPr>
        <w:t>Р</w:t>
      </w:r>
      <w:r w:rsidR="006F42F3" w:rsidRPr="005D284E">
        <w:rPr>
          <w:color w:val="000000" w:themeColor="text1"/>
        </w:rPr>
        <w:t xml:space="preserve">оссийской </w:t>
      </w:r>
      <w:r w:rsidR="00DF1412" w:rsidRPr="005D284E">
        <w:rPr>
          <w:color w:val="000000" w:themeColor="text1"/>
        </w:rPr>
        <w:t>Ф</w:t>
      </w:r>
      <w:r w:rsidR="006F42F3" w:rsidRPr="005D284E">
        <w:rPr>
          <w:color w:val="000000" w:themeColor="text1"/>
        </w:rPr>
        <w:t>едерации</w:t>
      </w:r>
      <w:r w:rsidR="00DF1412" w:rsidRPr="005D284E">
        <w:rPr>
          <w:color w:val="000000" w:themeColor="text1"/>
        </w:rPr>
        <w:t xml:space="preserve">, иными объектами </w:t>
      </w:r>
      <w:r w:rsidRPr="005D284E">
        <w:rPr>
          <w:color w:val="000000" w:themeColor="text1"/>
        </w:rPr>
        <w:t>местного значения</w:t>
      </w:r>
      <w:r w:rsidR="00DF1412" w:rsidRPr="005D284E">
        <w:rPr>
          <w:color w:val="000000" w:themeColor="text1"/>
        </w:rPr>
        <w:t xml:space="preserve"> населения </w:t>
      </w:r>
      <w:r w:rsidRPr="005D284E">
        <w:rPr>
          <w:color w:val="000000" w:themeColor="text1"/>
        </w:rPr>
        <w:t xml:space="preserve">муниципального образования </w:t>
      </w:r>
      <w:r w:rsidR="00FB7DF5" w:rsidRPr="005D284E">
        <w:rPr>
          <w:color w:val="000000" w:themeColor="text1"/>
        </w:rPr>
        <w:t>«</w:t>
      </w:r>
      <w:r w:rsidR="00225BC7" w:rsidRPr="005D284E">
        <w:rPr>
          <w:color w:val="000000" w:themeColor="text1"/>
        </w:rPr>
        <w:t>Веселовский</w:t>
      </w:r>
      <w:r w:rsidR="00FB7DF5" w:rsidRPr="005D284E">
        <w:rPr>
          <w:color w:val="000000" w:themeColor="text1"/>
        </w:rPr>
        <w:t xml:space="preserve"> сельсовет» </w:t>
      </w:r>
      <w:r w:rsidR="00225BC7" w:rsidRPr="005D284E">
        <w:rPr>
          <w:color w:val="000000" w:themeColor="text1"/>
        </w:rPr>
        <w:t>Глушковского</w:t>
      </w:r>
      <w:r w:rsidR="00FB7DF5" w:rsidRPr="005D284E">
        <w:rPr>
          <w:color w:val="000000" w:themeColor="text1"/>
        </w:rPr>
        <w:t xml:space="preserve"> района</w:t>
      </w:r>
      <w:r w:rsidR="00225BC7" w:rsidRPr="005D284E">
        <w:rPr>
          <w:color w:val="000000" w:themeColor="text1"/>
        </w:rPr>
        <w:t xml:space="preserve"> </w:t>
      </w:r>
      <w:r w:rsidR="00DF1412" w:rsidRPr="005D284E">
        <w:rPr>
          <w:color w:val="000000" w:themeColor="text1"/>
        </w:rPr>
        <w:t>Курской области и предельные значения расчетных показателей минимально допустимого уровня обеспеченности объектами местного</w:t>
      </w:r>
      <w:proofErr w:type="gramEnd"/>
      <w:r w:rsidR="00DF1412" w:rsidRPr="005D284E">
        <w:rPr>
          <w:color w:val="000000" w:themeColor="text1"/>
        </w:rPr>
        <w:t xml:space="preserve">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5D284E">
        <w:rPr>
          <w:color w:val="000000" w:themeColor="text1"/>
        </w:rPr>
        <w:t>в соответствии со статьей 29</w:t>
      </w:r>
      <w:r w:rsidR="00A652F0" w:rsidRPr="005D284E">
        <w:rPr>
          <w:color w:val="000000" w:themeColor="text1"/>
          <w:vertAlign w:val="superscript"/>
        </w:rPr>
        <w:t>2</w:t>
      </w:r>
      <w:r w:rsidR="00A652F0" w:rsidRPr="005D284E">
        <w:rPr>
          <w:color w:val="000000" w:themeColor="text1"/>
        </w:rPr>
        <w:t xml:space="preserve"> Градостроительного кодекса Российской Федерации.</w:t>
      </w:r>
    </w:p>
    <w:p w:rsidR="00E07C6E" w:rsidRPr="005D284E" w:rsidRDefault="00E07C6E" w:rsidP="005E4BC2">
      <w:pPr>
        <w:pStyle w:val="Style4"/>
        <w:widowControl/>
        <w:spacing w:line="240" w:lineRule="auto"/>
        <w:ind w:right="-568" w:firstLine="709"/>
        <w:jc w:val="both"/>
        <w:rPr>
          <w:rFonts w:ascii="Times New Roman" w:hAnsi="Times New Roman"/>
          <w:color w:val="000000" w:themeColor="text1"/>
          <w:sz w:val="24"/>
          <w:szCs w:val="24"/>
        </w:rPr>
      </w:pPr>
      <w:bookmarkStart w:id="5" w:name="_Toc47964044"/>
      <w:bookmarkStart w:id="6" w:name="_Toc47969332"/>
      <w:bookmarkStart w:id="7" w:name="_Toc55215524"/>
      <w:r w:rsidRPr="005D284E">
        <w:rPr>
          <w:rStyle w:val="FontStyle18"/>
          <w:color w:val="000000" w:themeColor="text1"/>
          <w:sz w:val="24"/>
          <w:szCs w:val="24"/>
        </w:rPr>
        <w:t xml:space="preserve">Местные нормативы градостроительного проектирования </w:t>
      </w:r>
      <w:r w:rsidR="00225BC7" w:rsidRPr="005D284E">
        <w:rPr>
          <w:rFonts w:ascii="Times New Roman" w:hAnsi="Times New Roman"/>
          <w:color w:val="000000" w:themeColor="text1"/>
          <w:sz w:val="24"/>
          <w:szCs w:val="24"/>
        </w:rPr>
        <w:t>Веселовского</w:t>
      </w:r>
      <w:r w:rsidRPr="005D284E">
        <w:rPr>
          <w:rFonts w:ascii="Times New Roman" w:hAnsi="Times New Roman"/>
          <w:color w:val="000000" w:themeColor="text1"/>
          <w:sz w:val="24"/>
          <w:szCs w:val="24"/>
        </w:rPr>
        <w:t xml:space="preserve"> сельсовета </w:t>
      </w:r>
      <w:r w:rsidR="00225BC7" w:rsidRPr="005D284E">
        <w:rPr>
          <w:rFonts w:ascii="Times New Roman" w:hAnsi="Times New Roman"/>
          <w:color w:val="000000" w:themeColor="text1"/>
          <w:sz w:val="24"/>
          <w:szCs w:val="24"/>
        </w:rPr>
        <w:t>Глушковского</w:t>
      </w:r>
      <w:r w:rsidRPr="005D284E">
        <w:rPr>
          <w:rFonts w:ascii="Times New Roman" w:hAnsi="Times New Roman"/>
          <w:color w:val="000000" w:themeColor="text1"/>
          <w:sz w:val="24"/>
          <w:szCs w:val="24"/>
        </w:rPr>
        <w:t xml:space="preserve"> района Курской  области</w:t>
      </w:r>
      <w:r w:rsidRPr="005D284E">
        <w:rPr>
          <w:rStyle w:val="FontStyle18"/>
          <w:color w:val="000000" w:themeColor="text1"/>
          <w:sz w:val="24"/>
          <w:szCs w:val="24"/>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225BC7" w:rsidRPr="005D284E">
        <w:rPr>
          <w:rFonts w:ascii="Times New Roman" w:hAnsi="Times New Roman"/>
          <w:color w:val="000000" w:themeColor="text1"/>
          <w:sz w:val="24"/>
          <w:szCs w:val="24"/>
        </w:rPr>
        <w:t>Веселовского</w:t>
      </w:r>
      <w:r w:rsidRPr="005D284E">
        <w:rPr>
          <w:rFonts w:ascii="Times New Roman" w:hAnsi="Times New Roman"/>
          <w:color w:val="000000" w:themeColor="text1"/>
          <w:sz w:val="24"/>
          <w:szCs w:val="24"/>
        </w:rPr>
        <w:t xml:space="preserve"> поселения</w:t>
      </w:r>
      <w:r w:rsidRPr="005D284E">
        <w:rPr>
          <w:rStyle w:val="FontStyle18"/>
          <w:color w:val="000000" w:themeColor="text1"/>
          <w:sz w:val="24"/>
          <w:szCs w:val="24"/>
        </w:rPr>
        <w:t xml:space="preserve"> и расчетные показатели максимально допустимого уровня территориальной доступности таких объектов для населения </w:t>
      </w:r>
      <w:r w:rsidR="00225BC7" w:rsidRPr="005D284E">
        <w:rPr>
          <w:rFonts w:ascii="Times New Roman" w:hAnsi="Times New Roman"/>
          <w:color w:val="000000" w:themeColor="text1"/>
          <w:sz w:val="24"/>
          <w:szCs w:val="24"/>
        </w:rPr>
        <w:t>Веселовского</w:t>
      </w:r>
      <w:r w:rsidRPr="005D284E">
        <w:rPr>
          <w:rFonts w:ascii="Times New Roman" w:hAnsi="Times New Roman"/>
          <w:color w:val="000000" w:themeColor="text1"/>
          <w:sz w:val="24"/>
          <w:szCs w:val="24"/>
        </w:rPr>
        <w:t xml:space="preserve"> поселения</w:t>
      </w:r>
      <w:r w:rsidRPr="005D284E">
        <w:rPr>
          <w:rStyle w:val="FontStyle18"/>
          <w:color w:val="000000" w:themeColor="text1"/>
          <w:sz w:val="24"/>
          <w:szCs w:val="24"/>
        </w:rPr>
        <w:t>.</w:t>
      </w:r>
    </w:p>
    <w:p w:rsidR="00E07C6E" w:rsidRPr="005D284E" w:rsidRDefault="00E07C6E" w:rsidP="005E4BC2">
      <w:pPr>
        <w:ind w:right="-568" w:firstLine="709"/>
        <w:jc w:val="both"/>
        <w:rPr>
          <w:color w:val="000000" w:themeColor="text1"/>
        </w:rPr>
      </w:pPr>
      <w:proofErr w:type="gramStart"/>
      <w:r w:rsidRPr="005D284E">
        <w:rPr>
          <w:color w:val="000000" w:themeColor="text1"/>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5D284E">
        <w:rPr>
          <w:color w:val="000000" w:themeColor="text1"/>
        </w:rPr>
        <w:t xml:space="preserve">ми местного значения поселения </w:t>
      </w:r>
      <w:r w:rsidRPr="005D284E">
        <w:rPr>
          <w:color w:val="000000" w:themeColor="text1"/>
        </w:rPr>
        <w:t>и расчетных показателей максимально допустимого уровня территориальной доступности таких объектов</w:t>
      </w:r>
      <w:proofErr w:type="gramEnd"/>
      <w:r w:rsidRPr="005D284E">
        <w:rPr>
          <w:color w:val="000000" w:themeColor="text1"/>
        </w:rPr>
        <w:t xml:space="preserve"> для населения поселения.</w:t>
      </w:r>
    </w:p>
    <w:p w:rsidR="00E07C6E" w:rsidRPr="005D284E" w:rsidRDefault="00E07C6E" w:rsidP="005E4BC2">
      <w:pPr>
        <w:ind w:right="-568" w:firstLine="709"/>
        <w:jc w:val="both"/>
        <w:rPr>
          <w:color w:val="000000" w:themeColor="text1"/>
        </w:rPr>
      </w:pPr>
      <w:r w:rsidRPr="005D284E">
        <w:rPr>
          <w:color w:val="000000" w:themeColor="text1"/>
        </w:rPr>
        <w:t>Нормируемыми объектами местного значения являются объекты местного значения поселения, относящиеся к следующим областям:</w:t>
      </w:r>
    </w:p>
    <w:p w:rsidR="00E07C6E" w:rsidRPr="005D284E" w:rsidRDefault="00E07C6E" w:rsidP="005E4BC2">
      <w:pPr>
        <w:ind w:right="-568" w:firstLine="709"/>
        <w:jc w:val="both"/>
        <w:rPr>
          <w:color w:val="000000" w:themeColor="text1"/>
        </w:rPr>
      </w:pPr>
      <w:r w:rsidRPr="005D284E">
        <w:rPr>
          <w:color w:val="000000" w:themeColor="text1"/>
        </w:rPr>
        <w:t xml:space="preserve">а) </w:t>
      </w:r>
      <w:proofErr w:type="spellStart"/>
      <w:r w:rsidRPr="005D284E">
        <w:rPr>
          <w:color w:val="000000" w:themeColor="text1"/>
        </w:rPr>
        <w:t>электро</w:t>
      </w:r>
      <w:proofErr w:type="spellEnd"/>
      <w:r w:rsidRPr="005D284E">
        <w:rPr>
          <w:color w:val="000000" w:themeColor="text1"/>
        </w:rPr>
        <w:t>-, тепл</w:t>
      </w:r>
      <w:proofErr w:type="gramStart"/>
      <w:r w:rsidRPr="005D284E">
        <w:rPr>
          <w:color w:val="000000" w:themeColor="text1"/>
        </w:rPr>
        <w:t>о-</w:t>
      </w:r>
      <w:proofErr w:type="gramEnd"/>
      <w:r w:rsidRPr="005D284E">
        <w:rPr>
          <w:color w:val="000000" w:themeColor="text1"/>
        </w:rPr>
        <w:t xml:space="preserve">, </w:t>
      </w:r>
      <w:proofErr w:type="spellStart"/>
      <w:r w:rsidRPr="005D284E">
        <w:rPr>
          <w:color w:val="000000" w:themeColor="text1"/>
        </w:rPr>
        <w:t>газо</w:t>
      </w:r>
      <w:proofErr w:type="spellEnd"/>
      <w:r w:rsidRPr="005D284E">
        <w:rPr>
          <w:color w:val="000000" w:themeColor="text1"/>
        </w:rPr>
        <w:t>- и водоснабжение населения, водоотведение;</w:t>
      </w:r>
    </w:p>
    <w:p w:rsidR="00E07C6E" w:rsidRPr="005D284E" w:rsidRDefault="00E07C6E" w:rsidP="005E4BC2">
      <w:pPr>
        <w:ind w:right="-568" w:firstLine="709"/>
        <w:jc w:val="both"/>
        <w:rPr>
          <w:color w:val="000000" w:themeColor="text1"/>
        </w:rPr>
      </w:pPr>
      <w:r w:rsidRPr="005D284E">
        <w:rPr>
          <w:color w:val="000000" w:themeColor="text1"/>
        </w:rPr>
        <w:t>б) автомобильные дороги местного значения;</w:t>
      </w:r>
    </w:p>
    <w:p w:rsidR="00E07C6E" w:rsidRPr="005D284E" w:rsidRDefault="00E07C6E" w:rsidP="005E4BC2">
      <w:pPr>
        <w:ind w:right="-568" w:firstLine="709"/>
        <w:jc w:val="both"/>
        <w:rPr>
          <w:color w:val="000000" w:themeColor="text1"/>
        </w:rPr>
      </w:pPr>
      <w:r w:rsidRPr="005D284E">
        <w:rPr>
          <w:color w:val="000000" w:themeColor="text1"/>
        </w:rPr>
        <w:t>в) физическая культура и массовый спорт, образование, здравоохранение, утилизация и переработка бытовых и промышленных отходов;</w:t>
      </w:r>
    </w:p>
    <w:p w:rsidR="00E07C6E" w:rsidRPr="005D284E" w:rsidRDefault="00E07C6E" w:rsidP="005E4BC2">
      <w:pPr>
        <w:ind w:right="-568" w:firstLine="709"/>
        <w:jc w:val="both"/>
        <w:rPr>
          <w:color w:val="000000" w:themeColor="text1"/>
        </w:rPr>
      </w:pPr>
      <w:r w:rsidRPr="005D284E">
        <w:rPr>
          <w:color w:val="000000" w:themeColor="text1"/>
        </w:rPr>
        <w:t>г) иные области в связи с решением вопросов местного значения поселения.</w:t>
      </w:r>
    </w:p>
    <w:p w:rsidR="00E07C6E" w:rsidRPr="005D284E" w:rsidRDefault="00E07C6E" w:rsidP="005E4BC2">
      <w:pPr>
        <w:spacing w:before="120"/>
        <w:ind w:right="-568" w:firstLine="709"/>
        <w:jc w:val="both"/>
        <w:rPr>
          <w:color w:val="000000" w:themeColor="text1"/>
        </w:rPr>
      </w:pPr>
      <w:r w:rsidRPr="005D284E">
        <w:rPr>
          <w:color w:val="000000" w:themeColor="text1"/>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t>К объектам местного значения, подлежащим отображению на генеральном плане поселения, относятся:</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t xml:space="preserve">1) в области </w:t>
      </w:r>
      <w:proofErr w:type="spellStart"/>
      <w:r w:rsidRPr="005D284E">
        <w:rPr>
          <w:color w:val="000000" w:themeColor="text1"/>
        </w:rPr>
        <w:t>электро</w:t>
      </w:r>
      <w:proofErr w:type="spellEnd"/>
      <w:r w:rsidRPr="005D284E">
        <w:rPr>
          <w:color w:val="000000" w:themeColor="text1"/>
        </w:rPr>
        <w:t>-, тепл</w:t>
      </w:r>
      <w:proofErr w:type="gramStart"/>
      <w:r w:rsidRPr="005D284E">
        <w:rPr>
          <w:color w:val="000000" w:themeColor="text1"/>
        </w:rPr>
        <w:t>о-</w:t>
      </w:r>
      <w:proofErr w:type="gramEnd"/>
      <w:r w:rsidRPr="005D284E">
        <w:rPr>
          <w:color w:val="000000" w:themeColor="text1"/>
        </w:rPr>
        <w:t xml:space="preserve">, </w:t>
      </w:r>
      <w:proofErr w:type="spellStart"/>
      <w:r w:rsidRPr="005D284E">
        <w:rPr>
          <w:color w:val="000000" w:themeColor="text1"/>
        </w:rPr>
        <w:t>газо</w:t>
      </w:r>
      <w:proofErr w:type="spellEnd"/>
      <w:r w:rsidRPr="005D284E">
        <w:rPr>
          <w:color w:val="000000" w:themeColor="text1"/>
        </w:rPr>
        <w:t>- и водоснабжения населения, водоотведения:</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t>в) сети водоснабжения и водоотведения в границах муниципального образования, за исключением квартальных и (или) уличных сетей;</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lastRenderedPageBreak/>
        <w:t>2) автомобильные дороги местного значения, расположенные в границах муниципального образования;</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t>3) в области культуры, физической культуры и спорта:</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t>объекты культуры, досуга, спорта, находящиеся в собственности муниципального образования;</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t>4) в области образования:</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t>5) в области обработки, утилизации, обезвреживания, размещения отходов производства и потребления:</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Default="001E58CF" w:rsidP="005E4BC2">
      <w:pPr>
        <w:autoSpaceDE w:val="0"/>
        <w:autoSpaceDN w:val="0"/>
        <w:adjustRightInd w:val="0"/>
        <w:ind w:right="-568"/>
        <w:jc w:val="center"/>
        <w:rPr>
          <w:rFonts w:eastAsia="TimesNewRomanPSMT"/>
          <w:b/>
          <w:color w:val="000000" w:themeColor="text1"/>
        </w:rPr>
      </w:pPr>
      <w:bookmarkStart w:id="8" w:name="_Toc55215534"/>
      <w:bookmarkEnd w:id="5"/>
      <w:bookmarkEnd w:id="6"/>
      <w:bookmarkEnd w:id="7"/>
    </w:p>
    <w:p w:rsidR="008A6F5F" w:rsidRPr="005D284E" w:rsidRDefault="008A6F5F" w:rsidP="006F454E">
      <w:pPr>
        <w:pStyle w:val="af2"/>
        <w:widowControl w:val="0"/>
        <w:spacing w:before="0" w:beforeAutospacing="0" w:after="0" w:afterAutospacing="0" w:line="360" w:lineRule="auto"/>
        <w:rPr>
          <w:rFonts w:ascii="Times New Roman" w:eastAsia="Calibri" w:hAnsi="Times New Roman" w:cs="Times New Roman"/>
          <w:b/>
          <w:bCs/>
          <w:color w:val="000000" w:themeColor="text1"/>
          <w:kern w:val="2"/>
          <w:lang w:eastAsia="en-US"/>
        </w:rPr>
      </w:pPr>
      <w:bookmarkStart w:id="9" w:name="_Toc253729757"/>
      <w:bookmarkStart w:id="10" w:name="_Toc255383196"/>
      <w:bookmarkStart w:id="11" w:name="_Toc256375542"/>
      <w:bookmarkStart w:id="12" w:name="_Toc256429331"/>
      <w:bookmarkStart w:id="13" w:name="_Toc263243176"/>
      <w:bookmarkEnd w:id="8"/>
    </w:p>
    <w:p w:rsidR="008E222B" w:rsidRDefault="008E222B" w:rsidP="006F454E">
      <w:pPr>
        <w:pStyle w:val="af2"/>
        <w:widowControl w:val="0"/>
        <w:spacing w:before="0" w:beforeAutospacing="0" w:after="0" w:afterAutospacing="0" w:line="360" w:lineRule="auto"/>
        <w:ind w:firstLine="567"/>
        <w:jc w:val="center"/>
        <w:rPr>
          <w:rFonts w:ascii="Times New Roman" w:eastAsia="Calibri" w:hAnsi="Times New Roman" w:cs="Times New Roman"/>
          <w:b/>
          <w:bCs/>
          <w:color w:val="000000" w:themeColor="text1"/>
          <w:kern w:val="2"/>
          <w:sz w:val="28"/>
          <w:szCs w:val="28"/>
          <w:lang w:eastAsia="en-US"/>
        </w:rPr>
      </w:pPr>
    </w:p>
    <w:p w:rsidR="008E222B" w:rsidRDefault="008E222B" w:rsidP="006F454E">
      <w:pPr>
        <w:pStyle w:val="af2"/>
        <w:widowControl w:val="0"/>
        <w:spacing w:before="0" w:beforeAutospacing="0" w:after="0" w:afterAutospacing="0" w:line="360" w:lineRule="auto"/>
        <w:ind w:firstLine="567"/>
        <w:jc w:val="center"/>
        <w:rPr>
          <w:rFonts w:ascii="Times New Roman" w:eastAsia="Calibri" w:hAnsi="Times New Roman" w:cs="Times New Roman"/>
          <w:b/>
          <w:bCs/>
          <w:color w:val="000000" w:themeColor="text1"/>
          <w:kern w:val="2"/>
          <w:sz w:val="28"/>
          <w:szCs w:val="28"/>
          <w:lang w:eastAsia="en-US"/>
        </w:rPr>
      </w:pPr>
    </w:p>
    <w:p w:rsidR="008E222B" w:rsidRDefault="008E222B" w:rsidP="006F454E">
      <w:pPr>
        <w:pStyle w:val="af2"/>
        <w:widowControl w:val="0"/>
        <w:spacing w:before="0" w:beforeAutospacing="0" w:after="0" w:afterAutospacing="0" w:line="360" w:lineRule="auto"/>
        <w:ind w:firstLine="567"/>
        <w:jc w:val="center"/>
        <w:rPr>
          <w:rFonts w:ascii="Times New Roman" w:eastAsia="Calibri" w:hAnsi="Times New Roman" w:cs="Times New Roman"/>
          <w:b/>
          <w:bCs/>
          <w:color w:val="000000" w:themeColor="text1"/>
          <w:kern w:val="2"/>
          <w:sz w:val="28"/>
          <w:szCs w:val="28"/>
          <w:lang w:eastAsia="en-US"/>
        </w:rPr>
      </w:pPr>
    </w:p>
    <w:p w:rsidR="008E222B" w:rsidRDefault="008E222B" w:rsidP="006F454E">
      <w:pPr>
        <w:pStyle w:val="af2"/>
        <w:widowControl w:val="0"/>
        <w:spacing w:before="0" w:beforeAutospacing="0" w:after="0" w:afterAutospacing="0" w:line="360" w:lineRule="auto"/>
        <w:ind w:firstLine="567"/>
        <w:jc w:val="center"/>
        <w:rPr>
          <w:rFonts w:ascii="Times New Roman" w:eastAsia="Calibri" w:hAnsi="Times New Roman" w:cs="Times New Roman"/>
          <w:b/>
          <w:bCs/>
          <w:color w:val="000000" w:themeColor="text1"/>
          <w:kern w:val="2"/>
          <w:sz w:val="28"/>
          <w:szCs w:val="28"/>
          <w:lang w:eastAsia="en-US"/>
        </w:rPr>
      </w:pPr>
    </w:p>
    <w:p w:rsidR="008E222B" w:rsidRDefault="008E222B" w:rsidP="006F454E">
      <w:pPr>
        <w:pStyle w:val="af2"/>
        <w:widowControl w:val="0"/>
        <w:spacing w:before="0" w:beforeAutospacing="0" w:after="0" w:afterAutospacing="0" w:line="360" w:lineRule="auto"/>
        <w:ind w:firstLine="567"/>
        <w:jc w:val="center"/>
        <w:rPr>
          <w:rFonts w:ascii="Times New Roman" w:eastAsia="Calibri" w:hAnsi="Times New Roman" w:cs="Times New Roman"/>
          <w:b/>
          <w:bCs/>
          <w:color w:val="000000" w:themeColor="text1"/>
          <w:kern w:val="2"/>
          <w:sz w:val="28"/>
          <w:szCs w:val="28"/>
          <w:lang w:eastAsia="en-US"/>
        </w:rPr>
      </w:pPr>
    </w:p>
    <w:p w:rsidR="008E222B" w:rsidRDefault="008E222B" w:rsidP="006F454E">
      <w:pPr>
        <w:pStyle w:val="af2"/>
        <w:widowControl w:val="0"/>
        <w:spacing w:before="0" w:beforeAutospacing="0" w:after="0" w:afterAutospacing="0" w:line="360" w:lineRule="auto"/>
        <w:ind w:firstLine="567"/>
        <w:jc w:val="center"/>
        <w:rPr>
          <w:rFonts w:ascii="Times New Roman" w:eastAsia="Calibri" w:hAnsi="Times New Roman" w:cs="Times New Roman"/>
          <w:b/>
          <w:bCs/>
          <w:color w:val="000000" w:themeColor="text1"/>
          <w:kern w:val="2"/>
          <w:sz w:val="28"/>
          <w:szCs w:val="28"/>
          <w:lang w:eastAsia="en-US"/>
        </w:rPr>
      </w:pPr>
    </w:p>
    <w:p w:rsidR="008E222B" w:rsidRDefault="008E222B" w:rsidP="006F454E">
      <w:pPr>
        <w:pStyle w:val="af2"/>
        <w:widowControl w:val="0"/>
        <w:spacing w:before="0" w:beforeAutospacing="0" w:after="0" w:afterAutospacing="0" w:line="360" w:lineRule="auto"/>
        <w:ind w:firstLine="567"/>
        <w:jc w:val="center"/>
        <w:rPr>
          <w:rFonts w:ascii="Times New Roman" w:eastAsia="Calibri" w:hAnsi="Times New Roman" w:cs="Times New Roman"/>
          <w:b/>
          <w:bCs/>
          <w:color w:val="000000" w:themeColor="text1"/>
          <w:kern w:val="2"/>
          <w:sz w:val="28"/>
          <w:szCs w:val="28"/>
          <w:lang w:eastAsia="en-US"/>
        </w:rPr>
      </w:pPr>
    </w:p>
    <w:p w:rsidR="008E222B" w:rsidRDefault="008E222B" w:rsidP="006F454E">
      <w:pPr>
        <w:pStyle w:val="af2"/>
        <w:widowControl w:val="0"/>
        <w:spacing w:before="0" w:beforeAutospacing="0" w:after="0" w:afterAutospacing="0" w:line="360" w:lineRule="auto"/>
        <w:ind w:firstLine="567"/>
        <w:jc w:val="center"/>
        <w:rPr>
          <w:rFonts w:ascii="Times New Roman" w:eastAsia="Calibri" w:hAnsi="Times New Roman" w:cs="Times New Roman"/>
          <w:b/>
          <w:bCs/>
          <w:color w:val="000000" w:themeColor="text1"/>
          <w:kern w:val="2"/>
          <w:sz w:val="28"/>
          <w:szCs w:val="28"/>
          <w:lang w:eastAsia="en-US"/>
        </w:rPr>
      </w:pPr>
    </w:p>
    <w:p w:rsidR="008E222B" w:rsidRDefault="008E222B" w:rsidP="006F454E">
      <w:pPr>
        <w:pStyle w:val="af2"/>
        <w:widowControl w:val="0"/>
        <w:spacing w:before="0" w:beforeAutospacing="0" w:after="0" w:afterAutospacing="0" w:line="360" w:lineRule="auto"/>
        <w:ind w:firstLine="567"/>
        <w:jc w:val="center"/>
        <w:rPr>
          <w:rFonts w:ascii="Times New Roman" w:eastAsia="Calibri" w:hAnsi="Times New Roman" w:cs="Times New Roman"/>
          <w:b/>
          <w:bCs/>
          <w:color w:val="000000" w:themeColor="text1"/>
          <w:kern w:val="2"/>
          <w:sz w:val="28"/>
          <w:szCs w:val="28"/>
          <w:lang w:eastAsia="en-US"/>
        </w:rPr>
      </w:pPr>
    </w:p>
    <w:p w:rsidR="008E222B" w:rsidRDefault="008E222B" w:rsidP="006F454E">
      <w:pPr>
        <w:pStyle w:val="af2"/>
        <w:widowControl w:val="0"/>
        <w:spacing w:before="0" w:beforeAutospacing="0" w:after="0" w:afterAutospacing="0" w:line="360" w:lineRule="auto"/>
        <w:ind w:firstLine="567"/>
        <w:jc w:val="center"/>
        <w:rPr>
          <w:rFonts w:ascii="Times New Roman" w:eastAsia="Calibri" w:hAnsi="Times New Roman" w:cs="Times New Roman"/>
          <w:b/>
          <w:bCs/>
          <w:color w:val="000000" w:themeColor="text1"/>
          <w:kern w:val="2"/>
          <w:sz w:val="28"/>
          <w:szCs w:val="28"/>
          <w:lang w:eastAsia="en-US"/>
        </w:rPr>
      </w:pPr>
    </w:p>
    <w:p w:rsidR="008E222B" w:rsidRDefault="008E222B" w:rsidP="006F454E">
      <w:pPr>
        <w:pStyle w:val="af2"/>
        <w:widowControl w:val="0"/>
        <w:spacing w:before="0" w:beforeAutospacing="0" w:after="0" w:afterAutospacing="0" w:line="360" w:lineRule="auto"/>
        <w:ind w:firstLine="567"/>
        <w:jc w:val="center"/>
        <w:rPr>
          <w:rFonts w:ascii="Times New Roman" w:eastAsia="Calibri" w:hAnsi="Times New Roman" w:cs="Times New Roman"/>
          <w:b/>
          <w:bCs/>
          <w:color w:val="000000" w:themeColor="text1"/>
          <w:kern w:val="2"/>
          <w:sz w:val="28"/>
          <w:szCs w:val="28"/>
          <w:lang w:eastAsia="en-US"/>
        </w:rPr>
      </w:pPr>
    </w:p>
    <w:p w:rsidR="008E222B" w:rsidRDefault="008E222B" w:rsidP="006F454E">
      <w:pPr>
        <w:pStyle w:val="af2"/>
        <w:widowControl w:val="0"/>
        <w:spacing w:before="0" w:beforeAutospacing="0" w:after="0" w:afterAutospacing="0" w:line="360" w:lineRule="auto"/>
        <w:ind w:firstLine="567"/>
        <w:jc w:val="center"/>
        <w:rPr>
          <w:rFonts w:ascii="Times New Roman" w:eastAsia="Calibri" w:hAnsi="Times New Roman" w:cs="Times New Roman"/>
          <w:b/>
          <w:bCs/>
          <w:color w:val="000000" w:themeColor="text1"/>
          <w:kern w:val="2"/>
          <w:sz w:val="28"/>
          <w:szCs w:val="28"/>
          <w:lang w:eastAsia="en-US"/>
        </w:rPr>
      </w:pPr>
    </w:p>
    <w:p w:rsidR="008E222B" w:rsidRDefault="008E222B" w:rsidP="006F454E">
      <w:pPr>
        <w:pStyle w:val="af2"/>
        <w:widowControl w:val="0"/>
        <w:spacing w:before="0" w:beforeAutospacing="0" w:after="0" w:afterAutospacing="0" w:line="360" w:lineRule="auto"/>
        <w:ind w:firstLine="567"/>
        <w:jc w:val="center"/>
        <w:rPr>
          <w:rFonts w:ascii="Times New Roman" w:eastAsia="Calibri" w:hAnsi="Times New Roman" w:cs="Times New Roman"/>
          <w:b/>
          <w:bCs/>
          <w:color w:val="000000" w:themeColor="text1"/>
          <w:kern w:val="2"/>
          <w:sz w:val="28"/>
          <w:szCs w:val="28"/>
          <w:lang w:eastAsia="en-US"/>
        </w:rPr>
      </w:pPr>
    </w:p>
    <w:p w:rsidR="008E222B" w:rsidRDefault="008E222B" w:rsidP="006F454E">
      <w:pPr>
        <w:pStyle w:val="af2"/>
        <w:widowControl w:val="0"/>
        <w:spacing w:before="0" w:beforeAutospacing="0" w:after="0" w:afterAutospacing="0" w:line="360" w:lineRule="auto"/>
        <w:ind w:firstLine="567"/>
        <w:jc w:val="center"/>
        <w:rPr>
          <w:rFonts w:ascii="Times New Roman" w:eastAsia="Calibri" w:hAnsi="Times New Roman" w:cs="Times New Roman"/>
          <w:b/>
          <w:bCs/>
          <w:color w:val="000000" w:themeColor="text1"/>
          <w:kern w:val="2"/>
          <w:sz w:val="28"/>
          <w:szCs w:val="28"/>
          <w:lang w:eastAsia="en-US"/>
        </w:rPr>
      </w:pPr>
    </w:p>
    <w:p w:rsidR="008E222B" w:rsidRDefault="008E222B" w:rsidP="006F454E">
      <w:pPr>
        <w:pStyle w:val="af2"/>
        <w:widowControl w:val="0"/>
        <w:spacing w:before="0" w:beforeAutospacing="0" w:after="0" w:afterAutospacing="0" w:line="360" w:lineRule="auto"/>
        <w:ind w:firstLine="567"/>
        <w:jc w:val="center"/>
        <w:rPr>
          <w:rFonts w:ascii="Times New Roman" w:eastAsia="Calibri" w:hAnsi="Times New Roman" w:cs="Times New Roman"/>
          <w:b/>
          <w:bCs/>
          <w:color w:val="000000" w:themeColor="text1"/>
          <w:kern w:val="2"/>
          <w:sz w:val="28"/>
          <w:szCs w:val="28"/>
          <w:lang w:eastAsia="en-US"/>
        </w:rPr>
      </w:pPr>
    </w:p>
    <w:p w:rsidR="008E222B" w:rsidRDefault="008E222B" w:rsidP="006F454E">
      <w:pPr>
        <w:pStyle w:val="af2"/>
        <w:widowControl w:val="0"/>
        <w:spacing w:before="0" w:beforeAutospacing="0" w:after="0" w:afterAutospacing="0" w:line="360" w:lineRule="auto"/>
        <w:ind w:firstLine="567"/>
        <w:jc w:val="center"/>
        <w:rPr>
          <w:rFonts w:ascii="Times New Roman" w:eastAsia="Calibri" w:hAnsi="Times New Roman" w:cs="Times New Roman"/>
          <w:b/>
          <w:bCs/>
          <w:color w:val="000000" w:themeColor="text1"/>
          <w:kern w:val="2"/>
          <w:sz w:val="28"/>
          <w:szCs w:val="28"/>
          <w:lang w:eastAsia="en-US"/>
        </w:rPr>
      </w:pPr>
    </w:p>
    <w:p w:rsidR="008E222B" w:rsidRDefault="008E222B" w:rsidP="006F454E">
      <w:pPr>
        <w:pStyle w:val="af2"/>
        <w:widowControl w:val="0"/>
        <w:spacing w:before="0" w:beforeAutospacing="0" w:after="0" w:afterAutospacing="0" w:line="360" w:lineRule="auto"/>
        <w:ind w:firstLine="567"/>
        <w:jc w:val="center"/>
        <w:rPr>
          <w:rFonts w:ascii="Times New Roman" w:eastAsia="Calibri" w:hAnsi="Times New Roman" w:cs="Times New Roman"/>
          <w:b/>
          <w:bCs/>
          <w:color w:val="000000" w:themeColor="text1"/>
          <w:kern w:val="2"/>
          <w:sz w:val="28"/>
          <w:szCs w:val="28"/>
          <w:lang w:eastAsia="en-US"/>
        </w:rPr>
      </w:pPr>
    </w:p>
    <w:p w:rsidR="008E222B" w:rsidRDefault="008E222B" w:rsidP="006F454E">
      <w:pPr>
        <w:pStyle w:val="af2"/>
        <w:widowControl w:val="0"/>
        <w:spacing w:before="0" w:beforeAutospacing="0" w:after="0" w:afterAutospacing="0" w:line="360" w:lineRule="auto"/>
        <w:ind w:firstLine="567"/>
        <w:jc w:val="center"/>
        <w:rPr>
          <w:rFonts w:ascii="Times New Roman" w:eastAsia="Calibri" w:hAnsi="Times New Roman" w:cs="Times New Roman"/>
          <w:b/>
          <w:bCs/>
          <w:color w:val="000000" w:themeColor="text1"/>
          <w:kern w:val="2"/>
          <w:sz w:val="28"/>
          <w:szCs w:val="28"/>
          <w:lang w:eastAsia="en-US"/>
        </w:rPr>
      </w:pPr>
    </w:p>
    <w:p w:rsidR="00131A57" w:rsidRDefault="006D1FBA" w:rsidP="006F454E">
      <w:pPr>
        <w:pStyle w:val="af2"/>
        <w:widowControl w:val="0"/>
        <w:spacing w:before="0" w:beforeAutospacing="0" w:after="0" w:afterAutospacing="0" w:line="360" w:lineRule="auto"/>
        <w:ind w:firstLine="567"/>
        <w:jc w:val="center"/>
        <w:rPr>
          <w:rFonts w:ascii="Times New Roman" w:eastAsia="Calibri" w:hAnsi="Times New Roman" w:cs="Times New Roman"/>
          <w:b/>
          <w:bCs/>
          <w:color w:val="000000" w:themeColor="text1"/>
          <w:kern w:val="2"/>
          <w:sz w:val="28"/>
          <w:szCs w:val="28"/>
          <w:lang w:eastAsia="en-US"/>
        </w:rPr>
      </w:pPr>
      <w:r>
        <w:rPr>
          <w:rFonts w:ascii="Times New Roman" w:eastAsia="Calibri" w:hAnsi="Times New Roman" w:cs="Times New Roman"/>
          <w:b/>
          <w:bCs/>
          <w:color w:val="000000" w:themeColor="text1"/>
          <w:kern w:val="2"/>
          <w:sz w:val="28"/>
          <w:szCs w:val="28"/>
          <w:lang w:eastAsia="en-US"/>
        </w:rPr>
        <w:t xml:space="preserve"> </w:t>
      </w:r>
    </w:p>
    <w:p w:rsidR="006F454E" w:rsidRDefault="006F454E" w:rsidP="006F454E">
      <w:pPr>
        <w:pStyle w:val="af2"/>
        <w:widowControl w:val="0"/>
        <w:spacing w:before="0" w:beforeAutospacing="0" w:after="0" w:afterAutospacing="0" w:line="360" w:lineRule="auto"/>
        <w:ind w:firstLine="567"/>
        <w:jc w:val="center"/>
        <w:rPr>
          <w:rFonts w:ascii="Times New Roman" w:eastAsia="Calibri" w:hAnsi="Times New Roman" w:cs="Times New Roman"/>
          <w:b/>
          <w:bCs/>
          <w:color w:val="000000" w:themeColor="text1"/>
          <w:kern w:val="2"/>
          <w:sz w:val="28"/>
          <w:szCs w:val="28"/>
          <w:lang w:eastAsia="en-US"/>
        </w:rPr>
      </w:pPr>
    </w:p>
    <w:p w:rsidR="000C559B" w:rsidRDefault="000C559B" w:rsidP="000C559B">
      <w:pPr>
        <w:pStyle w:val="af2"/>
        <w:widowControl w:val="0"/>
        <w:spacing w:before="0" w:beforeAutospacing="0" w:after="0" w:afterAutospacing="0" w:line="360" w:lineRule="auto"/>
        <w:ind w:firstLine="567"/>
        <w:rPr>
          <w:rFonts w:ascii="Times New Roman" w:eastAsia="Calibri" w:hAnsi="Times New Roman" w:cs="Times New Roman"/>
          <w:b/>
          <w:bCs/>
          <w:color w:val="000000" w:themeColor="text1"/>
          <w:kern w:val="2"/>
          <w:sz w:val="28"/>
          <w:szCs w:val="28"/>
          <w:lang w:eastAsia="en-US"/>
        </w:rPr>
      </w:pPr>
      <w:r>
        <w:rPr>
          <w:rFonts w:ascii="Times New Roman" w:eastAsia="Calibri" w:hAnsi="Times New Roman" w:cs="Times New Roman"/>
          <w:b/>
          <w:bCs/>
          <w:color w:val="000000" w:themeColor="text1"/>
          <w:kern w:val="2"/>
          <w:sz w:val="28"/>
          <w:szCs w:val="28"/>
          <w:lang w:eastAsia="en-US"/>
        </w:rPr>
        <w:lastRenderedPageBreak/>
        <w:t xml:space="preserve">1.1 Расположение и природно-климатические условия  </w:t>
      </w:r>
    </w:p>
    <w:p w:rsidR="000C559B" w:rsidRDefault="000C559B" w:rsidP="008A6F5F">
      <w:pPr>
        <w:pStyle w:val="af2"/>
        <w:widowControl w:val="0"/>
        <w:spacing w:before="0" w:beforeAutospacing="0" w:after="0" w:afterAutospacing="0" w:line="360" w:lineRule="auto"/>
        <w:jc w:val="center"/>
        <w:rPr>
          <w:rFonts w:ascii="Times New Roman" w:eastAsia="Calibri" w:hAnsi="Times New Roman" w:cs="Times New Roman"/>
          <w:b/>
          <w:bCs/>
          <w:color w:val="000000" w:themeColor="text1"/>
          <w:kern w:val="2"/>
          <w:lang w:eastAsia="en-US"/>
        </w:rPr>
      </w:pPr>
    </w:p>
    <w:p w:rsidR="000C559B" w:rsidRDefault="000C559B" w:rsidP="008A6F5F">
      <w:pPr>
        <w:pStyle w:val="af2"/>
        <w:widowControl w:val="0"/>
        <w:spacing w:before="0" w:beforeAutospacing="0" w:after="0" w:afterAutospacing="0" w:line="360" w:lineRule="auto"/>
        <w:jc w:val="center"/>
        <w:rPr>
          <w:rFonts w:ascii="Times New Roman" w:eastAsia="Calibri" w:hAnsi="Times New Roman" w:cs="Times New Roman"/>
          <w:b/>
          <w:bCs/>
          <w:color w:val="000000" w:themeColor="text1"/>
          <w:kern w:val="2"/>
          <w:lang w:eastAsia="en-US"/>
        </w:rPr>
      </w:pPr>
    </w:p>
    <w:p w:rsidR="000C559B" w:rsidRDefault="000C559B" w:rsidP="008A6F5F">
      <w:pPr>
        <w:pStyle w:val="af2"/>
        <w:widowControl w:val="0"/>
        <w:spacing w:before="0" w:beforeAutospacing="0" w:after="0" w:afterAutospacing="0" w:line="360" w:lineRule="auto"/>
        <w:jc w:val="center"/>
        <w:rPr>
          <w:rFonts w:ascii="Times New Roman" w:eastAsia="Calibri" w:hAnsi="Times New Roman" w:cs="Times New Roman"/>
          <w:b/>
          <w:bCs/>
          <w:color w:val="000000" w:themeColor="text1"/>
          <w:kern w:val="2"/>
          <w:lang w:eastAsia="en-US"/>
        </w:rPr>
      </w:pPr>
      <w:r w:rsidRPr="000C559B">
        <w:rPr>
          <w:rFonts w:ascii="Times New Roman" w:eastAsia="Calibri" w:hAnsi="Times New Roman" w:cs="Times New Roman"/>
          <w:b/>
          <w:bCs/>
          <w:noProof/>
          <w:color w:val="000000" w:themeColor="text1"/>
          <w:kern w:val="2"/>
        </w:rPr>
        <w:drawing>
          <wp:inline distT="0" distB="0" distL="0" distR="0">
            <wp:extent cx="5934075" cy="3505200"/>
            <wp:effectExtent l="19050" t="0" r="9525" b="0"/>
            <wp:docPr id="3" name="Рисунок 1" descr="2456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56789"/>
                    <pic:cNvPicPr>
                      <a:picLocks noChangeAspect="1" noChangeArrowheads="1"/>
                    </pic:cNvPicPr>
                  </pic:nvPicPr>
                  <pic:blipFill>
                    <a:blip r:embed="rId11"/>
                    <a:srcRect/>
                    <a:stretch>
                      <a:fillRect/>
                    </a:stretch>
                  </pic:blipFill>
                  <pic:spPr bwMode="auto">
                    <a:xfrm>
                      <a:off x="0" y="0"/>
                      <a:ext cx="5934075" cy="3505200"/>
                    </a:xfrm>
                    <a:prstGeom prst="rect">
                      <a:avLst/>
                    </a:prstGeom>
                    <a:noFill/>
                    <a:ln w="9525">
                      <a:noFill/>
                      <a:miter lim="800000"/>
                      <a:headEnd/>
                      <a:tailEnd/>
                    </a:ln>
                  </pic:spPr>
                </pic:pic>
              </a:graphicData>
            </a:graphic>
          </wp:inline>
        </w:drawing>
      </w:r>
    </w:p>
    <w:p w:rsidR="000C559B" w:rsidRDefault="000C559B" w:rsidP="008A6F5F">
      <w:pPr>
        <w:pStyle w:val="af2"/>
        <w:widowControl w:val="0"/>
        <w:spacing w:before="0" w:beforeAutospacing="0" w:after="0" w:afterAutospacing="0" w:line="360" w:lineRule="auto"/>
        <w:jc w:val="center"/>
        <w:rPr>
          <w:rFonts w:ascii="Times New Roman" w:eastAsia="Calibri" w:hAnsi="Times New Roman" w:cs="Times New Roman"/>
          <w:b/>
          <w:bCs/>
          <w:color w:val="000000" w:themeColor="text1"/>
          <w:kern w:val="2"/>
          <w:lang w:eastAsia="en-US"/>
        </w:rPr>
      </w:pPr>
    </w:p>
    <w:p w:rsidR="000C559B" w:rsidRDefault="000C559B" w:rsidP="008A6F5F">
      <w:pPr>
        <w:pStyle w:val="af2"/>
        <w:widowControl w:val="0"/>
        <w:spacing w:before="0" w:beforeAutospacing="0" w:after="0" w:afterAutospacing="0" w:line="360" w:lineRule="auto"/>
        <w:jc w:val="center"/>
        <w:rPr>
          <w:rFonts w:ascii="Times New Roman" w:eastAsia="Calibri" w:hAnsi="Times New Roman" w:cs="Times New Roman"/>
          <w:b/>
          <w:bCs/>
          <w:color w:val="000000" w:themeColor="text1"/>
          <w:kern w:val="2"/>
          <w:lang w:eastAsia="en-US"/>
        </w:rPr>
      </w:pPr>
    </w:p>
    <w:p w:rsidR="00131A57" w:rsidRDefault="008A6F5F" w:rsidP="008A6F5F">
      <w:pPr>
        <w:pStyle w:val="af2"/>
        <w:widowControl w:val="0"/>
        <w:spacing w:before="0" w:beforeAutospacing="0" w:after="0" w:afterAutospacing="0" w:line="360" w:lineRule="auto"/>
        <w:jc w:val="center"/>
        <w:rPr>
          <w:rFonts w:ascii="Times New Roman" w:eastAsia="Calibri" w:hAnsi="Times New Roman" w:cs="Times New Roman"/>
          <w:b/>
          <w:bCs/>
          <w:color w:val="000000" w:themeColor="text1"/>
          <w:kern w:val="2"/>
          <w:lang w:eastAsia="en-US"/>
        </w:rPr>
      </w:pPr>
      <w:r w:rsidRPr="005D284E">
        <w:rPr>
          <w:rFonts w:ascii="Times New Roman" w:eastAsia="Calibri" w:hAnsi="Times New Roman" w:cs="Times New Roman"/>
          <w:b/>
          <w:bCs/>
          <w:color w:val="000000" w:themeColor="text1"/>
          <w:kern w:val="2"/>
          <w:lang w:eastAsia="en-US"/>
        </w:rPr>
        <w:t>Границы муниципального образования.</w:t>
      </w:r>
    </w:p>
    <w:p w:rsidR="008A6F5F" w:rsidRPr="005D284E" w:rsidRDefault="008A6F5F" w:rsidP="00131A57">
      <w:pPr>
        <w:tabs>
          <w:tab w:val="left" w:pos="5445"/>
        </w:tabs>
        <w:rPr>
          <w:color w:val="000000" w:themeColor="text1"/>
        </w:rPr>
      </w:pPr>
    </w:p>
    <w:p w:rsidR="008A6F5F" w:rsidRPr="005D284E" w:rsidRDefault="008A6F5F" w:rsidP="008A6F5F">
      <w:pPr>
        <w:pStyle w:val="a9"/>
        <w:widowControl w:val="0"/>
        <w:suppressAutoHyphens/>
        <w:ind w:left="0" w:firstLine="709"/>
        <w:rPr>
          <w:rFonts w:ascii="Times New Roman" w:hAnsi="Times New Roman"/>
          <w:color w:val="000000" w:themeColor="text1"/>
          <w:sz w:val="24"/>
          <w:szCs w:val="24"/>
          <w:lang w:eastAsia="ru-RU"/>
        </w:rPr>
      </w:pPr>
      <w:bookmarkStart w:id="14" w:name="_Toc247965260"/>
      <w:bookmarkStart w:id="15" w:name="_Toc268263626"/>
      <w:bookmarkEnd w:id="9"/>
      <w:bookmarkEnd w:id="10"/>
      <w:bookmarkEnd w:id="11"/>
      <w:bookmarkEnd w:id="12"/>
      <w:bookmarkEnd w:id="13"/>
      <w:r w:rsidRPr="005D284E">
        <w:rPr>
          <w:rFonts w:ascii="Times New Roman" w:hAnsi="Times New Roman"/>
          <w:color w:val="000000" w:themeColor="text1"/>
          <w:sz w:val="24"/>
          <w:szCs w:val="24"/>
          <w:lang w:eastAsia="ru-RU"/>
        </w:rPr>
        <w:t xml:space="preserve">Веселовский сельсовет расположен в южной части </w:t>
      </w:r>
      <w:proofErr w:type="spellStart"/>
      <w:r w:rsidRPr="005D284E">
        <w:rPr>
          <w:rFonts w:ascii="Times New Roman" w:hAnsi="Times New Roman"/>
          <w:color w:val="000000" w:themeColor="text1"/>
          <w:sz w:val="24"/>
          <w:szCs w:val="24"/>
          <w:lang w:eastAsia="ru-RU"/>
        </w:rPr>
        <w:t>Глушкоского</w:t>
      </w:r>
      <w:proofErr w:type="spellEnd"/>
      <w:r w:rsidRPr="005D284E">
        <w:rPr>
          <w:rFonts w:ascii="Times New Roman" w:hAnsi="Times New Roman"/>
          <w:color w:val="000000" w:themeColor="text1"/>
          <w:sz w:val="24"/>
          <w:szCs w:val="24"/>
          <w:lang w:eastAsia="ru-RU"/>
        </w:rPr>
        <w:t xml:space="preserve"> района, на севере он граничит с </w:t>
      </w:r>
      <w:proofErr w:type="spellStart"/>
      <w:r w:rsidRPr="005D284E">
        <w:rPr>
          <w:rFonts w:ascii="Times New Roman" w:hAnsi="Times New Roman"/>
          <w:color w:val="000000" w:themeColor="text1"/>
          <w:sz w:val="24"/>
          <w:szCs w:val="24"/>
          <w:lang w:eastAsia="ru-RU"/>
        </w:rPr>
        <w:t>Коровяковским</w:t>
      </w:r>
      <w:proofErr w:type="spellEnd"/>
      <w:r w:rsidRPr="005D284E">
        <w:rPr>
          <w:rFonts w:ascii="Times New Roman" w:hAnsi="Times New Roman"/>
          <w:color w:val="000000" w:themeColor="text1"/>
          <w:sz w:val="24"/>
          <w:szCs w:val="24"/>
          <w:lang w:eastAsia="ru-RU"/>
        </w:rPr>
        <w:t xml:space="preserve"> и </w:t>
      </w:r>
      <w:proofErr w:type="spellStart"/>
      <w:r w:rsidRPr="005D284E">
        <w:rPr>
          <w:rFonts w:ascii="Times New Roman" w:hAnsi="Times New Roman"/>
          <w:color w:val="000000" w:themeColor="text1"/>
          <w:sz w:val="24"/>
          <w:szCs w:val="24"/>
          <w:lang w:eastAsia="ru-RU"/>
        </w:rPr>
        <w:t>Сухиновским</w:t>
      </w:r>
      <w:proofErr w:type="spellEnd"/>
      <w:r w:rsidRPr="005D284E">
        <w:rPr>
          <w:rFonts w:ascii="Times New Roman" w:hAnsi="Times New Roman"/>
          <w:color w:val="000000" w:themeColor="text1"/>
          <w:sz w:val="24"/>
          <w:szCs w:val="24"/>
          <w:lang w:eastAsia="ru-RU"/>
        </w:rPr>
        <w:t xml:space="preserve"> сельсоветами, на востоке со </w:t>
      </w:r>
      <w:proofErr w:type="spellStart"/>
      <w:r w:rsidRPr="005D284E">
        <w:rPr>
          <w:rFonts w:ascii="Times New Roman" w:hAnsi="Times New Roman"/>
          <w:color w:val="000000" w:themeColor="text1"/>
          <w:sz w:val="24"/>
          <w:szCs w:val="24"/>
          <w:lang w:eastAsia="ru-RU"/>
        </w:rPr>
        <w:t>Звановским</w:t>
      </w:r>
      <w:proofErr w:type="spellEnd"/>
      <w:r w:rsidRPr="005D284E">
        <w:rPr>
          <w:rFonts w:ascii="Times New Roman" w:hAnsi="Times New Roman"/>
          <w:color w:val="000000" w:themeColor="text1"/>
          <w:sz w:val="24"/>
          <w:szCs w:val="24"/>
          <w:lang w:eastAsia="ru-RU"/>
        </w:rPr>
        <w:t xml:space="preserve"> сельсоветом, на западе с </w:t>
      </w:r>
      <w:proofErr w:type="spellStart"/>
      <w:r w:rsidRPr="005D284E">
        <w:rPr>
          <w:rFonts w:ascii="Times New Roman" w:hAnsi="Times New Roman"/>
          <w:color w:val="000000" w:themeColor="text1"/>
          <w:sz w:val="24"/>
          <w:szCs w:val="24"/>
          <w:lang w:eastAsia="ru-RU"/>
        </w:rPr>
        <w:t>Попово-лежачанским</w:t>
      </w:r>
      <w:proofErr w:type="spellEnd"/>
      <w:r w:rsidRPr="005D284E">
        <w:rPr>
          <w:rFonts w:ascii="Times New Roman" w:hAnsi="Times New Roman"/>
          <w:color w:val="000000" w:themeColor="text1"/>
          <w:sz w:val="24"/>
          <w:szCs w:val="24"/>
          <w:lang w:eastAsia="ru-RU"/>
        </w:rPr>
        <w:t xml:space="preserve"> сельсоветом Глушковского района</w:t>
      </w:r>
      <w:proofErr w:type="gramStart"/>
      <w:r w:rsidRPr="005D284E">
        <w:rPr>
          <w:rFonts w:ascii="Times New Roman" w:hAnsi="Times New Roman"/>
          <w:color w:val="000000" w:themeColor="text1"/>
          <w:sz w:val="24"/>
          <w:szCs w:val="24"/>
          <w:lang w:eastAsia="ru-RU"/>
        </w:rPr>
        <w:t>.</w:t>
      </w:r>
      <w:proofErr w:type="gramEnd"/>
      <w:r w:rsidRPr="005D284E">
        <w:rPr>
          <w:rFonts w:ascii="Times New Roman" w:hAnsi="Times New Roman"/>
          <w:color w:val="000000" w:themeColor="text1"/>
          <w:sz w:val="24"/>
          <w:szCs w:val="24"/>
          <w:lang w:eastAsia="ru-RU"/>
        </w:rPr>
        <w:t xml:space="preserve"> </w:t>
      </w:r>
      <w:proofErr w:type="gramStart"/>
      <w:r w:rsidRPr="005D284E">
        <w:rPr>
          <w:rFonts w:ascii="Times New Roman" w:hAnsi="Times New Roman"/>
          <w:color w:val="000000" w:themeColor="text1"/>
          <w:sz w:val="24"/>
          <w:szCs w:val="24"/>
          <w:lang w:eastAsia="ru-RU"/>
        </w:rPr>
        <w:t>н</w:t>
      </w:r>
      <w:proofErr w:type="gramEnd"/>
      <w:r w:rsidRPr="005D284E">
        <w:rPr>
          <w:rFonts w:ascii="Times New Roman" w:hAnsi="Times New Roman"/>
          <w:color w:val="000000" w:themeColor="text1"/>
          <w:sz w:val="24"/>
          <w:szCs w:val="24"/>
          <w:lang w:eastAsia="ru-RU"/>
        </w:rPr>
        <w:t xml:space="preserve">а юге муниципальное образование граничит с Украиной. </w:t>
      </w:r>
    </w:p>
    <w:p w:rsidR="008A6F5F" w:rsidRPr="005D284E" w:rsidRDefault="008A6F5F" w:rsidP="008A6F5F">
      <w:pPr>
        <w:pStyle w:val="a3"/>
        <w:widowControl w:val="0"/>
        <w:suppressAutoHyphens/>
        <w:spacing w:line="360" w:lineRule="auto"/>
        <w:ind w:firstLine="851"/>
        <w:rPr>
          <w:color w:val="000000" w:themeColor="text1"/>
          <w:sz w:val="24"/>
          <w:szCs w:val="24"/>
        </w:rPr>
      </w:pPr>
      <w:r w:rsidRPr="005D284E">
        <w:rPr>
          <w:color w:val="000000" w:themeColor="text1"/>
          <w:sz w:val="24"/>
          <w:szCs w:val="24"/>
        </w:rPr>
        <w:t>От литеры</w:t>
      </w:r>
      <w:proofErr w:type="gramStart"/>
      <w:r w:rsidRPr="005D284E">
        <w:rPr>
          <w:color w:val="000000" w:themeColor="text1"/>
          <w:sz w:val="24"/>
          <w:szCs w:val="24"/>
        </w:rPr>
        <w:t xml:space="preserve"> А</w:t>
      </w:r>
      <w:proofErr w:type="gramEnd"/>
      <w:r w:rsidRPr="005D284E">
        <w:rPr>
          <w:color w:val="000000" w:themeColor="text1"/>
          <w:sz w:val="24"/>
          <w:szCs w:val="24"/>
        </w:rPr>
        <w:t xml:space="preserve"> до литеры Б муниципальное образование граничит с МО «</w:t>
      </w:r>
      <w:proofErr w:type="spellStart"/>
      <w:r w:rsidRPr="005D284E">
        <w:rPr>
          <w:color w:val="000000" w:themeColor="text1"/>
          <w:sz w:val="24"/>
          <w:szCs w:val="24"/>
        </w:rPr>
        <w:t>Коровяковский</w:t>
      </w:r>
      <w:proofErr w:type="spellEnd"/>
      <w:r w:rsidRPr="005D284E">
        <w:rPr>
          <w:color w:val="000000" w:themeColor="text1"/>
          <w:sz w:val="24"/>
          <w:szCs w:val="24"/>
        </w:rPr>
        <w:t xml:space="preserve"> сельсовет». </w:t>
      </w:r>
    </w:p>
    <w:p w:rsidR="00131A57" w:rsidRPr="00131A57" w:rsidRDefault="008A6F5F" w:rsidP="00131A57">
      <w:pPr>
        <w:pStyle w:val="20"/>
        <w:keepNext w:val="0"/>
        <w:widowControl w:val="0"/>
        <w:numPr>
          <w:ilvl w:val="2"/>
          <w:numId w:val="22"/>
        </w:numPr>
        <w:spacing w:before="0" w:after="0" w:line="360" w:lineRule="auto"/>
        <w:ind w:left="0" w:firstLine="709"/>
        <w:jc w:val="both"/>
        <w:rPr>
          <w:rFonts w:ascii="Times New Roman" w:hAnsi="Times New Roman" w:cs="Times New Roman"/>
          <w:i w:val="0"/>
          <w:color w:val="000000" w:themeColor="text1"/>
          <w:sz w:val="24"/>
          <w:szCs w:val="24"/>
        </w:rPr>
      </w:pPr>
      <w:r w:rsidRPr="00131A57">
        <w:rPr>
          <w:color w:val="000000" w:themeColor="text1"/>
          <w:sz w:val="24"/>
          <w:szCs w:val="24"/>
        </w:rPr>
        <w:t>От литеры</w:t>
      </w:r>
      <w:proofErr w:type="gramStart"/>
      <w:r w:rsidRPr="00131A57">
        <w:rPr>
          <w:color w:val="000000" w:themeColor="text1"/>
          <w:sz w:val="24"/>
          <w:szCs w:val="24"/>
        </w:rPr>
        <w:t xml:space="preserve"> Б</w:t>
      </w:r>
      <w:proofErr w:type="gramEnd"/>
      <w:r w:rsidRPr="00131A57">
        <w:rPr>
          <w:color w:val="000000" w:themeColor="text1"/>
          <w:sz w:val="24"/>
          <w:szCs w:val="24"/>
        </w:rPr>
        <w:t xml:space="preserve"> до литеры В поселение граничит с </w:t>
      </w:r>
      <w:proofErr w:type="spellStart"/>
      <w:r w:rsidRPr="00131A57">
        <w:rPr>
          <w:color w:val="000000" w:themeColor="text1"/>
          <w:sz w:val="24"/>
          <w:szCs w:val="24"/>
        </w:rPr>
        <w:t>Сухиновским</w:t>
      </w:r>
      <w:proofErr w:type="spellEnd"/>
      <w:r w:rsidRPr="00131A57">
        <w:rPr>
          <w:color w:val="000000" w:themeColor="text1"/>
          <w:sz w:val="24"/>
          <w:szCs w:val="24"/>
        </w:rPr>
        <w:t xml:space="preserve"> сельсоветом.</w:t>
      </w:r>
      <w:r w:rsidR="00131A57" w:rsidRPr="00131A57">
        <w:rPr>
          <w:rFonts w:ascii="Times New Roman" w:hAnsi="Times New Roman" w:cs="Times New Roman"/>
          <w:i w:val="0"/>
          <w:color w:val="000000" w:themeColor="text1"/>
          <w:sz w:val="24"/>
          <w:szCs w:val="24"/>
        </w:rPr>
        <w:t xml:space="preserve"> Общие сведения о муниципальном образовании.</w:t>
      </w:r>
    </w:p>
    <w:p w:rsidR="00131A57" w:rsidRPr="00131A57" w:rsidRDefault="00131A57" w:rsidP="00131A57">
      <w:pPr>
        <w:widowControl w:val="0"/>
        <w:spacing w:line="360" w:lineRule="auto"/>
        <w:ind w:firstLine="709"/>
        <w:jc w:val="both"/>
        <w:rPr>
          <w:color w:val="000000" w:themeColor="text1"/>
        </w:rPr>
      </w:pPr>
      <w:r w:rsidRPr="00131A57">
        <w:rPr>
          <w:color w:val="000000" w:themeColor="text1"/>
        </w:rPr>
        <w:t xml:space="preserve">Муниципальное образование - Веселовский сельсовет расположен в южной части Глушковского района Курской области. Установлено Законом Курской области от 26 апреля 2010 года № 26-ЗКО. Расстояние от административного центра сельсовета с. Веселое до районного центра (п. Глушково) – 11,7 км. Общая площадь земель в границах Веселовского сельсовета составляет 6542 га. </w:t>
      </w:r>
    </w:p>
    <w:p w:rsidR="00131A57" w:rsidRPr="00131A57" w:rsidRDefault="00131A57" w:rsidP="00131A57">
      <w:pPr>
        <w:widowControl w:val="0"/>
        <w:spacing w:line="360" w:lineRule="auto"/>
        <w:ind w:firstLine="851"/>
        <w:jc w:val="both"/>
        <w:rPr>
          <w:color w:val="000000" w:themeColor="text1"/>
        </w:rPr>
      </w:pPr>
      <w:r w:rsidRPr="00131A57">
        <w:rPr>
          <w:color w:val="000000" w:themeColor="text1"/>
        </w:rPr>
        <w:t xml:space="preserve">Территория сельсовета определена границами, существующими на момент </w:t>
      </w:r>
      <w:r w:rsidRPr="00131A57">
        <w:rPr>
          <w:color w:val="000000" w:themeColor="text1"/>
        </w:rPr>
        <w:lastRenderedPageBreak/>
        <w:t xml:space="preserve">принятия Устава </w:t>
      </w:r>
      <w:r w:rsidRPr="00131A57">
        <w:rPr>
          <w:bCs/>
          <w:color w:val="000000" w:themeColor="text1"/>
        </w:rPr>
        <w:t>Веселовского</w:t>
      </w:r>
      <w:r w:rsidRPr="00131A57">
        <w:rPr>
          <w:color w:val="000000" w:themeColor="text1"/>
        </w:rPr>
        <w:t xml:space="preserve"> сельсовета Глушковского района Курской области, в котором неотъемлемой частью и официальным документом, фиксирующим границы сельсовета, является схема и описание границ Веселовского сельсовета. </w:t>
      </w:r>
      <w:proofErr w:type="gramStart"/>
      <w:r w:rsidRPr="00131A57">
        <w:rPr>
          <w:color w:val="000000" w:themeColor="text1"/>
        </w:rPr>
        <w:t xml:space="preserve">В состав Веселовского сельсовета включено 7 населенных пунктов: с. Веселое, д. </w:t>
      </w:r>
      <w:proofErr w:type="spellStart"/>
      <w:r w:rsidRPr="00131A57">
        <w:rPr>
          <w:color w:val="000000" w:themeColor="text1"/>
        </w:rPr>
        <w:t>Обуховка</w:t>
      </w:r>
      <w:proofErr w:type="spellEnd"/>
      <w:r w:rsidRPr="00131A57">
        <w:rPr>
          <w:color w:val="000000" w:themeColor="text1"/>
        </w:rPr>
        <w:t xml:space="preserve">, п. Новый Путь, п.им. Калинина, с. </w:t>
      </w:r>
      <w:proofErr w:type="spellStart"/>
      <w:r w:rsidRPr="00131A57">
        <w:rPr>
          <w:color w:val="000000" w:themeColor="text1"/>
        </w:rPr>
        <w:t>Волфино</w:t>
      </w:r>
      <w:proofErr w:type="spellEnd"/>
      <w:r w:rsidRPr="00131A57">
        <w:rPr>
          <w:color w:val="000000" w:themeColor="text1"/>
        </w:rPr>
        <w:t xml:space="preserve">, п. Краснооктябрьский, п. </w:t>
      </w:r>
      <w:proofErr w:type="spellStart"/>
      <w:r w:rsidRPr="00131A57">
        <w:rPr>
          <w:color w:val="000000" w:themeColor="text1"/>
        </w:rPr>
        <w:t>Волфинский</w:t>
      </w:r>
      <w:proofErr w:type="spellEnd"/>
      <w:r w:rsidRPr="00131A57">
        <w:rPr>
          <w:color w:val="000000" w:themeColor="text1"/>
        </w:rPr>
        <w:t>.</w:t>
      </w:r>
      <w:proofErr w:type="gramEnd"/>
      <w:r w:rsidRPr="00131A57">
        <w:rPr>
          <w:color w:val="000000" w:themeColor="text1"/>
        </w:rPr>
        <w:t xml:space="preserve"> Административным центром является с. </w:t>
      </w:r>
      <w:proofErr w:type="gramStart"/>
      <w:r w:rsidRPr="00131A57">
        <w:rPr>
          <w:color w:val="000000" w:themeColor="text1"/>
        </w:rPr>
        <w:t>Веселое</w:t>
      </w:r>
      <w:proofErr w:type="gramEnd"/>
      <w:r w:rsidRPr="00131A57">
        <w:rPr>
          <w:color w:val="000000" w:themeColor="text1"/>
        </w:rPr>
        <w:t>. Численность населения на 01.01.2020 г. составила 1315 человека.</w:t>
      </w:r>
    </w:p>
    <w:p w:rsidR="00131A57" w:rsidRPr="00131A57" w:rsidRDefault="00131A57" w:rsidP="00131A57">
      <w:pPr>
        <w:widowControl w:val="0"/>
        <w:spacing w:line="360" w:lineRule="auto"/>
        <w:rPr>
          <w:b/>
          <w:bCs/>
          <w:color w:val="000000" w:themeColor="text1"/>
        </w:rPr>
      </w:pPr>
      <w:r w:rsidRPr="00131A57">
        <w:rPr>
          <w:b/>
          <w:bCs/>
          <w:color w:val="000000" w:themeColor="text1"/>
        </w:rPr>
        <w:t>Таблица. Сведения о населении муниципального образования (по населенным пунктам) на 2020 г.</w:t>
      </w: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0"/>
        <w:gridCol w:w="2456"/>
        <w:gridCol w:w="1404"/>
        <w:gridCol w:w="2281"/>
        <w:gridCol w:w="1196"/>
        <w:gridCol w:w="1597"/>
      </w:tblGrid>
      <w:tr w:rsidR="00131A57" w:rsidRPr="00131A57" w:rsidTr="00131A57">
        <w:trPr>
          <w:cantSplit/>
          <w:trHeight w:val="20"/>
          <w:tblHeader/>
        </w:trPr>
        <w:tc>
          <w:tcPr>
            <w:tcW w:w="293" w:type="pct"/>
            <w:vMerge w:val="restart"/>
            <w:vAlign w:val="center"/>
          </w:tcPr>
          <w:p w:rsidR="00131A57" w:rsidRPr="00131A57" w:rsidRDefault="00131A57" w:rsidP="00131A57">
            <w:pPr>
              <w:snapToGrid w:val="0"/>
              <w:jc w:val="center"/>
              <w:rPr>
                <w:b/>
                <w:color w:val="000000" w:themeColor="text1"/>
              </w:rPr>
            </w:pPr>
            <w:r w:rsidRPr="00131A57">
              <w:rPr>
                <w:b/>
                <w:color w:val="000000" w:themeColor="text1"/>
              </w:rPr>
              <w:t>№</w:t>
            </w:r>
          </w:p>
          <w:p w:rsidR="00131A57" w:rsidRPr="00131A57" w:rsidRDefault="00131A57" w:rsidP="00131A57">
            <w:pPr>
              <w:jc w:val="center"/>
              <w:rPr>
                <w:b/>
                <w:color w:val="000000" w:themeColor="text1"/>
              </w:rPr>
            </w:pPr>
            <w:proofErr w:type="spellStart"/>
            <w:proofErr w:type="gramStart"/>
            <w:r w:rsidRPr="00131A57">
              <w:rPr>
                <w:b/>
                <w:color w:val="000000" w:themeColor="text1"/>
              </w:rPr>
              <w:t>п</w:t>
            </w:r>
            <w:proofErr w:type="spellEnd"/>
            <w:proofErr w:type="gramEnd"/>
            <w:r w:rsidRPr="00131A57">
              <w:rPr>
                <w:b/>
                <w:color w:val="000000" w:themeColor="text1"/>
              </w:rPr>
              <w:t>/</w:t>
            </w:r>
            <w:proofErr w:type="spellStart"/>
            <w:r w:rsidRPr="00131A57">
              <w:rPr>
                <w:b/>
                <w:color w:val="000000" w:themeColor="text1"/>
              </w:rPr>
              <w:t>п</w:t>
            </w:r>
            <w:proofErr w:type="spellEnd"/>
          </w:p>
        </w:tc>
        <w:tc>
          <w:tcPr>
            <w:tcW w:w="1294" w:type="pct"/>
            <w:vMerge w:val="restart"/>
            <w:vAlign w:val="center"/>
          </w:tcPr>
          <w:p w:rsidR="00131A57" w:rsidRPr="00131A57" w:rsidRDefault="00131A57" w:rsidP="00131A57">
            <w:pPr>
              <w:snapToGrid w:val="0"/>
              <w:jc w:val="center"/>
              <w:rPr>
                <w:b/>
                <w:color w:val="000000" w:themeColor="text1"/>
              </w:rPr>
            </w:pPr>
            <w:r w:rsidRPr="00131A57">
              <w:rPr>
                <w:b/>
                <w:color w:val="000000" w:themeColor="text1"/>
              </w:rPr>
              <w:t>Наименование населенного пункта</w:t>
            </w:r>
          </w:p>
        </w:tc>
        <w:tc>
          <w:tcPr>
            <w:tcW w:w="1941" w:type="pct"/>
            <w:gridSpan w:val="2"/>
            <w:vAlign w:val="center"/>
          </w:tcPr>
          <w:p w:rsidR="00131A57" w:rsidRPr="00131A57" w:rsidRDefault="00131A57" w:rsidP="00131A57">
            <w:pPr>
              <w:snapToGrid w:val="0"/>
              <w:jc w:val="center"/>
              <w:rPr>
                <w:b/>
                <w:color w:val="000000" w:themeColor="text1"/>
              </w:rPr>
            </w:pPr>
            <w:r w:rsidRPr="00131A57">
              <w:rPr>
                <w:b/>
                <w:color w:val="000000" w:themeColor="text1"/>
              </w:rPr>
              <w:t>Удаленность (</w:t>
            </w:r>
            <w:proofErr w:type="gramStart"/>
            <w:r w:rsidRPr="00131A57">
              <w:rPr>
                <w:b/>
                <w:color w:val="000000" w:themeColor="text1"/>
              </w:rPr>
              <w:t>км</w:t>
            </w:r>
            <w:proofErr w:type="gramEnd"/>
            <w:r w:rsidRPr="00131A57">
              <w:rPr>
                <w:b/>
                <w:color w:val="000000" w:themeColor="text1"/>
              </w:rPr>
              <w:t>.)</w:t>
            </w:r>
          </w:p>
        </w:tc>
        <w:tc>
          <w:tcPr>
            <w:tcW w:w="630" w:type="pct"/>
            <w:vMerge w:val="restart"/>
            <w:vAlign w:val="center"/>
          </w:tcPr>
          <w:p w:rsidR="00131A57" w:rsidRPr="00131A57" w:rsidRDefault="00131A57" w:rsidP="00131A57">
            <w:pPr>
              <w:snapToGrid w:val="0"/>
              <w:jc w:val="center"/>
              <w:rPr>
                <w:b/>
                <w:color w:val="000000" w:themeColor="text1"/>
              </w:rPr>
            </w:pPr>
            <w:r w:rsidRPr="00131A57">
              <w:rPr>
                <w:b/>
                <w:color w:val="000000" w:themeColor="text1"/>
              </w:rPr>
              <w:t>Число</w:t>
            </w:r>
          </w:p>
          <w:p w:rsidR="00131A57" w:rsidRPr="00131A57" w:rsidRDefault="00131A57" w:rsidP="00131A57">
            <w:pPr>
              <w:jc w:val="center"/>
              <w:rPr>
                <w:b/>
                <w:color w:val="000000" w:themeColor="text1"/>
              </w:rPr>
            </w:pPr>
            <w:r w:rsidRPr="00131A57">
              <w:rPr>
                <w:b/>
                <w:color w:val="000000" w:themeColor="text1"/>
              </w:rPr>
              <w:t>дворов</w:t>
            </w:r>
          </w:p>
        </w:tc>
        <w:tc>
          <w:tcPr>
            <w:tcW w:w="841" w:type="pct"/>
            <w:vMerge w:val="restart"/>
            <w:vAlign w:val="center"/>
          </w:tcPr>
          <w:p w:rsidR="00131A57" w:rsidRPr="00131A57" w:rsidRDefault="00131A57" w:rsidP="00131A57">
            <w:pPr>
              <w:snapToGrid w:val="0"/>
              <w:jc w:val="center"/>
              <w:rPr>
                <w:b/>
                <w:color w:val="000000" w:themeColor="text1"/>
              </w:rPr>
            </w:pPr>
            <w:r w:rsidRPr="00131A57">
              <w:rPr>
                <w:b/>
                <w:color w:val="000000" w:themeColor="text1"/>
              </w:rPr>
              <w:t>Общая</w:t>
            </w:r>
          </w:p>
          <w:p w:rsidR="00131A57" w:rsidRPr="00131A57" w:rsidRDefault="00131A57" w:rsidP="00131A57">
            <w:pPr>
              <w:jc w:val="center"/>
              <w:rPr>
                <w:b/>
                <w:color w:val="000000" w:themeColor="text1"/>
              </w:rPr>
            </w:pPr>
            <w:r w:rsidRPr="00131A57">
              <w:rPr>
                <w:b/>
                <w:color w:val="000000" w:themeColor="text1"/>
              </w:rPr>
              <w:t>числен</w:t>
            </w:r>
            <w:r w:rsidRPr="00131A57">
              <w:rPr>
                <w:b/>
                <w:color w:val="000000" w:themeColor="text1"/>
              </w:rPr>
              <w:softHyphen/>
              <w:t>ность, чел.</w:t>
            </w:r>
          </w:p>
        </w:tc>
      </w:tr>
      <w:tr w:rsidR="00131A57" w:rsidRPr="00131A57" w:rsidTr="00131A57">
        <w:trPr>
          <w:cantSplit/>
          <w:trHeight w:val="20"/>
          <w:tblHeader/>
        </w:trPr>
        <w:tc>
          <w:tcPr>
            <w:tcW w:w="293" w:type="pct"/>
            <w:vMerge/>
            <w:vAlign w:val="center"/>
          </w:tcPr>
          <w:p w:rsidR="00131A57" w:rsidRPr="00131A57" w:rsidRDefault="00131A57" w:rsidP="00131A57">
            <w:pPr>
              <w:numPr>
                <w:ilvl w:val="0"/>
                <w:numId w:val="23"/>
              </w:numPr>
              <w:suppressAutoHyphens/>
              <w:overflowPunct w:val="0"/>
              <w:autoSpaceDE w:val="0"/>
              <w:snapToGrid w:val="0"/>
              <w:jc w:val="center"/>
              <w:textAlignment w:val="baseline"/>
              <w:rPr>
                <w:b/>
                <w:color w:val="000000" w:themeColor="text1"/>
              </w:rPr>
            </w:pPr>
          </w:p>
        </w:tc>
        <w:tc>
          <w:tcPr>
            <w:tcW w:w="1294" w:type="pct"/>
            <w:vMerge/>
            <w:vAlign w:val="center"/>
          </w:tcPr>
          <w:p w:rsidR="00131A57" w:rsidRPr="00131A57" w:rsidRDefault="00131A57" w:rsidP="00131A57">
            <w:pPr>
              <w:snapToGrid w:val="0"/>
              <w:jc w:val="center"/>
              <w:rPr>
                <w:color w:val="000000" w:themeColor="text1"/>
              </w:rPr>
            </w:pPr>
          </w:p>
        </w:tc>
        <w:tc>
          <w:tcPr>
            <w:tcW w:w="740" w:type="pct"/>
            <w:vAlign w:val="center"/>
          </w:tcPr>
          <w:p w:rsidR="00131A57" w:rsidRPr="00131A57" w:rsidRDefault="00131A57" w:rsidP="00131A57">
            <w:pPr>
              <w:snapToGrid w:val="0"/>
              <w:jc w:val="center"/>
              <w:rPr>
                <w:b/>
                <w:color w:val="000000" w:themeColor="text1"/>
              </w:rPr>
            </w:pPr>
            <w:r w:rsidRPr="00131A57">
              <w:rPr>
                <w:b/>
                <w:color w:val="000000" w:themeColor="text1"/>
              </w:rPr>
              <w:t>от районного центра</w:t>
            </w:r>
          </w:p>
        </w:tc>
        <w:tc>
          <w:tcPr>
            <w:tcW w:w="1201" w:type="pct"/>
            <w:vAlign w:val="center"/>
          </w:tcPr>
          <w:p w:rsidR="00131A57" w:rsidRPr="00131A57" w:rsidRDefault="00131A57" w:rsidP="00131A57">
            <w:pPr>
              <w:snapToGrid w:val="0"/>
              <w:jc w:val="center"/>
              <w:rPr>
                <w:b/>
                <w:color w:val="000000" w:themeColor="text1"/>
              </w:rPr>
            </w:pPr>
            <w:r w:rsidRPr="00131A57">
              <w:rPr>
                <w:b/>
                <w:color w:val="000000" w:themeColor="text1"/>
              </w:rPr>
              <w:t>от центра муниципального образования</w:t>
            </w:r>
          </w:p>
        </w:tc>
        <w:tc>
          <w:tcPr>
            <w:tcW w:w="630" w:type="pct"/>
            <w:vMerge/>
            <w:vAlign w:val="center"/>
          </w:tcPr>
          <w:p w:rsidR="00131A57" w:rsidRPr="00131A57" w:rsidRDefault="00131A57" w:rsidP="00131A57">
            <w:pPr>
              <w:snapToGrid w:val="0"/>
              <w:jc w:val="center"/>
              <w:rPr>
                <w:color w:val="000000" w:themeColor="text1"/>
              </w:rPr>
            </w:pPr>
          </w:p>
        </w:tc>
        <w:tc>
          <w:tcPr>
            <w:tcW w:w="841" w:type="pct"/>
            <w:vMerge/>
            <w:vAlign w:val="center"/>
          </w:tcPr>
          <w:p w:rsidR="00131A57" w:rsidRPr="00131A57" w:rsidRDefault="00131A57" w:rsidP="00131A57">
            <w:pPr>
              <w:snapToGrid w:val="0"/>
              <w:jc w:val="center"/>
              <w:rPr>
                <w:color w:val="000000" w:themeColor="text1"/>
              </w:rPr>
            </w:pPr>
          </w:p>
        </w:tc>
      </w:tr>
      <w:tr w:rsidR="00131A57" w:rsidRPr="00131A57" w:rsidTr="00131A57">
        <w:trPr>
          <w:cantSplit/>
          <w:trHeight w:val="104"/>
        </w:trPr>
        <w:tc>
          <w:tcPr>
            <w:tcW w:w="293" w:type="pct"/>
            <w:vAlign w:val="center"/>
          </w:tcPr>
          <w:p w:rsidR="00131A57" w:rsidRPr="00131A57" w:rsidRDefault="00131A57" w:rsidP="00131A57">
            <w:pPr>
              <w:snapToGrid w:val="0"/>
              <w:jc w:val="center"/>
              <w:rPr>
                <w:color w:val="000000" w:themeColor="text1"/>
              </w:rPr>
            </w:pPr>
            <w:r w:rsidRPr="00131A57">
              <w:rPr>
                <w:color w:val="000000" w:themeColor="text1"/>
              </w:rPr>
              <w:t>1</w:t>
            </w:r>
          </w:p>
        </w:tc>
        <w:tc>
          <w:tcPr>
            <w:tcW w:w="1294" w:type="pct"/>
            <w:vAlign w:val="center"/>
          </w:tcPr>
          <w:p w:rsidR="00131A57" w:rsidRPr="00131A57" w:rsidRDefault="00131A57" w:rsidP="00131A57">
            <w:pPr>
              <w:snapToGrid w:val="0"/>
              <w:jc w:val="center"/>
              <w:rPr>
                <w:color w:val="000000" w:themeColor="text1"/>
              </w:rPr>
            </w:pPr>
            <w:r w:rsidRPr="00131A57">
              <w:rPr>
                <w:color w:val="000000" w:themeColor="text1"/>
              </w:rPr>
              <w:t>с</w:t>
            </w:r>
            <w:proofErr w:type="gramStart"/>
            <w:r w:rsidRPr="00131A57">
              <w:rPr>
                <w:color w:val="000000" w:themeColor="text1"/>
              </w:rPr>
              <w:t>.В</w:t>
            </w:r>
            <w:proofErr w:type="gramEnd"/>
            <w:r w:rsidRPr="00131A57">
              <w:rPr>
                <w:color w:val="000000" w:themeColor="text1"/>
              </w:rPr>
              <w:t>еселое</w:t>
            </w:r>
          </w:p>
        </w:tc>
        <w:tc>
          <w:tcPr>
            <w:tcW w:w="740" w:type="pct"/>
            <w:vAlign w:val="center"/>
          </w:tcPr>
          <w:p w:rsidR="00131A57" w:rsidRPr="00131A57" w:rsidRDefault="00131A57" w:rsidP="00131A57">
            <w:pPr>
              <w:snapToGrid w:val="0"/>
              <w:jc w:val="center"/>
              <w:rPr>
                <w:color w:val="000000" w:themeColor="text1"/>
              </w:rPr>
            </w:pPr>
            <w:r w:rsidRPr="00131A57">
              <w:rPr>
                <w:color w:val="000000" w:themeColor="text1"/>
              </w:rPr>
              <w:t>10</w:t>
            </w:r>
          </w:p>
        </w:tc>
        <w:tc>
          <w:tcPr>
            <w:tcW w:w="1201" w:type="pct"/>
            <w:vAlign w:val="center"/>
          </w:tcPr>
          <w:p w:rsidR="00131A57" w:rsidRPr="00131A57" w:rsidRDefault="00131A57" w:rsidP="00131A57">
            <w:pPr>
              <w:snapToGrid w:val="0"/>
              <w:jc w:val="center"/>
              <w:rPr>
                <w:color w:val="000000" w:themeColor="text1"/>
              </w:rPr>
            </w:pPr>
            <w:r w:rsidRPr="00131A57">
              <w:rPr>
                <w:color w:val="000000" w:themeColor="text1"/>
              </w:rPr>
              <w:t>-</w:t>
            </w:r>
          </w:p>
        </w:tc>
        <w:tc>
          <w:tcPr>
            <w:tcW w:w="630" w:type="pct"/>
            <w:vAlign w:val="center"/>
          </w:tcPr>
          <w:p w:rsidR="00131A57" w:rsidRPr="00131A57" w:rsidRDefault="00131A57" w:rsidP="00131A57">
            <w:pPr>
              <w:snapToGrid w:val="0"/>
              <w:jc w:val="center"/>
              <w:rPr>
                <w:color w:val="000000" w:themeColor="text1"/>
              </w:rPr>
            </w:pPr>
            <w:r w:rsidRPr="00131A57">
              <w:rPr>
                <w:color w:val="000000" w:themeColor="text1"/>
              </w:rPr>
              <w:t>330</w:t>
            </w:r>
          </w:p>
        </w:tc>
        <w:tc>
          <w:tcPr>
            <w:tcW w:w="841" w:type="pct"/>
            <w:vAlign w:val="center"/>
          </w:tcPr>
          <w:p w:rsidR="00131A57" w:rsidRPr="00131A57" w:rsidRDefault="00131A57" w:rsidP="00131A57">
            <w:pPr>
              <w:snapToGrid w:val="0"/>
              <w:jc w:val="center"/>
              <w:rPr>
                <w:color w:val="000000" w:themeColor="text1"/>
              </w:rPr>
            </w:pPr>
            <w:r w:rsidRPr="00131A57">
              <w:rPr>
                <w:color w:val="000000" w:themeColor="text1"/>
              </w:rPr>
              <w:t>770</w:t>
            </w:r>
          </w:p>
        </w:tc>
      </w:tr>
      <w:tr w:rsidR="00131A57" w:rsidRPr="00131A57" w:rsidTr="00131A57">
        <w:trPr>
          <w:cantSplit/>
          <w:trHeight w:val="20"/>
        </w:trPr>
        <w:tc>
          <w:tcPr>
            <w:tcW w:w="293" w:type="pct"/>
            <w:vAlign w:val="center"/>
          </w:tcPr>
          <w:p w:rsidR="00131A57" w:rsidRPr="00131A57" w:rsidRDefault="00131A57" w:rsidP="00131A57">
            <w:pPr>
              <w:snapToGrid w:val="0"/>
              <w:jc w:val="center"/>
              <w:rPr>
                <w:color w:val="000000" w:themeColor="text1"/>
              </w:rPr>
            </w:pPr>
            <w:r w:rsidRPr="00131A57">
              <w:rPr>
                <w:color w:val="000000" w:themeColor="text1"/>
              </w:rPr>
              <w:t>2</w:t>
            </w:r>
          </w:p>
        </w:tc>
        <w:tc>
          <w:tcPr>
            <w:tcW w:w="1294" w:type="pct"/>
            <w:vAlign w:val="center"/>
          </w:tcPr>
          <w:p w:rsidR="00131A57" w:rsidRPr="00131A57" w:rsidRDefault="00131A57" w:rsidP="00131A57">
            <w:pPr>
              <w:snapToGrid w:val="0"/>
              <w:jc w:val="center"/>
              <w:rPr>
                <w:color w:val="000000" w:themeColor="text1"/>
              </w:rPr>
            </w:pPr>
            <w:proofErr w:type="spellStart"/>
            <w:r w:rsidRPr="00131A57">
              <w:rPr>
                <w:color w:val="000000" w:themeColor="text1"/>
              </w:rPr>
              <w:t>д</w:t>
            </w:r>
            <w:proofErr w:type="gramStart"/>
            <w:r w:rsidRPr="00131A57">
              <w:rPr>
                <w:color w:val="000000" w:themeColor="text1"/>
              </w:rPr>
              <w:t>.О</w:t>
            </w:r>
            <w:proofErr w:type="gramEnd"/>
            <w:r w:rsidRPr="00131A57">
              <w:rPr>
                <w:color w:val="000000" w:themeColor="text1"/>
              </w:rPr>
              <w:t>буховка</w:t>
            </w:r>
            <w:proofErr w:type="spellEnd"/>
          </w:p>
        </w:tc>
        <w:tc>
          <w:tcPr>
            <w:tcW w:w="740" w:type="pct"/>
            <w:vAlign w:val="center"/>
          </w:tcPr>
          <w:p w:rsidR="00131A57" w:rsidRPr="00131A57" w:rsidRDefault="00131A57" w:rsidP="00131A57">
            <w:pPr>
              <w:snapToGrid w:val="0"/>
              <w:jc w:val="center"/>
              <w:rPr>
                <w:color w:val="000000" w:themeColor="text1"/>
              </w:rPr>
            </w:pPr>
            <w:r w:rsidRPr="00131A57">
              <w:rPr>
                <w:color w:val="000000" w:themeColor="text1"/>
              </w:rPr>
              <w:t>10</w:t>
            </w:r>
          </w:p>
        </w:tc>
        <w:tc>
          <w:tcPr>
            <w:tcW w:w="1201" w:type="pct"/>
            <w:vAlign w:val="center"/>
          </w:tcPr>
          <w:p w:rsidR="00131A57" w:rsidRPr="00131A57" w:rsidRDefault="00131A57" w:rsidP="00131A57">
            <w:pPr>
              <w:snapToGrid w:val="0"/>
              <w:jc w:val="center"/>
              <w:rPr>
                <w:color w:val="000000" w:themeColor="text1"/>
              </w:rPr>
            </w:pPr>
            <w:r w:rsidRPr="00131A57">
              <w:rPr>
                <w:color w:val="000000" w:themeColor="text1"/>
              </w:rPr>
              <w:t>2</w:t>
            </w:r>
          </w:p>
        </w:tc>
        <w:tc>
          <w:tcPr>
            <w:tcW w:w="630" w:type="pct"/>
            <w:vAlign w:val="center"/>
          </w:tcPr>
          <w:p w:rsidR="00131A57" w:rsidRPr="00131A57" w:rsidRDefault="00131A57" w:rsidP="00131A57">
            <w:pPr>
              <w:snapToGrid w:val="0"/>
              <w:jc w:val="center"/>
              <w:rPr>
                <w:color w:val="000000" w:themeColor="text1"/>
              </w:rPr>
            </w:pPr>
            <w:r w:rsidRPr="00131A57">
              <w:rPr>
                <w:color w:val="000000" w:themeColor="text1"/>
              </w:rPr>
              <w:t>38</w:t>
            </w:r>
          </w:p>
        </w:tc>
        <w:tc>
          <w:tcPr>
            <w:tcW w:w="841" w:type="pct"/>
            <w:vAlign w:val="center"/>
          </w:tcPr>
          <w:p w:rsidR="00131A57" w:rsidRPr="00131A57" w:rsidRDefault="00131A57" w:rsidP="00131A57">
            <w:pPr>
              <w:snapToGrid w:val="0"/>
              <w:jc w:val="center"/>
              <w:rPr>
                <w:color w:val="000000" w:themeColor="text1"/>
              </w:rPr>
            </w:pPr>
            <w:r w:rsidRPr="00131A57">
              <w:rPr>
                <w:color w:val="000000" w:themeColor="text1"/>
              </w:rPr>
              <w:t>72</w:t>
            </w:r>
          </w:p>
        </w:tc>
      </w:tr>
      <w:tr w:rsidR="00131A57" w:rsidRPr="00131A57" w:rsidTr="00131A57">
        <w:trPr>
          <w:cantSplit/>
          <w:trHeight w:val="20"/>
        </w:trPr>
        <w:tc>
          <w:tcPr>
            <w:tcW w:w="293" w:type="pct"/>
            <w:vAlign w:val="center"/>
          </w:tcPr>
          <w:p w:rsidR="00131A57" w:rsidRPr="00131A57" w:rsidRDefault="00131A57" w:rsidP="00131A57">
            <w:pPr>
              <w:snapToGrid w:val="0"/>
              <w:jc w:val="center"/>
              <w:rPr>
                <w:color w:val="000000" w:themeColor="text1"/>
              </w:rPr>
            </w:pPr>
            <w:r w:rsidRPr="00131A57">
              <w:rPr>
                <w:color w:val="000000" w:themeColor="text1"/>
              </w:rPr>
              <w:t>3</w:t>
            </w:r>
          </w:p>
        </w:tc>
        <w:tc>
          <w:tcPr>
            <w:tcW w:w="1294" w:type="pct"/>
            <w:vAlign w:val="center"/>
          </w:tcPr>
          <w:p w:rsidR="00131A57" w:rsidRPr="00131A57" w:rsidRDefault="00131A57" w:rsidP="00131A57">
            <w:pPr>
              <w:snapToGrid w:val="0"/>
              <w:jc w:val="center"/>
              <w:rPr>
                <w:color w:val="000000" w:themeColor="text1"/>
              </w:rPr>
            </w:pPr>
            <w:r w:rsidRPr="00131A57">
              <w:rPr>
                <w:color w:val="000000" w:themeColor="text1"/>
              </w:rPr>
              <w:t>п</w:t>
            </w:r>
            <w:proofErr w:type="gramStart"/>
            <w:r w:rsidRPr="00131A57">
              <w:rPr>
                <w:color w:val="000000" w:themeColor="text1"/>
              </w:rPr>
              <w:t>.Н</w:t>
            </w:r>
            <w:proofErr w:type="gramEnd"/>
            <w:r w:rsidRPr="00131A57">
              <w:rPr>
                <w:color w:val="000000" w:themeColor="text1"/>
              </w:rPr>
              <w:t>овый Путь</w:t>
            </w:r>
          </w:p>
        </w:tc>
        <w:tc>
          <w:tcPr>
            <w:tcW w:w="740" w:type="pct"/>
            <w:vAlign w:val="center"/>
          </w:tcPr>
          <w:p w:rsidR="00131A57" w:rsidRPr="00131A57" w:rsidRDefault="00131A57" w:rsidP="00131A57">
            <w:pPr>
              <w:snapToGrid w:val="0"/>
              <w:jc w:val="center"/>
              <w:rPr>
                <w:color w:val="000000" w:themeColor="text1"/>
              </w:rPr>
            </w:pPr>
            <w:r w:rsidRPr="00131A57">
              <w:rPr>
                <w:color w:val="000000" w:themeColor="text1"/>
              </w:rPr>
              <w:t>14</w:t>
            </w:r>
          </w:p>
        </w:tc>
        <w:tc>
          <w:tcPr>
            <w:tcW w:w="1201" w:type="pct"/>
            <w:vAlign w:val="center"/>
          </w:tcPr>
          <w:p w:rsidR="00131A57" w:rsidRPr="00131A57" w:rsidRDefault="00131A57" w:rsidP="00131A57">
            <w:pPr>
              <w:snapToGrid w:val="0"/>
              <w:jc w:val="center"/>
              <w:rPr>
                <w:color w:val="000000" w:themeColor="text1"/>
              </w:rPr>
            </w:pPr>
            <w:r w:rsidRPr="00131A57">
              <w:rPr>
                <w:color w:val="000000" w:themeColor="text1"/>
              </w:rPr>
              <w:t>3</w:t>
            </w:r>
          </w:p>
        </w:tc>
        <w:tc>
          <w:tcPr>
            <w:tcW w:w="630" w:type="pct"/>
            <w:vAlign w:val="center"/>
          </w:tcPr>
          <w:p w:rsidR="00131A57" w:rsidRPr="00131A57" w:rsidRDefault="00131A57" w:rsidP="00131A57">
            <w:pPr>
              <w:snapToGrid w:val="0"/>
              <w:jc w:val="center"/>
              <w:rPr>
                <w:color w:val="000000" w:themeColor="text1"/>
              </w:rPr>
            </w:pPr>
            <w:r w:rsidRPr="00131A57">
              <w:rPr>
                <w:color w:val="000000" w:themeColor="text1"/>
              </w:rPr>
              <w:t>3</w:t>
            </w:r>
          </w:p>
        </w:tc>
        <w:tc>
          <w:tcPr>
            <w:tcW w:w="841" w:type="pct"/>
            <w:vAlign w:val="center"/>
          </w:tcPr>
          <w:p w:rsidR="00131A57" w:rsidRPr="00131A57" w:rsidRDefault="00131A57" w:rsidP="00131A57">
            <w:pPr>
              <w:snapToGrid w:val="0"/>
              <w:jc w:val="center"/>
              <w:rPr>
                <w:color w:val="000000" w:themeColor="text1"/>
              </w:rPr>
            </w:pPr>
            <w:r w:rsidRPr="00131A57">
              <w:rPr>
                <w:color w:val="000000" w:themeColor="text1"/>
              </w:rPr>
              <w:t>3</w:t>
            </w:r>
          </w:p>
        </w:tc>
      </w:tr>
      <w:tr w:rsidR="00131A57" w:rsidRPr="00131A57" w:rsidTr="00131A57">
        <w:trPr>
          <w:cantSplit/>
          <w:trHeight w:val="20"/>
        </w:trPr>
        <w:tc>
          <w:tcPr>
            <w:tcW w:w="293" w:type="pct"/>
            <w:vAlign w:val="center"/>
          </w:tcPr>
          <w:p w:rsidR="00131A57" w:rsidRPr="00131A57" w:rsidRDefault="00131A57" w:rsidP="00131A57">
            <w:pPr>
              <w:snapToGrid w:val="0"/>
              <w:jc w:val="center"/>
              <w:rPr>
                <w:color w:val="000000" w:themeColor="text1"/>
              </w:rPr>
            </w:pPr>
            <w:r w:rsidRPr="00131A57">
              <w:rPr>
                <w:color w:val="000000" w:themeColor="text1"/>
              </w:rPr>
              <w:t>4</w:t>
            </w:r>
          </w:p>
        </w:tc>
        <w:tc>
          <w:tcPr>
            <w:tcW w:w="1294" w:type="pct"/>
            <w:vAlign w:val="center"/>
          </w:tcPr>
          <w:p w:rsidR="00131A57" w:rsidRPr="00131A57" w:rsidRDefault="00131A57" w:rsidP="00131A57">
            <w:pPr>
              <w:snapToGrid w:val="0"/>
              <w:jc w:val="center"/>
              <w:rPr>
                <w:color w:val="000000" w:themeColor="text1"/>
              </w:rPr>
            </w:pPr>
            <w:r w:rsidRPr="00131A57">
              <w:rPr>
                <w:color w:val="000000" w:themeColor="text1"/>
              </w:rPr>
              <w:t>п.им</w:t>
            </w:r>
            <w:proofErr w:type="gramStart"/>
            <w:r w:rsidRPr="00131A57">
              <w:rPr>
                <w:color w:val="000000" w:themeColor="text1"/>
              </w:rPr>
              <w:t>.К</w:t>
            </w:r>
            <w:proofErr w:type="gramEnd"/>
            <w:r w:rsidRPr="00131A57">
              <w:rPr>
                <w:color w:val="000000" w:themeColor="text1"/>
              </w:rPr>
              <w:t>алинина</w:t>
            </w:r>
          </w:p>
        </w:tc>
        <w:tc>
          <w:tcPr>
            <w:tcW w:w="740" w:type="pct"/>
            <w:vAlign w:val="center"/>
          </w:tcPr>
          <w:p w:rsidR="00131A57" w:rsidRPr="00131A57" w:rsidRDefault="00131A57" w:rsidP="00131A57">
            <w:pPr>
              <w:snapToGrid w:val="0"/>
              <w:jc w:val="center"/>
              <w:rPr>
                <w:color w:val="000000" w:themeColor="text1"/>
              </w:rPr>
            </w:pPr>
            <w:r w:rsidRPr="00131A57">
              <w:rPr>
                <w:color w:val="000000" w:themeColor="text1"/>
              </w:rPr>
              <w:t>17</w:t>
            </w:r>
          </w:p>
        </w:tc>
        <w:tc>
          <w:tcPr>
            <w:tcW w:w="1201" w:type="pct"/>
            <w:vAlign w:val="center"/>
          </w:tcPr>
          <w:p w:rsidR="00131A57" w:rsidRPr="00131A57" w:rsidRDefault="00131A57" w:rsidP="00131A57">
            <w:pPr>
              <w:snapToGrid w:val="0"/>
              <w:jc w:val="center"/>
              <w:rPr>
                <w:color w:val="000000" w:themeColor="text1"/>
              </w:rPr>
            </w:pPr>
            <w:r w:rsidRPr="00131A57">
              <w:rPr>
                <w:color w:val="000000" w:themeColor="text1"/>
              </w:rPr>
              <w:t>7</w:t>
            </w:r>
          </w:p>
        </w:tc>
        <w:tc>
          <w:tcPr>
            <w:tcW w:w="630" w:type="pct"/>
            <w:vAlign w:val="center"/>
          </w:tcPr>
          <w:p w:rsidR="00131A57" w:rsidRPr="00131A57" w:rsidRDefault="00131A57" w:rsidP="00131A57">
            <w:pPr>
              <w:snapToGrid w:val="0"/>
              <w:jc w:val="center"/>
              <w:rPr>
                <w:color w:val="000000" w:themeColor="text1"/>
              </w:rPr>
            </w:pPr>
            <w:r w:rsidRPr="00131A57">
              <w:rPr>
                <w:color w:val="000000" w:themeColor="text1"/>
              </w:rPr>
              <w:t>2</w:t>
            </w:r>
          </w:p>
        </w:tc>
        <w:tc>
          <w:tcPr>
            <w:tcW w:w="841" w:type="pct"/>
            <w:vAlign w:val="center"/>
          </w:tcPr>
          <w:p w:rsidR="00131A57" w:rsidRPr="00131A57" w:rsidRDefault="00131A57" w:rsidP="00131A57">
            <w:pPr>
              <w:snapToGrid w:val="0"/>
              <w:jc w:val="center"/>
              <w:rPr>
                <w:color w:val="000000" w:themeColor="text1"/>
              </w:rPr>
            </w:pPr>
            <w:r w:rsidRPr="00131A57">
              <w:rPr>
                <w:color w:val="000000" w:themeColor="text1"/>
              </w:rPr>
              <w:t>2</w:t>
            </w:r>
          </w:p>
        </w:tc>
      </w:tr>
      <w:tr w:rsidR="00131A57" w:rsidRPr="00131A57" w:rsidTr="00131A57">
        <w:trPr>
          <w:cantSplit/>
          <w:trHeight w:val="20"/>
        </w:trPr>
        <w:tc>
          <w:tcPr>
            <w:tcW w:w="293" w:type="pct"/>
            <w:vAlign w:val="center"/>
          </w:tcPr>
          <w:p w:rsidR="00131A57" w:rsidRPr="00131A57" w:rsidRDefault="00131A57" w:rsidP="00131A57">
            <w:pPr>
              <w:snapToGrid w:val="0"/>
              <w:jc w:val="center"/>
              <w:rPr>
                <w:color w:val="000000" w:themeColor="text1"/>
              </w:rPr>
            </w:pPr>
            <w:r w:rsidRPr="00131A57">
              <w:rPr>
                <w:color w:val="000000" w:themeColor="text1"/>
              </w:rPr>
              <w:t>5</w:t>
            </w:r>
          </w:p>
        </w:tc>
        <w:tc>
          <w:tcPr>
            <w:tcW w:w="1294" w:type="pct"/>
            <w:vAlign w:val="center"/>
          </w:tcPr>
          <w:p w:rsidR="00131A57" w:rsidRPr="00131A57" w:rsidRDefault="00131A57" w:rsidP="00131A57">
            <w:pPr>
              <w:snapToGrid w:val="0"/>
              <w:jc w:val="center"/>
              <w:rPr>
                <w:color w:val="000000" w:themeColor="text1"/>
              </w:rPr>
            </w:pPr>
            <w:proofErr w:type="spellStart"/>
            <w:r w:rsidRPr="00131A57">
              <w:rPr>
                <w:color w:val="000000" w:themeColor="text1"/>
              </w:rPr>
              <w:t>с</w:t>
            </w:r>
            <w:proofErr w:type="gramStart"/>
            <w:r w:rsidRPr="00131A57">
              <w:rPr>
                <w:color w:val="000000" w:themeColor="text1"/>
              </w:rPr>
              <w:t>.В</w:t>
            </w:r>
            <w:proofErr w:type="gramEnd"/>
            <w:r w:rsidRPr="00131A57">
              <w:rPr>
                <w:color w:val="000000" w:themeColor="text1"/>
              </w:rPr>
              <w:t>олфино</w:t>
            </w:r>
            <w:proofErr w:type="spellEnd"/>
          </w:p>
        </w:tc>
        <w:tc>
          <w:tcPr>
            <w:tcW w:w="740" w:type="pct"/>
            <w:vAlign w:val="center"/>
          </w:tcPr>
          <w:p w:rsidR="00131A57" w:rsidRPr="00131A57" w:rsidRDefault="00131A57" w:rsidP="00131A57">
            <w:pPr>
              <w:snapToGrid w:val="0"/>
              <w:jc w:val="center"/>
              <w:rPr>
                <w:color w:val="000000" w:themeColor="text1"/>
              </w:rPr>
            </w:pPr>
            <w:r w:rsidRPr="00131A57">
              <w:rPr>
                <w:color w:val="000000" w:themeColor="text1"/>
              </w:rPr>
              <w:t>20</w:t>
            </w:r>
          </w:p>
        </w:tc>
        <w:tc>
          <w:tcPr>
            <w:tcW w:w="1201" w:type="pct"/>
            <w:vAlign w:val="center"/>
          </w:tcPr>
          <w:p w:rsidR="00131A57" w:rsidRPr="00131A57" w:rsidRDefault="00131A57" w:rsidP="00131A57">
            <w:pPr>
              <w:snapToGrid w:val="0"/>
              <w:jc w:val="center"/>
              <w:rPr>
                <w:color w:val="000000" w:themeColor="text1"/>
              </w:rPr>
            </w:pPr>
            <w:r w:rsidRPr="00131A57">
              <w:rPr>
                <w:color w:val="000000" w:themeColor="text1"/>
              </w:rPr>
              <w:t>10</w:t>
            </w:r>
          </w:p>
        </w:tc>
        <w:tc>
          <w:tcPr>
            <w:tcW w:w="630" w:type="pct"/>
            <w:vAlign w:val="center"/>
          </w:tcPr>
          <w:p w:rsidR="00131A57" w:rsidRPr="00131A57" w:rsidRDefault="00131A57" w:rsidP="00131A57">
            <w:pPr>
              <w:snapToGrid w:val="0"/>
              <w:jc w:val="center"/>
              <w:rPr>
                <w:color w:val="000000" w:themeColor="text1"/>
              </w:rPr>
            </w:pPr>
            <w:r w:rsidRPr="00131A57">
              <w:rPr>
                <w:color w:val="000000" w:themeColor="text1"/>
              </w:rPr>
              <w:t>100</w:t>
            </w:r>
          </w:p>
        </w:tc>
        <w:tc>
          <w:tcPr>
            <w:tcW w:w="841" w:type="pct"/>
            <w:vAlign w:val="center"/>
          </w:tcPr>
          <w:p w:rsidR="00131A57" w:rsidRPr="00131A57" w:rsidRDefault="00131A57" w:rsidP="00131A57">
            <w:pPr>
              <w:snapToGrid w:val="0"/>
              <w:jc w:val="center"/>
              <w:rPr>
                <w:color w:val="000000" w:themeColor="text1"/>
              </w:rPr>
            </w:pPr>
            <w:r w:rsidRPr="00131A57">
              <w:rPr>
                <w:color w:val="000000" w:themeColor="text1"/>
              </w:rPr>
              <w:t>180</w:t>
            </w:r>
          </w:p>
        </w:tc>
      </w:tr>
      <w:tr w:rsidR="00131A57" w:rsidRPr="00131A57" w:rsidTr="00131A57">
        <w:trPr>
          <w:cantSplit/>
          <w:trHeight w:val="20"/>
        </w:trPr>
        <w:tc>
          <w:tcPr>
            <w:tcW w:w="293" w:type="pct"/>
            <w:vAlign w:val="center"/>
          </w:tcPr>
          <w:p w:rsidR="00131A57" w:rsidRPr="00131A57" w:rsidRDefault="00131A57" w:rsidP="00131A57">
            <w:pPr>
              <w:snapToGrid w:val="0"/>
              <w:jc w:val="center"/>
              <w:rPr>
                <w:color w:val="000000" w:themeColor="text1"/>
              </w:rPr>
            </w:pPr>
            <w:r w:rsidRPr="00131A57">
              <w:rPr>
                <w:color w:val="000000" w:themeColor="text1"/>
              </w:rPr>
              <w:t>6</w:t>
            </w:r>
          </w:p>
        </w:tc>
        <w:tc>
          <w:tcPr>
            <w:tcW w:w="1294" w:type="pct"/>
            <w:vAlign w:val="center"/>
          </w:tcPr>
          <w:p w:rsidR="00131A57" w:rsidRPr="00131A57" w:rsidRDefault="00131A57" w:rsidP="00131A57">
            <w:pPr>
              <w:snapToGrid w:val="0"/>
              <w:jc w:val="center"/>
              <w:rPr>
                <w:color w:val="000000" w:themeColor="text1"/>
              </w:rPr>
            </w:pPr>
            <w:r w:rsidRPr="00131A57">
              <w:rPr>
                <w:color w:val="000000" w:themeColor="text1"/>
              </w:rPr>
              <w:t>п</w:t>
            </w:r>
            <w:proofErr w:type="gramStart"/>
            <w:r w:rsidRPr="00131A57">
              <w:rPr>
                <w:color w:val="000000" w:themeColor="text1"/>
              </w:rPr>
              <w:t>.К</w:t>
            </w:r>
            <w:proofErr w:type="gramEnd"/>
            <w:r w:rsidRPr="00131A57">
              <w:rPr>
                <w:color w:val="000000" w:themeColor="text1"/>
              </w:rPr>
              <w:t>раснооктябрьский</w:t>
            </w:r>
          </w:p>
        </w:tc>
        <w:tc>
          <w:tcPr>
            <w:tcW w:w="740" w:type="pct"/>
            <w:vAlign w:val="center"/>
          </w:tcPr>
          <w:p w:rsidR="00131A57" w:rsidRPr="00131A57" w:rsidRDefault="00131A57" w:rsidP="00131A57">
            <w:pPr>
              <w:snapToGrid w:val="0"/>
              <w:jc w:val="center"/>
              <w:rPr>
                <w:color w:val="000000" w:themeColor="text1"/>
              </w:rPr>
            </w:pPr>
            <w:r w:rsidRPr="00131A57">
              <w:rPr>
                <w:color w:val="000000" w:themeColor="text1"/>
              </w:rPr>
              <w:t>20</w:t>
            </w:r>
          </w:p>
        </w:tc>
        <w:tc>
          <w:tcPr>
            <w:tcW w:w="1201" w:type="pct"/>
            <w:vAlign w:val="center"/>
          </w:tcPr>
          <w:p w:rsidR="00131A57" w:rsidRPr="00131A57" w:rsidRDefault="00131A57" w:rsidP="00131A57">
            <w:pPr>
              <w:snapToGrid w:val="0"/>
              <w:jc w:val="center"/>
              <w:rPr>
                <w:color w:val="000000" w:themeColor="text1"/>
              </w:rPr>
            </w:pPr>
            <w:r w:rsidRPr="00131A57">
              <w:rPr>
                <w:color w:val="000000" w:themeColor="text1"/>
              </w:rPr>
              <w:t>10</w:t>
            </w:r>
          </w:p>
        </w:tc>
        <w:tc>
          <w:tcPr>
            <w:tcW w:w="630" w:type="pct"/>
            <w:vAlign w:val="center"/>
          </w:tcPr>
          <w:p w:rsidR="00131A57" w:rsidRPr="00131A57" w:rsidRDefault="00131A57" w:rsidP="00131A57">
            <w:pPr>
              <w:snapToGrid w:val="0"/>
              <w:jc w:val="center"/>
              <w:rPr>
                <w:color w:val="000000" w:themeColor="text1"/>
              </w:rPr>
            </w:pPr>
            <w:r w:rsidRPr="00131A57">
              <w:rPr>
                <w:color w:val="000000" w:themeColor="text1"/>
              </w:rPr>
              <w:t>153</w:t>
            </w:r>
          </w:p>
        </w:tc>
        <w:tc>
          <w:tcPr>
            <w:tcW w:w="841" w:type="pct"/>
            <w:vAlign w:val="center"/>
          </w:tcPr>
          <w:p w:rsidR="00131A57" w:rsidRPr="00131A57" w:rsidRDefault="00131A57" w:rsidP="00131A57">
            <w:pPr>
              <w:snapToGrid w:val="0"/>
              <w:jc w:val="center"/>
              <w:rPr>
                <w:color w:val="000000" w:themeColor="text1"/>
              </w:rPr>
            </w:pPr>
            <w:r w:rsidRPr="00131A57">
              <w:rPr>
                <w:color w:val="000000" w:themeColor="text1"/>
              </w:rPr>
              <w:t>229</w:t>
            </w:r>
          </w:p>
        </w:tc>
      </w:tr>
      <w:tr w:rsidR="00131A57" w:rsidRPr="00131A57" w:rsidTr="00131A57">
        <w:trPr>
          <w:cantSplit/>
          <w:trHeight w:val="20"/>
        </w:trPr>
        <w:tc>
          <w:tcPr>
            <w:tcW w:w="293" w:type="pct"/>
            <w:vAlign w:val="center"/>
          </w:tcPr>
          <w:p w:rsidR="00131A57" w:rsidRPr="00131A57" w:rsidRDefault="00131A57" w:rsidP="00131A57">
            <w:pPr>
              <w:snapToGrid w:val="0"/>
              <w:jc w:val="center"/>
              <w:rPr>
                <w:color w:val="000000" w:themeColor="text1"/>
              </w:rPr>
            </w:pPr>
            <w:r w:rsidRPr="00131A57">
              <w:rPr>
                <w:color w:val="000000" w:themeColor="text1"/>
              </w:rPr>
              <w:t>7</w:t>
            </w:r>
          </w:p>
        </w:tc>
        <w:tc>
          <w:tcPr>
            <w:tcW w:w="1294" w:type="pct"/>
            <w:vAlign w:val="center"/>
          </w:tcPr>
          <w:p w:rsidR="00131A57" w:rsidRPr="00131A57" w:rsidRDefault="00131A57" w:rsidP="00131A57">
            <w:pPr>
              <w:snapToGrid w:val="0"/>
              <w:jc w:val="center"/>
              <w:rPr>
                <w:color w:val="000000" w:themeColor="text1"/>
              </w:rPr>
            </w:pPr>
            <w:proofErr w:type="spellStart"/>
            <w:r w:rsidRPr="00131A57">
              <w:rPr>
                <w:color w:val="000000" w:themeColor="text1"/>
              </w:rPr>
              <w:t>п</w:t>
            </w:r>
            <w:proofErr w:type="gramStart"/>
            <w:r w:rsidRPr="00131A57">
              <w:rPr>
                <w:color w:val="000000" w:themeColor="text1"/>
              </w:rPr>
              <w:t>.В</w:t>
            </w:r>
            <w:proofErr w:type="gramEnd"/>
            <w:r w:rsidRPr="00131A57">
              <w:rPr>
                <w:color w:val="000000" w:themeColor="text1"/>
              </w:rPr>
              <w:t>олфинский</w:t>
            </w:r>
            <w:proofErr w:type="spellEnd"/>
          </w:p>
        </w:tc>
        <w:tc>
          <w:tcPr>
            <w:tcW w:w="740" w:type="pct"/>
            <w:vAlign w:val="center"/>
          </w:tcPr>
          <w:p w:rsidR="00131A57" w:rsidRPr="00131A57" w:rsidRDefault="00131A57" w:rsidP="00131A57">
            <w:pPr>
              <w:snapToGrid w:val="0"/>
              <w:jc w:val="center"/>
              <w:rPr>
                <w:color w:val="000000" w:themeColor="text1"/>
              </w:rPr>
            </w:pPr>
            <w:r w:rsidRPr="00131A57">
              <w:rPr>
                <w:color w:val="000000" w:themeColor="text1"/>
              </w:rPr>
              <w:t>24</w:t>
            </w:r>
          </w:p>
        </w:tc>
        <w:tc>
          <w:tcPr>
            <w:tcW w:w="1201" w:type="pct"/>
            <w:vAlign w:val="center"/>
          </w:tcPr>
          <w:p w:rsidR="00131A57" w:rsidRPr="00131A57" w:rsidRDefault="00131A57" w:rsidP="00131A57">
            <w:pPr>
              <w:snapToGrid w:val="0"/>
              <w:jc w:val="center"/>
              <w:rPr>
                <w:color w:val="000000" w:themeColor="text1"/>
              </w:rPr>
            </w:pPr>
            <w:r w:rsidRPr="00131A57">
              <w:rPr>
                <w:color w:val="000000" w:themeColor="text1"/>
              </w:rPr>
              <w:t>22</w:t>
            </w:r>
          </w:p>
        </w:tc>
        <w:tc>
          <w:tcPr>
            <w:tcW w:w="630" w:type="pct"/>
            <w:vAlign w:val="center"/>
          </w:tcPr>
          <w:p w:rsidR="00131A57" w:rsidRPr="00131A57" w:rsidRDefault="00131A57" w:rsidP="00131A57">
            <w:pPr>
              <w:snapToGrid w:val="0"/>
              <w:jc w:val="center"/>
              <w:rPr>
                <w:color w:val="000000" w:themeColor="text1"/>
              </w:rPr>
            </w:pPr>
            <w:r w:rsidRPr="00131A57">
              <w:rPr>
                <w:color w:val="000000" w:themeColor="text1"/>
              </w:rPr>
              <w:t>18</w:t>
            </w:r>
          </w:p>
        </w:tc>
        <w:tc>
          <w:tcPr>
            <w:tcW w:w="841" w:type="pct"/>
            <w:vAlign w:val="center"/>
          </w:tcPr>
          <w:p w:rsidR="00131A57" w:rsidRPr="00131A57" w:rsidRDefault="00131A57" w:rsidP="00131A57">
            <w:pPr>
              <w:snapToGrid w:val="0"/>
              <w:jc w:val="center"/>
              <w:rPr>
                <w:color w:val="000000" w:themeColor="text1"/>
              </w:rPr>
            </w:pPr>
            <w:r w:rsidRPr="00131A57">
              <w:rPr>
                <w:color w:val="000000" w:themeColor="text1"/>
              </w:rPr>
              <w:t>59</w:t>
            </w:r>
          </w:p>
        </w:tc>
      </w:tr>
      <w:tr w:rsidR="00131A57" w:rsidRPr="00131A57" w:rsidTr="00131A57">
        <w:trPr>
          <w:cantSplit/>
          <w:trHeight w:val="20"/>
        </w:trPr>
        <w:tc>
          <w:tcPr>
            <w:tcW w:w="3529" w:type="pct"/>
            <w:gridSpan w:val="4"/>
            <w:vAlign w:val="center"/>
          </w:tcPr>
          <w:p w:rsidR="00131A57" w:rsidRPr="00131A57" w:rsidRDefault="00131A57" w:rsidP="00131A57">
            <w:pPr>
              <w:snapToGrid w:val="0"/>
              <w:jc w:val="center"/>
              <w:rPr>
                <w:b/>
                <w:color w:val="000000" w:themeColor="text1"/>
              </w:rPr>
            </w:pPr>
            <w:r w:rsidRPr="00131A57">
              <w:rPr>
                <w:b/>
                <w:color w:val="000000" w:themeColor="text1"/>
              </w:rPr>
              <w:t>Итого:</w:t>
            </w:r>
          </w:p>
        </w:tc>
        <w:tc>
          <w:tcPr>
            <w:tcW w:w="630" w:type="pct"/>
            <w:vAlign w:val="center"/>
          </w:tcPr>
          <w:p w:rsidR="00131A57" w:rsidRPr="00131A57" w:rsidRDefault="00131A57" w:rsidP="00131A57">
            <w:pPr>
              <w:snapToGrid w:val="0"/>
              <w:jc w:val="center"/>
              <w:rPr>
                <w:b/>
                <w:color w:val="000000" w:themeColor="text1"/>
              </w:rPr>
            </w:pPr>
            <w:r w:rsidRPr="00131A57">
              <w:rPr>
                <w:b/>
                <w:color w:val="000000" w:themeColor="text1"/>
              </w:rPr>
              <w:t>644</w:t>
            </w:r>
          </w:p>
        </w:tc>
        <w:tc>
          <w:tcPr>
            <w:tcW w:w="841" w:type="pct"/>
            <w:vAlign w:val="center"/>
          </w:tcPr>
          <w:p w:rsidR="00131A57" w:rsidRPr="00131A57" w:rsidRDefault="00131A57" w:rsidP="00131A57">
            <w:pPr>
              <w:snapToGrid w:val="0"/>
              <w:jc w:val="center"/>
              <w:rPr>
                <w:b/>
                <w:color w:val="000000" w:themeColor="text1"/>
              </w:rPr>
            </w:pPr>
            <w:r w:rsidRPr="00131A57">
              <w:rPr>
                <w:b/>
                <w:color w:val="000000" w:themeColor="text1"/>
              </w:rPr>
              <w:t>1315</w:t>
            </w:r>
          </w:p>
        </w:tc>
      </w:tr>
    </w:tbl>
    <w:p w:rsidR="00131A57" w:rsidRPr="00131A57" w:rsidRDefault="00131A57" w:rsidP="00131A57">
      <w:pPr>
        <w:widowControl w:val="0"/>
        <w:spacing w:line="360" w:lineRule="auto"/>
        <w:ind w:firstLine="709"/>
        <w:jc w:val="both"/>
        <w:rPr>
          <w:color w:val="000000" w:themeColor="text1"/>
        </w:rPr>
      </w:pPr>
    </w:p>
    <w:p w:rsidR="00131A57" w:rsidRPr="00131A57" w:rsidRDefault="00131A57" w:rsidP="00131A57">
      <w:pPr>
        <w:widowControl w:val="0"/>
        <w:spacing w:line="360" w:lineRule="auto"/>
        <w:ind w:firstLine="709"/>
        <w:jc w:val="both"/>
        <w:rPr>
          <w:color w:val="000000" w:themeColor="text1"/>
        </w:rPr>
      </w:pPr>
      <w:r w:rsidRPr="00131A57">
        <w:rPr>
          <w:color w:val="000000" w:themeColor="text1"/>
        </w:rPr>
        <w:t>С точки зрения внешних транспортных связей муниципальное образование имеет хорошее расположение.</w:t>
      </w:r>
    </w:p>
    <w:p w:rsidR="00131A57" w:rsidRPr="00131A57" w:rsidRDefault="00131A57" w:rsidP="00131A57">
      <w:pPr>
        <w:widowControl w:val="0"/>
        <w:spacing w:line="360" w:lineRule="auto"/>
        <w:ind w:firstLine="709"/>
        <w:jc w:val="both"/>
        <w:rPr>
          <w:color w:val="000000" w:themeColor="text1"/>
        </w:rPr>
      </w:pPr>
      <w:r w:rsidRPr="00131A57">
        <w:rPr>
          <w:color w:val="000000" w:themeColor="text1"/>
        </w:rPr>
        <w:t xml:space="preserve">Все населённые пункты сельсовета </w:t>
      </w:r>
      <w:r w:rsidRPr="00131A57">
        <w:rPr>
          <w:bCs/>
          <w:color w:val="000000" w:themeColor="text1"/>
        </w:rPr>
        <w:t xml:space="preserve">соединены между собой дорогами, выходящими на </w:t>
      </w:r>
      <w:r w:rsidRPr="00131A57">
        <w:rPr>
          <w:color w:val="000000" w:themeColor="text1"/>
        </w:rPr>
        <w:t xml:space="preserve">межмуниципальные автодороги: Глушково - Теткино </w:t>
      </w:r>
      <w:proofErr w:type="gramStart"/>
      <w:r w:rsidRPr="00131A57">
        <w:rPr>
          <w:color w:val="000000" w:themeColor="text1"/>
        </w:rPr>
        <w:t>ч</w:t>
      </w:r>
      <w:proofErr w:type="gramEnd"/>
      <w:r w:rsidRPr="00131A57">
        <w:rPr>
          <w:color w:val="000000" w:themeColor="text1"/>
        </w:rPr>
        <w:t>/</w:t>
      </w:r>
      <w:proofErr w:type="spellStart"/>
      <w:r w:rsidRPr="00131A57">
        <w:rPr>
          <w:color w:val="000000" w:themeColor="text1"/>
        </w:rPr>
        <w:t>з</w:t>
      </w:r>
      <w:proofErr w:type="spellEnd"/>
      <w:r w:rsidRPr="00131A57">
        <w:rPr>
          <w:color w:val="000000" w:themeColor="text1"/>
        </w:rPr>
        <w:t xml:space="preserve"> Веселое, "Глушково - Теткино ч/</w:t>
      </w:r>
      <w:proofErr w:type="spellStart"/>
      <w:r w:rsidRPr="00131A57">
        <w:rPr>
          <w:color w:val="000000" w:themeColor="text1"/>
        </w:rPr>
        <w:t>з</w:t>
      </w:r>
      <w:proofErr w:type="spellEnd"/>
      <w:r w:rsidRPr="00131A57">
        <w:rPr>
          <w:color w:val="000000" w:themeColor="text1"/>
        </w:rPr>
        <w:t xml:space="preserve"> Веселое" - </w:t>
      </w:r>
      <w:proofErr w:type="spellStart"/>
      <w:r w:rsidRPr="00131A57">
        <w:rPr>
          <w:color w:val="000000" w:themeColor="text1"/>
        </w:rPr>
        <w:t>Волфино</w:t>
      </w:r>
      <w:proofErr w:type="spellEnd"/>
      <w:r w:rsidRPr="00131A57">
        <w:rPr>
          <w:color w:val="000000" w:themeColor="text1"/>
        </w:rPr>
        <w:t>, "Глушково - Теткино ч/</w:t>
      </w:r>
      <w:proofErr w:type="spellStart"/>
      <w:r w:rsidRPr="00131A57">
        <w:rPr>
          <w:color w:val="000000" w:themeColor="text1"/>
        </w:rPr>
        <w:t>з</w:t>
      </w:r>
      <w:proofErr w:type="spellEnd"/>
      <w:r w:rsidRPr="00131A57">
        <w:rPr>
          <w:color w:val="000000" w:themeColor="text1"/>
        </w:rPr>
        <w:t xml:space="preserve"> Веселое" - </w:t>
      </w:r>
      <w:proofErr w:type="spellStart"/>
      <w:r w:rsidRPr="00131A57">
        <w:rPr>
          <w:color w:val="000000" w:themeColor="text1"/>
        </w:rPr>
        <w:t>Обуховка</w:t>
      </w:r>
      <w:proofErr w:type="spellEnd"/>
      <w:r w:rsidRPr="00131A57">
        <w:rPr>
          <w:color w:val="000000" w:themeColor="text1"/>
        </w:rPr>
        <w:t xml:space="preserve">, Глушково - </w:t>
      </w:r>
      <w:proofErr w:type="spellStart"/>
      <w:r w:rsidRPr="00131A57">
        <w:rPr>
          <w:color w:val="000000" w:themeColor="text1"/>
        </w:rPr>
        <w:t>Сухиновка</w:t>
      </w:r>
      <w:proofErr w:type="spellEnd"/>
      <w:r w:rsidRPr="00131A57">
        <w:rPr>
          <w:color w:val="000000" w:themeColor="text1"/>
        </w:rPr>
        <w:t xml:space="preserve"> - </w:t>
      </w:r>
      <w:proofErr w:type="spellStart"/>
      <w:r w:rsidRPr="00131A57">
        <w:rPr>
          <w:color w:val="000000" w:themeColor="text1"/>
        </w:rPr>
        <w:t>Волфино</w:t>
      </w:r>
      <w:proofErr w:type="spellEnd"/>
      <w:r w:rsidRPr="00131A57">
        <w:rPr>
          <w:color w:val="000000" w:themeColor="text1"/>
        </w:rPr>
        <w:t>.</w:t>
      </w:r>
    </w:p>
    <w:p w:rsidR="00131A57" w:rsidRPr="005D284E" w:rsidRDefault="00131A57" w:rsidP="00131A57">
      <w:pPr>
        <w:widowControl w:val="0"/>
        <w:spacing w:line="360" w:lineRule="auto"/>
        <w:ind w:firstLine="709"/>
        <w:jc w:val="both"/>
        <w:rPr>
          <w:color w:val="000000" w:themeColor="text1"/>
        </w:rPr>
      </w:pPr>
      <w:r w:rsidRPr="00131A57">
        <w:rPr>
          <w:color w:val="000000" w:themeColor="text1"/>
        </w:rPr>
        <w:t>Муниципальное образование газифицировано на 49%. Основным видом деятельности населения является сельское хозяйство.</w:t>
      </w:r>
    </w:p>
    <w:p w:rsidR="008A6F5F" w:rsidRPr="005D284E" w:rsidRDefault="00131A57" w:rsidP="00131A57">
      <w:pPr>
        <w:pStyle w:val="a3"/>
        <w:widowControl w:val="0"/>
        <w:suppressAutoHyphens/>
        <w:spacing w:line="360" w:lineRule="auto"/>
        <w:ind w:firstLine="851"/>
        <w:rPr>
          <w:color w:val="000000" w:themeColor="text1"/>
          <w:sz w:val="24"/>
          <w:szCs w:val="24"/>
        </w:rPr>
      </w:pPr>
      <w:r>
        <w:rPr>
          <w:color w:val="000000" w:themeColor="text1"/>
        </w:rPr>
        <w:tab/>
      </w:r>
    </w:p>
    <w:p w:rsidR="008A6F5F" w:rsidRPr="005D284E" w:rsidRDefault="008A6F5F" w:rsidP="008A6F5F">
      <w:pPr>
        <w:pStyle w:val="a3"/>
        <w:widowControl w:val="0"/>
        <w:suppressAutoHyphens/>
        <w:spacing w:line="360" w:lineRule="auto"/>
        <w:ind w:firstLine="851"/>
        <w:rPr>
          <w:color w:val="000000" w:themeColor="text1"/>
          <w:sz w:val="24"/>
          <w:szCs w:val="24"/>
        </w:rPr>
      </w:pPr>
      <w:r w:rsidRPr="005D284E">
        <w:rPr>
          <w:color w:val="000000" w:themeColor="text1"/>
          <w:sz w:val="24"/>
          <w:szCs w:val="24"/>
        </w:rPr>
        <w:t>От литеры</w:t>
      </w:r>
      <w:proofErr w:type="gramStart"/>
      <w:r w:rsidRPr="005D284E">
        <w:rPr>
          <w:color w:val="000000" w:themeColor="text1"/>
          <w:sz w:val="24"/>
          <w:szCs w:val="24"/>
        </w:rPr>
        <w:t xml:space="preserve"> В</w:t>
      </w:r>
      <w:proofErr w:type="gramEnd"/>
      <w:r w:rsidRPr="005D284E">
        <w:rPr>
          <w:color w:val="000000" w:themeColor="text1"/>
          <w:sz w:val="24"/>
          <w:szCs w:val="24"/>
        </w:rPr>
        <w:t xml:space="preserve"> до Г Веселовский сельсовет граничит с </w:t>
      </w:r>
      <w:proofErr w:type="spellStart"/>
      <w:r w:rsidRPr="005D284E">
        <w:rPr>
          <w:color w:val="000000" w:themeColor="text1"/>
          <w:sz w:val="24"/>
          <w:szCs w:val="24"/>
        </w:rPr>
        <w:t>Званновским</w:t>
      </w:r>
      <w:proofErr w:type="spellEnd"/>
      <w:r w:rsidRPr="005D284E">
        <w:rPr>
          <w:color w:val="000000" w:themeColor="text1"/>
          <w:sz w:val="24"/>
          <w:szCs w:val="24"/>
        </w:rPr>
        <w:t xml:space="preserve"> сельсоветом. </w:t>
      </w:r>
    </w:p>
    <w:p w:rsidR="008A6F5F" w:rsidRPr="005D284E" w:rsidRDefault="008A6F5F" w:rsidP="008A6F5F">
      <w:pPr>
        <w:pStyle w:val="a9"/>
        <w:widowControl w:val="0"/>
        <w:suppressAutoHyphens/>
        <w:ind w:left="0" w:firstLine="851"/>
        <w:rPr>
          <w:rFonts w:ascii="Times New Roman" w:hAnsi="Times New Roman"/>
          <w:color w:val="000000" w:themeColor="text1"/>
          <w:sz w:val="24"/>
          <w:szCs w:val="24"/>
        </w:rPr>
      </w:pPr>
      <w:r w:rsidRPr="005D284E">
        <w:rPr>
          <w:rFonts w:ascii="Times New Roman" w:hAnsi="Times New Roman"/>
          <w:color w:val="000000" w:themeColor="text1"/>
          <w:sz w:val="24"/>
          <w:szCs w:val="24"/>
        </w:rPr>
        <w:t>От литеры Г до литеры</w:t>
      </w:r>
      <w:proofErr w:type="gramStart"/>
      <w:r w:rsidRPr="005D284E">
        <w:rPr>
          <w:rFonts w:ascii="Times New Roman" w:hAnsi="Times New Roman"/>
          <w:color w:val="000000" w:themeColor="text1"/>
          <w:sz w:val="24"/>
          <w:szCs w:val="24"/>
        </w:rPr>
        <w:t xml:space="preserve"> Д</w:t>
      </w:r>
      <w:proofErr w:type="gramEnd"/>
      <w:r w:rsidRPr="005D284E">
        <w:rPr>
          <w:rFonts w:ascii="Times New Roman" w:hAnsi="Times New Roman"/>
          <w:color w:val="000000" w:themeColor="text1"/>
          <w:sz w:val="24"/>
          <w:szCs w:val="24"/>
        </w:rPr>
        <w:t xml:space="preserve"> граница сельсовета является одновременно государственной границей с Украиной. </w:t>
      </w:r>
    </w:p>
    <w:p w:rsidR="008A6F5F" w:rsidRPr="005D284E" w:rsidRDefault="008A6F5F" w:rsidP="008A6F5F">
      <w:pPr>
        <w:widowControl w:val="0"/>
        <w:spacing w:line="360" w:lineRule="auto"/>
        <w:ind w:firstLine="709"/>
        <w:jc w:val="both"/>
        <w:rPr>
          <w:color w:val="000000" w:themeColor="text1"/>
        </w:rPr>
      </w:pPr>
      <w:r w:rsidRPr="005D284E">
        <w:rPr>
          <w:color w:val="000000" w:themeColor="text1"/>
        </w:rPr>
        <w:t>От литеры</w:t>
      </w:r>
      <w:proofErr w:type="gramStart"/>
      <w:r w:rsidRPr="005D284E">
        <w:rPr>
          <w:color w:val="000000" w:themeColor="text1"/>
        </w:rPr>
        <w:t xml:space="preserve"> Д</w:t>
      </w:r>
      <w:proofErr w:type="gramEnd"/>
      <w:r w:rsidRPr="005D284E">
        <w:rPr>
          <w:color w:val="000000" w:themeColor="text1"/>
        </w:rPr>
        <w:t xml:space="preserve"> до литеры А муниципальное образование «Веселовский сельсовет» граничит с </w:t>
      </w:r>
      <w:proofErr w:type="spellStart"/>
      <w:r w:rsidRPr="005D284E">
        <w:rPr>
          <w:color w:val="000000" w:themeColor="text1"/>
        </w:rPr>
        <w:t>Попово-Лежачанским</w:t>
      </w:r>
      <w:proofErr w:type="spellEnd"/>
      <w:r w:rsidRPr="005D284E">
        <w:rPr>
          <w:color w:val="000000" w:themeColor="text1"/>
        </w:rPr>
        <w:t xml:space="preserve"> сельсоветом Глушковского района</w:t>
      </w:r>
    </w:p>
    <w:p w:rsidR="00A93896" w:rsidRPr="007045EC" w:rsidRDefault="00A93896" w:rsidP="008A6F5F">
      <w:pPr>
        <w:widowControl w:val="0"/>
        <w:spacing w:line="360" w:lineRule="auto"/>
        <w:ind w:firstLine="709"/>
        <w:jc w:val="both"/>
        <w:rPr>
          <w:color w:val="000000" w:themeColor="text1"/>
          <w:sz w:val="28"/>
          <w:szCs w:val="28"/>
        </w:rPr>
      </w:pPr>
    </w:p>
    <w:bookmarkEnd w:id="14"/>
    <w:bookmarkEnd w:id="15"/>
    <w:p w:rsidR="008A6F5F" w:rsidRPr="007045EC" w:rsidRDefault="007045EC" w:rsidP="008A6F5F">
      <w:pPr>
        <w:widowControl w:val="0"/>
        <w:spacing w:line="360" w:lineRule="auto"/>
        <w:ind w:firstLine="709"/>
        <w:jc w:val="both"/>
        <w:rPr>
          <w:b/>
          <w:color w:val="000000" w:themeColor="text1"/>
          <w:sz w:val="28"/>
          <w:szCs w:val="28"/>
        </w:rPr>
      </w:pPr>
      <w:r w:rsidRPr="007045EC">
        <w:rPr>
          <w:b/>
          <w:color w:val="000000" w:themeColor="text1"/>
          <w:sz w:val="28"/>
          <w:szCs w:val="28"/>
        </w:rPr>
        <w:t>Природно-климатические условия</w:t>
      </w:r>
    </w:p>
    <w:p w:rsidR="008A6F5F" w:rsidRPr="005D284E" w:rsidRDefault="008A6F5F" w:rsidP="008A6F5F">
      <w:pPr>
        <w:spacing w:line="360" w:lineRule="auto"/>
        <w:ind w:firstLine="709"/>
        <w:jc w:val="both"/>
        <w:rPr>
          <w:color w:val="000000" w:themeColor="text1"/>
        </w:rPr>
      </w:pPr>
      <w:bookmarkStart w:id="16" w:name="_Toc268263627"/>
      <w:bookmarkStart w:id="17" w:name="_Toc251150497"/>
      <w:bookmarkStart w:id="18" w:name="_Toc268263634"/>
      <w:r w:rsidRPr="005D284E">
        <w:rPr>
          <w:color w:val="000000" w:themeColor="text1"/>
        </w:rPr>
        <w:lastRenderedPageBreak/>
        <w:t>Климат сельсовета так же как Глушковского 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w:t>
      </w:r>
    </w:p>
    <w:p w:rsidR="008A6F5F" w:rsidRPr="005D284E" w:rsidRDefault="008A6F5F" w:rsidP="008A6F5F">
      <w:pPr>
        <w:spacing w:line="360" w:lineRule="auto"/>
        <w:ind w:firstLine="709"/>
        <w:jc w:val="both"/>
        <w:rPr>
          <w:bCs/>
          <w:color w:val="000000" w:themeColor="text1"/>
          <w:lang w:bidi="en-US"/>
        </w:rPr>
      </w:pPr>
      <w:r w:rsidRPr="005D284E">
        <w:rPr>
          <w:color w:val="000000" w:themeColor="text1"/>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8A6F5F" w:rsidRPr="005D284E" w:rsidRDefault="008A6F5F" w:rsidP="008A6F5F">
      <w:pPr>
        <w:widowControl w:val="0"/>
        <w:spacing w:line="360" w:lineRule="auto"/>
        <w:ind w:firstLine="709"/>
        <w:jc w:val="both"/>
        <w:rPr>
          <w:bCs/>
          <w:color w:val="000000" w:themeColor="text1"/>
          <w:lang w:bidi="en-US"/>
        </w:rPr>
      </w:pPr>
      <w:r w:rsidRPr="005D284E">
        <w:rPr>
          <w:bCs/>
          <w:color w:val="000000" w:themeColor="text1"/>
          <w:lang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8A6F5F" w:rsidRPr="005D284E" w:rsidRDefault="008A6F5F" w:rsidP="008A6F5F">
      <w:pPr>
        <w:spacing w:line="360" w:lineRule="auto"/>
        <w:ind w:firstLine="709"/>
        <w:jc w:val="both"/>
        <w:rPr>
          <w:bCs/>
          <w:color w:val="000000" w:themeColor="text1"/>
          <w:lang w:bidi="en-US"/>
        </w:rPr>
      </w:pPr>
      <w:r w:rsidRPr="005D284E">
        <w:rPr>
          <w:bCs/>
          <w:color w:val="000000" w:themeColor="text1"/>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w:t>
      </w:r>
      <w:proofErr w:type="gramStart"/>
      <w:r w:rsidRPr="005D284E">
        <w:rPr>
          <w:bCs/>
          <w:color w:val="000000" w:themeColor="text1"/>
          <w:lang w:bidi="en-US"/>
        </w:rPr>
        <w:t>°С</w:t>
      </w:r>
      <w:proofErr w:type="gramEnd"/>
      <w:r w:rsidRPr="005D284E">
        <w:rPr>
          <w:bCs/>
          <w:color w:val="000000" w:themeColor="text1"/>
          <w:lang w:bidi="en-US"/>
        </w:rPr>
        <w:t xml:space="preserve">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8A6F5F" w:rsidRPr="005D284E" w:rsidRDefault="008A6F5F" w:rsidP="008A6F5F">
      <w:pPr>
        <w:spacing w:line="360" w:lineRule="auto"/>
        <w:ind w:firstLine="709"/>
        <w:jc w:val="both"/>
        <w:rPr>
          <w:bCs/>
          <w:color w:val="000000" w:themeColor="text1"/>
          <w:lang w:bidi="en-US"/>
        </w:rPr>
      </w:pPr>
      <w:r w:rsidRPr="005D284E">
        <w:rPr>
          <w:bCs/>
          <w:color w:val="000000" w:themeColor="text1"/>
          <w:lang w:bidi="en-US"/>
        </w:rPr>
        <w:t>Лето (май - август) умеренно-теплое около половины дней за сезон - ясные и малооблачные. Температура воздуха днем 16 - 20</w:t>
      </w:r>
      <w:proofErr w:type="gramStart"/>
      <w:r w:rsidRPr="005D284E">
        <w:rPr>
          <w:bCs/>
          <w:color w:val="000000" w:themeColor="text1"/>
          <w:lang w:bidi="en-US"/>
        </w:rPr>
        <w:t>°С</w:t>
      </w:r>
      <w:proofErr w:type="gramEnd"/>
      <w:r w:rsidRPr="005D284E">
        <w:rPr>
          <w:bCs/>
          <w:color w:val="000000" w:themeColor="text1"/>
          <w:lang w:bidi="en-US"/>
        </w:rPr>
        <w:t xml:space="preserve">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8A6F5F" w:rsidRPr="005D284E" w:rsidRDefault="008A6F5F" w:rsidP="008A6F5F">
      <w:pPr>
        <w:spacing w:line="360" w:lineRule="auto"/>
        <w:ind w:firstLine="709"/>
        <w:jc w:val="both"/>
        <w:rPr>
          <w:bCs/>
          <w:color w:val="000000" w:themeColor="text1"/>
          <w:lang w:bidi="en-US"/>
        </w:rPr>
      </w:pPr>
      <w:r w:rsidRPr="005D284E">
        <w:rPr>
          <w:bCs/>
          <w:color w:val="000000" w:themeColor="text1"/>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8A6F5F" w:rsidRPr="005D284E" w:rsidRDefault="008A6F5F" w:rsidP="008A6F5F">
      <w:pPr>
        <w:spacing w:line="360" w:lineRule="auto"/>
        <w:ind w:firstLine="709"/>
        <w:jc w:val="both"/>
        <w:rPr>
          <w:bCs/>
          <w:color w:val="000000" w:themeColor="text1"/>
          <w:lang w:bidi="en-US"/>
        </w:rPr>
      </w:pPr>
      <w:r w:rsidRPr="005D284E">
        <w:rPr>
          <w:bCs/>
          <w:color w:val="000000" w:themeColor="text1"/>
          <w:lang w:bidi="en-US"/>
        </w:rPr>
        <w:lastRenderedPageBreak/>
        <w:t>В таблице ниже представлены климатические характеристики температурного режима.</w:t>
      </w:r>
    </w:p>
    <w:p w:rsidR="008A6F5F" w:rsidRPr="005D284E" w:rsidRDefault="008A6F5F" w:rsidP="008A6F5F">
      <w:pPr>
        <w:pStyle w:val="1c"/>
        <w:spacing w:after="0" w:line="360" w:lineRule="auto"/>
        <w:rPr>
          <w:rFonts w:ascii="Times New Roman" w:hAnsi="Times New Roman"/>
          <w:color w:val="000000" w:themeColor="text1"/>
          <w:sz w:val="24"/>
          <w:szCs w:val="24"/>
          <w:lang w:eastAsia="ru-RU"/>
        </w:rPr>
      </w:pPr>
      <w:r w:rsidRPr="005D284E">
        <w:rPr>
          <w:rFonts w:ascii="Times New Roman" w:hAnsi="Times New Roman"/>
          <w:color w:val="000000" w:themeColor="text1"/>
          <w:sz w:val="24"/>
          <w:szCs w:val="24"/>
        </w:rPr>
        <w:t>Таблица. Климатические характеристики.</w:t>
      </w:r>
    </w:p>
    <w:tbl>
      <w:tblPr>
        <w:tblW w:w="0" w:type="auto"/>
        <w:tblInd w:w="-7" w:type="dxa"/>
        <w:tblLayout w:type="fixed"/>
        <w:tblCellMar>
          <w:left w:w="40" w:type="dxa"/>
          <w:right w:w="40" w:type="dxa"/>
        </w:tblCellMar>
        <w:tblLook w:val="0000"/>
      </w:tblPr>
      <w:tblGrid>
        <w:gridCol w:w="7507"/>
        <w:gridCol w:w="1944"/>
      </w:tblGrid>
      <w:tr w:rsidR="008A6F5F" w:rsidRPr="005D284E" w:rsidTr="008A6F5F">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8A6F5F" w:rsidRPr="005D284E" w:rsidRDefault="008A6F5F" w:rsidP="008A6F5F">
            <w:pPr>
              <w:jc w:val="center"/>
              <w:rPr>
                <w:b/>
                <w:color w:val="000000" w:themeColor="text1"/>
              </w:rPr>
            </w:pPr>
            <w:r w:rsidRPr="005D284E">
              <w:rPr>
                <w:b/>
                <w:color w:val="000000" w:themeColor="text1"/>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A6F5F" w:rsidRPr="005D284E" w:rsidRDefault="008A6F5F" w:rsidP="008A6F5F">
            <w:pPr>
              <w:jc w:val="center"/>
              <w:rPr>
                <w:color w:val="000000" w:themeColor="text1"/>
              </w:rPr>
            </w:pPr>
            <w:r w:rsidRPr="005D284E">
              <w:rPr>
                <w:b/>
                <w:color w:val="000000" w:themeColor="text1"/>
              </w:rPr>
              <w:t>Показатели</w:t>
            </w:r>
          </w:p>
        </w:tc>
      </w:tr>
      <w:tr w:rsidR="008A6F5F" w:rsidRPr="005D284E" w:rsidTr="008A6F5F">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 xml:space="preserve">Абсолютная минимальная температура, </w:t>
            </w:r>
            <w:r w:rsidRPr="005D284E">
              <w:rPr>
                <w:color w:val="000000" w:themeColor="text1"/>
                <w:vertAlign w:val="superscript"/>
              </w:rPr>
              <w:t>0</w:t>
            </w:r>
            <w:r w:rsidRPr="005D284E">
              <w:rPr>
                <w:color w:val="000000" w:themeColor="text1"/>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- 37</w:t>
            </w:r>
          </w:p>
        </w:tc>
      </w:tr>
      <w:tr w:rsidR="008A6F5F" w:rsidRPr="005D284E" w:rsidTr="008A6F5F">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 xml:space="preserve">Абсолютная максимальная температура, </w:t>
            </w:r>
            <w:r w:rsidRPr="005D284E">
              <w:rPr>
                <w:color w:val="000000" w:themeColor="text1"/>
                <w:vertAlign w:val="superscript"/>
              </w:rPr>
              <w:t>0</w:t>
            </w:r>
            <w:r w:rsidRPr="005D284E">
              <w:rPr>
                <w:color w:val="000000" w:themeColor="text1"/>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+ 40</w:t>
            </w:r>
          </w:p>
        </w:tc>
      </w:tr>
      <w:tr w:rsidR="008A6F5F" w:rsidRPr="005D284E" w:rsidTr="008A6F5F">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 xml:space="preserve">Средняя температура отопительного периода, </w:t>
            </w:r>
            <w:r w:rsidRPr="005D284E">
              <w:rPr>
                <w:color w:val="000000" w:themeColor="text1"/>
                <w:vertAlign w:val="superscript"/>
              </w:rPr>
              <w:t>0</w:t>
            </w:r>
            <w:r w:rsidRPr="005D284E">
              <w:rPr>
                <w:color w:val="000000" w:themeColor="text1"/>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- 1,9</w:t>
            </w:r>
          </w:p>
        </w:tc>
      </w:tr>
      <w:tr w:rsidR="008A6F5F" w:rsidRPr="005D284E" w:rsidTr="008A6F5F">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228</w:t>
            </w:r>
          </w:p>
        </w:tc>
      </w:tr>
      <w:tr w:rsidR="008A6F5F" w:rsidRPr="005D284E" w:rsidTr="008A6F5F">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 xml:space="preserve">Средняя температура воздуха наиболее теплого периода, </w:t>
            </w:r>
            <w:r w:rsidRPr="005D284E">
              <w:rPr>
                <w:color w:val="000000" w:themeColor="text1"/>
                <w:vertAlign w:val="superscript"/>
              </w:rPr>
              <w:t>0</w:t>
            </w:r>
            <w:r w:rsidRPr="005D284E">
              <w:rPr>
                <w:color w:val="000000" w:themeColor="text1"/>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+ 27</w:t>
            </w:r>
          </w:p>
        </w:tc>
      </w:tr>
      <w:tr w:rsidR="008A6F5F" w:rsidRPr="005D284E" w:rsidTr="008A6F5F">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 xml:space="preserve">Средняя температура воздуха наиболее холодного периода, </w:t>
            </w:r>
            <w:r w:rsidRPr="005D284E">
              <w:rPr>
                <w:color w:val="000000" w:themeColor="text1"/>
                <w:vertAlign w:val="superscript"/>
              </w:rPr>
              <w:t>0</w:t>
            </w:r>
            <w:r w:rsidRPr="005D284E">
              <w:rPr>
                <w:color w:val="000000" w:themeColor="text1"/>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- 15</w:t>
            </w:r>
          </w:p>
        </w:tc>
      </w:tr>
    </w:tbl>
    <w:p w:rsidR="008A6F5F" w:rsidRPr="005D284E" w:rsidRDefault="008A6F5F" w:rsidP="008A6F5F">
      <w:pPr>
        <w:spacing w:line="360" w:lineRule="auto"/>
        <w:ind w:firstLine="709"/>
        <w:jc w:val="both"/>
        <w:rPr>
          <w:bCs/>
          <w:color w:val="000000" w:themeColor="text1"/>
          <w:lang w:bidi="en-US"/>
        </w:rPr>
      </w:pPr>
      <w:r w:rsidRPr="005D284E">
        <w:rPr>
          <w:b/>
          <w:bCs/>
          <w:color w:val="000000" w:themeColor="text1"/>
          <w:lang w:bidi="en-US"/>
        </w:rPr>
        <w:t>Осадки.</w:t>
      </w:r>
      <w:r w:rsidRPr="005D284E">
        <w:rPr>
          <w:bCs/>
          <w:color w:val="000000" w:themeColor="text1"/>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8A6F5F" w:rsidRPr="005D284E" w:rsidRDefault="008A6F5F" w:rsidP="008A6F5F">
      <w:pPr>
        <w:spacing w:line="360" w:lineRule="auto"/>
        <w:ind w:firstLine="709"/>
        <w:jc w:val="both"/>
        <w:rPr>
          <w:bCs/>
          <w:color w:val="000000" w:themeColor="text1"/>
          <w:lang w:bidi="en-US"/>
        </w:rPr>
      </w:pPr>
      <w:r w:rsidRPr="005D284E">
        <w:rPr>
          <w:bCs/>
          <w:color w:val="000000" w:themeColor="text1"/>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8A6F5F" w:rsidRPr="005D284E" w:rsidRDefault="008A6F5F" w:rsidP="008A6F5F">
      <w:pPr>
        <w:spacing w:line="360" w:lineRule="auto"/>
        <w:ind w:firstLine="709"/>
        <w:jc w:val="both"/>
        <w:rPr>
          <w:bCs/>
          <w:color w:val="000000" w:themeColor="text1"/>
          <w:lang w:bidi="en-US"/>
        </w:rPr>
      </w:pPr>
      <w:r w:rsidRPr="005D284E">
        <w:rPr>
          <w:bCs/>
          <w:color w:val="000000" w:themeColor="text1"/>
          <w:lang w:bidi="en-US"/>
        </w:rPr>
        <w:t>Среднегодовая температура воздуха +4,9ºС. Продолжительность безморозного периода 151 день, общий вегетационный период - 182 дня.</w:t>
      </w:r>
    </w:p>
    <w:p w:rsidR="008A6F5F" w:rsidRPr="005D284E" w:rsidRDefault="008A6F5F" w:rsidP="008A6F5F">
      <w:pPr>
        <w:widowControl w:val="0"/>
        <w:spacing w:line="360" w:lineRule="auto"/>
        <w:ind w:firstLine="709"/>
        <w:jc w:val="both"/>
        <w:rPr>
          <w:bCs/>
          <w:color w:val="000000" w:themeColor="text1"/>
          <w:lang w:bidi="en-US"/>
        </w:rPr>
      </w:pPr>
      <w:r w:rsidRPr="005D284E">
        <w:rPr>
          <w:bCs/>
          <w:color w:val="000000" w:themeColor="text1"/>
          <w:lang w:bidi="en-US"/>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8A6F5F" w:rsidRPr="005D284E" w:rsidRDefault="008A6F5F" w:rsidP="008A6F5F">
      <w:pPr>
        <w:widowControl w:val="0"/>
        <w:spacing w:line="360" w:lineRule="auto"/>
        <w:ind w:firstLine="709"/>
        <w:jc w:val="both"/>
        <w:rPr>
          <w:bCs/>
          <w:color w:val="000000" w:themeColor="text1"/>
          <w:lang w:bidi="en-US"/>
        </w:rPr>
      </w:pPr>
      <w:r w:rsidRPr="005D284E">
        <w:rPr>
          <w:bCs/>
          <w:color w:val="000000" w:themeColor="text1"/>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8A6F5F" w:rsidRPr="005D284E" w:rsidRDefault="008A6F5F" w:rsidP="008A6F5F">
      <w:pPr>
        <w:spacing w:line="360" w:lineRule="auto"/>
        <w:ind w:firstLine="709"/>
        <w:jc w:val="both"/>
        <w:rPr>
          <w:bCs/>
          <w:color w:val="000000" w:themeColor="text1"/>
          <w:lang w:bidi="en-US"/>
        </w:rPr>
      </w:pPr>
      <w:r w:rsidRPr="005D284E">
        <w:rPr>
          <w:bCs/>
          <w:color w:val="000000" w:themeColor="text1"/>
          <w:lang w:bidi="en-US"/>
        </w:rPr>
        <w:t>Ветры в течение года переменных направлений (западные, юго-западные); их преобладающая скорость 2 - 5 м/</w:t>
      </w:r>
      <w:proofErr w:type="gramStart"/>
      <w:r w:rsidRPr="005D284E">
        <w:rPr>
          <w:bCs/>
          <w:color w:val="000000" w:themeColor="text1"/>
          <w:lang w:bidi="en-US"/>
        </w:rPr>
        <w:t>с</w:t>
      </w:r>
      <w:proofErr w:type="gramEnd"/>
      <w:r w:rsidRPr="005D284E">
        <w:rPr>
          <w:bCs/>
          <w:color w:val="000000" w:themeColor="text1"/>
          <w:lang w:bidi="en-US"/>
        </w:rPr>
        <w:t>.</w:t>
      </w:r>
    </w:p>
    <w:p w:rsidR="008A6F5F" w:rsidRPr="005D284E" w:rsidRDefault="008A6F5F" w:rsidP="008A6F5F">
      <w:pPr>
        <w:spacing w:line="360" w:lineRule="auto"/>
        <w:ind w:firstLine="567"/>
        <w:jc w:val="center"/>
        <w:rPr>
          <w:b/>
          <w:color w:val="000000" w:themeColor="text1"/>
        </w:rPr>
      </w:pPr>
      <w:r w:rsidRPr="005D284E">
        <w:rPr>
          <w:noProof/>
          <w:color w:val="000000" w:themeColor="text1"/>
        </w:rPr>
        <w:lastRenderedPageBreak/>
        <w:drawing>
          <wp:inline distT="0" distB="0" distL="0" distR="0">
            <wp:extent cx="1657350" cy="16097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l="20993" t="12816" r="23891"/>
                    <a:stretch>
                      <a:fillRect/>
                    </a:stretch>
                  </pic:blipFill>
                  <pic:spPr bwMode="auto">
                    <a:xfrm>
                      <a:off x="0" y="0"/>
                      <a:ext cx="1657350" cy="1609725"/>
                    </a:xfrm>
                    <a:prstGeom prst="rect">
                      <a:avLst/>
                    </a:prstGeom>
                    <a:solidFill>
                      <a:srgbClr val="FFFFFF"/>
                    </a:solidFill>
                    <a:ln w="9525">
                      <a:noFill/>
                      <a:miter lim="800000"/>
                      <a:headEnd/>
                      <a:tailEnd/>
                    </a:ln>
                  </pic:spPr>
                </pic:pic>
              </a:graphicData>
            </a:graphic>
          </wp:inline>
        </w:drawing>
      </w:r>
    </w:p>
    <w:p w:rsidR="008A6F5F" w:rsidRPr="005D284E" w:rsidRDefault="008A6F5F" w:rsidP="008A6F5F">
      <w:pPr>
        <w:spacing w:line="360" w:lineRule="auto"/>
        <w:ind w:firstLine="567"/>
        <w:jc w:val="center"/>
        <w:rPr>
          <w:bCs/>
          <w:color w:val="000000" w:themeColor="text1"/>
          <w:lang w:bidi="en-US"/>
        </w:rPr>
      </w:pPr>
      <w:r w:rsidRPr="005D284E">
        <w:rPr>
          <w:b/>
          <w:color w:val="000000" w:themeColor="text1"/>
        </w:rPr>
        <w:t>Рисунок.</w:t>
      </w:r>
      <w:r w:rsidRPr="005D284E">
        <w:rPr>
          <w:color w:val="000000" w:themeColor="text1"/>
        </w:rPr>
        <w:t xml:space="preserve"> </w:t>
      </w:r>
      <w:r w:rsidRPr="005D284E">
        <w:rPr>
          <w:b/>
          <w:color w:val="000000" w:themeColor="text1"/>
        </w:rPr>
        <w:t>Среднегодовая повторяемость</w:t>
      </w:r>
      <w:proofErr w:type="gramStart"/>
      <w:r w:rsidRPr="005D284E">
        <w:rPr>
          <w:b/>
          <w:color w:val="000000" w:themeColor="text1"/>
        </w:rPr>
        <w:t xml:space="preserve"> (%) </w:t>
      </w:r>
      <w:proofErr w:type="gramEnd"/>
      <w:r w:rsidRPr="005D284E">
        <w:rPr>
          <w:b/>
          <w:color w:val="000000" w:themeColor="text1"/>
        </w:rPr>
        <w:t>направлений ветра по кварталам</w:t>
      </w:r>
      <w:r w:rsidRPr="005D284E">
        <w:rPr>
          <w:color w:val="000000" w:themeColor="text1"/>
        </w:rPr>
        <w:t>.</w:t>
      </w:r>
    </w:p>
    <w:p w:rsidR="008A6F5F" w:rsidRPr="005D284E" w:rsidRDefault="008A6F5F" w:rsidP="008A6F5F">
      <w:pPr>
        <w:widowControl w:val="0"/>
        <w:spacing w:line="360" w:lineRule="auto"/>
        <w:ind w:firstLine="709"/>
        <w:jc w:val="both"/>
        <w:rPr>
          <w:color w:val="000000" w:themeColor="text1"/>
        </w:rPr>
      </w:pPr>
      <w:r w:rsidRPr="005D284E">
        <w:rPr>
          <w:bCs/>
          <w:color w:val="000000" w:themeColor="text1"/>
          <w:lang w:bidi="en-US"/>
        </w:rPr>
        <w:t>Самые ветреные месяцы со средней скоростью ветра более 4,0 м/с – это период с ноября по ма</w:t>
      </w:r>
      <w:proofErr w:type="gramStart"/>
      <w:r w:rsidRPr="005D284E">
        <w:rPr>
          <w:bCs/>
          <w:color w:val="000000" w:themeColor="text1"/>
          <w:lang w:bidi="en-US"/>
        </w:rPr>
        <w:t>рт вкл</w:t>
      </w:r>
      <w:proofErr w:type="gramEnd"/>
      <w:r w:rsidRPr="005D284E">
        <w:rPr>
          <w:bCs/>
          <w:color w:val="000000" w:themeColor="text1"/>
          <w:lang w:bidi="en-US"/>
        </w:rPr>
        <w:t>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8A6F5F" w:rsidRPr="005D284E" w:rsidRDefault="008A6F5F" w:rsidP="008A6F5F">
      <w:pPr>
        <w:pStyle w:val="1c"/>
        <w:spacing w:after="0" w:line="360" w:lineRule="auto"/>
        <w:rPr>
          <w:rFonts w:ascii="Times New Roman" w:hAnsi="Times New Roman"/>
          <w:color w:val="000000" w:themeColor="text1"/>
          <w:sz w:val="24"/>
          <w:szCs w:val="24"/>
          <w:lang w:eastAsia="ru-RU"/>
        </w:rPr>
      </w:pPr>
      <w:r w:rsidRPr="005D284E">
        <w:rPr>
          <w:rFonts w:ascii="Times New Roman" w:hAnsi="Times New Roman"/>
          <w:color w:val="000000" w:themeColor="text1"/>
          <w:sz w:val="24"/>
          <w:szCs w:val="24"/>
        </w:rPr>
        <w:t>Таблица. Скорость ветра.</w:t>
      </w:r>
    </w:p>
    <w:tbl>
      <w:tblPr>
        <w:tblW w:w="0" w:type="auto"/>
        <w:tblInd w:w="108" w:type="dxa"/>
        <w:tblLayout w:type="fixed"/>
        <w:tblLook w:val="0000"/>
      </w:tblPr>
      <w:tblGrid>
        <w:gridCol w:w="4652"/>
        <w:gridCol w:w="4930"/>
      </w:tblGrid>
      <w:tr w:rsidR="008A6F5F" w:rsidRPr="005D284E" w:rsidTr="008A6F5F">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8A6F5F" w:rsidRPr="005D284E" w:rsidRDefault="008A6F5F" w:rsidP="008A6F5F">
            <w:pPr>
              <w:jc w:val="center"/>
              <w:rPr>
                <w:b/>
                <w:color w:val="000000" w:themeColor="text1"/>
              </w:rPr>
            </w:pPr>
            <w:r w:rsidRPr="005D284E">
              <w:rPr>
                <w:b/>
                <w:color w:val="000000" w:themeColor="text1"/>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F5F" w:rsidRPr="005D284E" w:rsidRDefault="008A6F5F" w:rsidP="008A6F5F">
            <w:pPr>
              <w:jc w:val="center"/>
              <w:rPr>
                <w:color w:val="000000" w:themeColor="text1"/>
              </w:rPr>
            </w:pPr>
            <w:r w:rsidRPr="005D284E">
              <w:rPr>
                <w:b/>
                <w:color w:val="000000" w:themeColor="text1"/>
              </w:rPr>
              <w:t>Показатель</w:t>
            </w:r>
          </w:p>
        </w:tc>
      </w:tr>
      <w:tr w:rsidR="008A6F5F" w:rsidRPr="005D284E" w:rsidTr="008A6F5F">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18 м/сек;</w:t>
            </w:r>
          </w:p>
        </w:tc>
      </w:tr>
      <w:tr w:rsidR="008A6F5F" w:rsidRPr="005D284E" w:rsidTr="008A6F5F">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21 м/сек;</w:t>
            </w:r>
          </w:p>
        </w:tc>
      </w:tr>
      <w:tr w:rsidR="008A6F5F" w:rsidRPr="005D284E" w:rsidTr="008A6F5F">
        <w:tc>
          <w:tcPr>
            <w:tcW w:w="4652" w:type="dxa"/>
            <w:tcBorders>
              <w:top w:val="single" w:sz="4" w:space="0" w:color="000000"/>
              <w:left w:val="single" w:sz="4" w:space="0" w:color="000000"/>
              <w:bottom w:val="single" w:sz="4"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22 м/сек;</w:t>
            </w:r>
          </w:p>
        </w:tc>
      </w:tr>
      <w:tr w:rsidR="008A6F5F" w:rsidRPr="005D284E" w:rsidTr="008A6F5F">
        <w:tc>
          <w:tcPr>
            <w:tcW w:w="4652" w:type="dxa"/>
            <w:tcBorders>
              <w:top w:val="single" w:sz="4" w:space="0" w:color="000000"/>
              <w:left w:val="single" w:sz="4" w:space="0" w:color="000000"/>
              <w:bottom w:val="single" w:sz="4"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23 м/сек;</w:t>
            </w:r>
          </w:p>
        </w:tc>
      </w:tr>
      <w:tr w:rsidR="008A6F5F" w:rsidRPr="005D284E" w:rsidTr="008A6F5F">
        <w:tc>
          <w:tcPr>
            <w:tcW w:w="4652" w:type="dxa"/>
            <w:tcBorders>
              <w:top w:val="single" w:sz="4" w:space="0" w:color="000000"/>
              <w:left w:val="single" w:sz="4" w:space="0" w:color="000000"/>
              <w:bottom w:val="single" w:sz="4"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24 м/сек.</w:t>
            </w:r>
          </w:p>
        </w:tc>
      </w:tr>
    </w:tbl>
    <w:p w:rsidR="008A6F5F" w:rsidRPr="005D284E" w:rsidRDefault="008A6F5F" w:rsidP="008A6F5F">
      <w:pPr>
        <w:spacing w:line="360" w:lineRule="auto"/>
        <w:ind w:firstLine="709"/>
        <w:jc w:val="both"/>
        <w:rPr>
          <w:bCs/>
          <w:color w:val="000000" w:themeColor="text1"/>
          <w:lang w:bidi="en-US"/>
        </w:rPr>
      </w:pPr>
    </w:p>
    <w:p w:rsidR="008A6F5F" w:rsidRPr="005D284E" w:rsidRDefault="008A6F5F" w:rsidP="008A6F5F">
      <w:pPr>
        <w:spacing w:line="360" w:lineRule="auto"/>
        <w:ind w:firstLine="709"/>
        <w:jc w:val="both"/>
        <w:rPr>
          <w:bCs/>
          <w:color w:val="000000" w:themeColor="text1"/>
          <w:lang w:bidi="en-US"/>
        </w:rPr>
      </w:pPr>
      <w:r w:rsidRPr="005D284E">
        <w:rPr>
          <w:bCs/>
          <w:color w:val="000000" w:themeColor="text1"/>
          <w:lang w:bidi="en-US"/>
        </w:rPr>
        <w:t xml:space="preserve">Ветровой режим оказывает существенное влияние на перенос и рассеивание загрязняющих веществ. Особенно это </w:t>
      </w:r>
      <w:proofErr w:type="gramStart"/>
      <w:r w:rsidRPr="005D284E">
        <w:rPr>
          <w:bCs/>
          <w:color w:val="000000" w:themeColor="text1"/>
          <w:lang w:bidi="en-US"/>
        </w:rPr>
        <w:t>относится к ветрам со скоростью 0-1 м/сек</w:t>
      </w:r>
      <w:proofErr w:type="gramEnd"/>
      <w:r w:rsidRPr="005D284E">
        <w:rPr>
          <w:bCs/>
          <w:color w:val="000000" w:themeColor="text1"/>
          <w:lang w:bidi="en-US"/>
        </w:rPr>
        <w:t>.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8A6F5F" w:rsidRDefault="008A6F5F" w:rsidP="008A6F5F">
      <w:pPr>
        <w:spacing w:line="360" w:lineRule="auto"/>
        <w:ind w:firstLine="709"/>
        <w:jc w:val="both"/>
        <w:rPr>
          <w:bCs/>
          <w:color w:val="000000" w:themeColor="text1"/>
          <w:lang w:bidi="en-US"/>
        </w:rPr>
      </w:pPr>
      <w:r w:rsidRPr="005D284E">
        <w:rPr>
          <w:bCs/>
          <w:color w:val="000000" w:themeColor="text1"/>
          <w:lang w:bidi="en-US"/>
        </w:rPr>
        <w:t xml:space="preserve">Потенциал загрязнения атмосферы (ПЗА) характеризуется как умеренный. </w:t>
      </w:r>
      <w:proofErr w:type="gramStart"/>
      <w:r w:rsidRPr="005D284E">
        <w:rPr>
          <w:bCs/>
          <w:color w:val="000000" w:themeColor="text1"/>
          <w:lang w:bidi="en-US"/>
        </w:rPr>
        <w:t>Повышенный уровень загрязнения атмосферного воздуха, обусловленный метеорологическими условиями может</w:t>
      </w:r>
      <w:proofErr w:type="gramEnd"/>
      <w:r w:rsidRPr="005D284E">
        <w:rPr>
          <w:bCs/>
          <w:color w:val="000000" w:themeColor="text1"/>
          <w:lang w:bidi="en-US"/>
        </w:rPr>
        <w:t xml:space="preserve"> отмечаться летом и зимой.</w:t>
      </w:r>
    </w:p>
    <w:bookmarkEnd w:id="16"/>
    <w:bookmarkEnd w:id="17"/>
    <w:bookmarkEnd w:id="18"/>
    <w:p w:rsidR="007045EC" w:rsidRDefault="007045EC" w:rsidP="00410A55">
      <w:pPr>
        <w:spacing w:line="360" w:lineRule="auto"/>
        <w:jc w:val="center"/>
        <w:rPr>
          <w:b/>
          <w:bCs/>
          <w:color w:val="000000" w:themeColor="text1"/>
          <w:sz w:val="28"/>
          <w:szCs w:val="28"/>
          <w:lang w:bidi="en-US"/>
        </w:rPr>
      </w:pPr>
    </w:p>
    <w:p w:rsidR="007045EC" w:rsidRPr="00410A55" w:rsidRDefault="007045EC" w:rsidP="00410A55">
      <w:pPr>
        <w:pStyle w:val="a9"/>
        <w:numPr>
          <w:ilvl w:val="1"/>
          <w:numId w:val="23"/>
        </w:numPr>
        <w:jc w:val="center"/>
        <w:rPr>
          <w:rFonts w:ascii="Times New Roman" w:hAnsi="Times New Roman"/>
          <w:b/>
          <w:bCs/>
          <w:color w:val="000000" w:themeColor="text1"/>
          <w:sz w:val="24"/>
          <w:szCs w:val="24"/>
          <w:lang w:bidi="en-US"/>
        </w:rPr>
      </w:pPr>
      <w:r w:rsidRPr="00410A55">
        <w:rPr>
          <w:rFonts w:ascii="Times New Roman" w:hAnsi="Times New Roman"/>
          <w:b/>
          <w:bCs/>
          <w:color w:val="000000" w:themeColor="text1"/>
          <w:sz w:val="24"/>
          <w:szCs w:val="24"/>
          <w:lang w:bidi="en-US"/>
        </w:rPr>
        <w:t>Социально-демографический состав и плотность населения</w:t>
      </w:r>
    </w:p>
    <w:p w:rsidR="00410A55" w:rsidRDefault="007045EC" w:rsidP="00410A55">
      <w:pPr>
        <w:spacing w:line="360" w:lineRule="auto"/>
        <w:jc w:val="center"/>
        <w:rPr>
          <w:b/>
          <w:bCs/>
          <w:color w:val="000000" w:themeColor="text1"/>
          <w:lang w:bidi="en-US"/>
        </w:rPr>
      </w:pPr>
      <w:r w:rsidRPr="00410A55">
        <w:rPr>
          <w:b/>
          <w:bCs/>
          <w:color w:val="000000" w:themeColor="text1"/>
          <w:lang w:bidi="en-US"/>
        </w:rPr>
        <w:t xml:space="preserve">на территории муниципального образования </w:t>
      </w:r>
      <w:r w:rsidR="00410A55">
        <w:rPr>
          <w:b/>
          <w:bCs/>
          <w:color w:val="000000" w:themeColor="text1"/>
          <w:lang w:bidi="en-US"/>
        </w:rPr>
        <w:t>«Весело</w:t>
      </w:r>
      <w:r w:rsidR="001F2980">
        <w:rPr>
          <w:b/>
          <w:bCs/>
          <w:color w:val="000000" w:themeColor="text1"/>
          <w:lang w:bidi="en-US"/>
        </w:rPr>
        <w:t>в</w:t>
      </w:r>
      <w:r w:rsidR="00410A55">
        <w:rPr>
          <w:b/>
          <w:bCs/>
          <w:color w:val="000000" w:themeColor="text1"/>
          <w:lang w:bidi="en-US"/>
        </w:rPr>
        <w:t>ский сель</w:t>
      </w:r>
      <w:r w:rsidRPr="00410A55">
        <w:rPr>
          <w:b/>
          <w:bCs/>
          <w:color w:val="000000" w:themeColor="text1"/>
          <w:lang w:bidi="en-US"/>
        </w:rPr>
        <w:t>совет</w:t>
      </w:r>
      <w:r w:rsidR="00410A55">
        <w:rPr>
          <w:b/>
          <w:bCs/>
          <w:color w:val="000000" w:themeColor="text1"/>
          <w:lang w:bidi="en-US"/>
        </w:rPr>
        <w:t>»</w:t>
      </w:r>
      <w:r w:rsidRPr="00410A55">
        <w:rPr>
          <w:b/>
          <w:bCs/>
          <w:color w:val="000000" w:themeColor="text1"/>
          <w:lang w:bidi="en-US"/>
        </w:rPr>
        <w:t xml:space="preserve"> </w:t>
      </w:r>
    </w:p>
    <w:p w:rsidR="007045EC" w:rsidRPr="00410A55" w:rsidRDefault="007045EC" w:rsidP="00410A55">
      <w:pPr>
        <w:spacing w:line="360" w:lineRule="auto"/>
        <w:jc w:val="center"/>
        <w:rPr>
          <w:b/>
          <w:bCs/>
          <w:color w:val="000000" w:themeColor="text1"/>
          <w:lang w:bidi="en-US"/>
        </w:rPr>
      </w:pPr>
      <w:r w:rsidRPr="00410A55">
        <w:rPr>
          <w:b/>
          <w:bCs/>
          <w:color w:val="000000" w:themeColor="text1"/>
          <w:lang w:bidi="en-US"/>
        </w:rPr>
        <w:t>Глушковско</w:t>
      </w:r>
      <w:r w:rsidR="00F07FF6">
        <w:rPr>
          <w:b/>
          <w:bCs/>
          <w:color w:val="000000" w:themeColor="text1"/>
          <w:lang w:bidi="en-US"/>
        </w:rPr>
        <w:t>го</w:t>
      </w:r>
      <w:r w:rsidRPr="00410A55">
        <w:rPr>
          <w:b/>
          <w:bCs/>
          <w:color w:val="000000" w:themeColor="text1"/>
          <w:lang w:bidi="en-US"/>
        </w:rPr>
        <w:t xml:space="preserve"> района Курской области</w:t>
      </w:r>
    </w:p>
    <w:p w:rsidR="00410A55" w:rsidRPr="00410A55" w:rsidRDefault="00410A55" w:rsidP="007045EC">
      <w:pPr>
        <w:spacing w:line="360" w:lineRule="auto"/>
        <w:jc w:val="both"/>
        <w:rPr>
          <w:b/>
          <w:bCs/>
          <w:color w:val="000000" w:themeColor="text1"/>
          <w:lang w:bidi="en-US"/>
        </w:rPr>
      </w:pPr>
    </w:p>
    <w:p w:rsidR="00410A55" w:rsidRPr="001D602E" w:rsidRDefault="00410A55" w:rsidP="00410A55">
      <w:pPr>
        <w:pStyle w:val="20"/>
        <w:keepNext w:val="0"/>
        <w:widowControl w:val="0"/>
        <w:spacing w:before="0" w:after="0" w:line="360" w:lineRule="auto"/>
        <w:ind w:left="709"/>
        <w:jc w:val="both"/>
        <w:rPr>
          <w:rFonts w:ascii="Times New Roman" w:hAnsi="Times New Roman"/>
          <w:i w:val="0"/>
          <w:sz w:val="24"/>
          <w:szCs w:val="24"/>
        </w:rPr>
      </w:pPr>
      <w:bookmarkStart w:id="19" w:name="_Toc336507653"/>
      <w:r w:rsidRPr="001D602E">
        <w:rPr>
          <w:rFonts w:ascii="Times New Roman" w:hAnsi="Times New Roman"/>
          <w:i w:val="0"/>
          <w:sz w:val="24"/>
          <w:szCs w:val="24"/>
        </w:rPr>
        <w:t>Население</w:t>
      </w:r>
      <w:bookmarkEnd w:id="19"/>
    </w:p>
    <w:p w:rsidR="00410A55" w:rsidRPr="00EF6816" w:rsidRDefault="00410A55" w:rsidP="00410A55">
      <w:pPr>
        <w:widowControl w:val="0"/>
        <w:spacing w:line="360" w:lineRule="auto"/>
        <w:ind w:firstLine="709"/>
        <w:jc w:val="both"/>
      </w:pPr>
      <w:r w:rsidRPr="00EF6816">
        <w:t xml:space="preserve">Курская область – регион с острыми демографическими проблемами. С середины 1990-х гг. в регионе наблюдается устойчивая тенденция сокращения численности </w:t>
      </w:r>
      <w:r w:rsidRPr="00EF6816">
        <w:lastRenderedPageBreak/>
        <w:t>населения. Всего за период 1990-20</w:t>
      </w:r>
      <w:r>
        <w:t>20</w:t>
      </w:r>
      <w:r w:rsidRPr="00EF6816">
        <w:t xml:space="preserve"> гг. число жителей области сократилось на 15,4% (более чем на 200 тыс.</w:t>
      </w:r>
      <w:r>
        <w:t xml:space="preserve"> </w:t>
      </w:r>
      <w:r w:rsidRPr="00EF6816">
        <w:t xml:space="preserve">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w:t>
      </w:r>
      <w:proofErr w:type="spellStart"/>
      <w:r w:rsidRPr="00EF6816">
        <w:t>внутрирегиональных</w:t>
      </w:r>
      <w:proofErr w:type="spellEnd"/>
      <w:r w:rsidRPr="00EF6816">
        <w:t xml:space="preserve"> миграционных потоков.</w:t>
      </w:r>
    </w:p>
    <w:p w:rsidR="00410A55" w:rsidRPr="00EF6816" w:rsidRDefault="00410A55" w:rsidP="00410A55">
      <w:pPr>
        <w:widowControl w:val="0"/>
        <w:spacing w:line="360" w:lineRule="auto"/>
        <w:ind w:firstLine="709"/>
        <w:jc w:val="both"/>
      </w:pPr>
      <w:r>
        <w:t>Глушковский район</w:t>
      </w:r>
      <w:r w:rsidRPr="00EF6816">
        <w:t xml:space="preserve"> полностью наследует демографическую ситуацию,</w:t>
      </w:r>
      <w:r>
        <w:t xml:space="preserve"> сложившуюся в Курской области</w:t>
      </w:r>
      <w:r w:rsidRPr="00EF6816">
        <w:t>.</w:t>
      </w:r>
    </w:p>
    <w:p w:rsidR="00410A55" w:rsidRPr="00136332" w:rsidRDefault="006A501B" w:rsidP="00410A55">
      <w:pPr>
        <w:widowControl w:val="0"/>
        <w:spacing w:line="360" w:lineRule="auto"/>
        <w:jc w:val="center"/>
      </w:pPr>
      <w:r>
        <w:rPr>
          <w:noProof/>
        </w:rPr>
        <w:pict>
          <v:rect id="_x0000_s1098" style="position:absolute;left:0;text-align:left;margin-left:-8.45pt;margin-top:81.15pt;width:109.1pt;height:23.2pt;rotation:180;z-index:251660288" filled="f" stroked="f">
            <v:textbox style="mso-next-textbox:#_x0000_s1098;mso-rotate-with-shape:t;mso-fit-shape-to-text:t" inset="0,0,0,0">
              <w:txbxContent>
                <w:p w:rsidR="008E222B" w:rsidRDefault="008E222B" w:rsidP="00410A55">
                  <w:r>
                    <w:rPr>
                      <w:rFonts w:ascii="Arial" w:hAnsi="Arial" w:cs="Arial"/>
                      <w:b/>
                      <w:bCs/>
                      <w:color w:val="000000"/>
                      <w:sz w:val="20"/>
                      <w:szCs w:val="20"/>
                    </w:rPr>
                    <w:t>тыс. чел.</w:t>
                  </w:r>
                  <w:r w:rsidRPr="00204FC4">
                    <w:rPr>
                      <w:rFonts w:ascii="Arial" w:hAnsi="Arial" w:cs="Arial"/>
                      <w:b/>
                      <w:bCs/>
                      <w:color w:val="000000"/>
                      <w:sz w:val="20"/>
                      <w:szCs w:val="20"/>
                    </w:rPr>
                    <w:t xml:space="preserve"> (</w:t>
                  </w:r>
                  <w:r>
                    <w:rPr>
                      <w:rFonts w:ascii="Arial" w:hAnsi="Arial" w:cs="Arial"/>
                      <w:b/>
                      <w:bCs/>
                      <w:color w:val="000000"/>
                      <w:sz w:val="20"/>
                      <w:szCs w:val="20"/>
                    </w:rPr>
                    <w:t>обл.</w:t>
                  </w:r>
                  <w:r w:rsidRPr="00204FC4">
                    <w:rPr>
                      <w:rFonts w:ascii="Arial" w:hAnsi="Arial" w:cs="Arial"/>
                      <w:b/>
                      <w:bCs/>
                      <w:color w:val="000000"/>
                      <w:sz w:val="20"/>
                      <w:szCs w:val="20"/>
                    </w:rPr>
                    <w:t>)</w:t>
                  </w:r>
                </w:p>
              </w:txbxContent>
            </v:textbox>
          </v:rect>
        </w:pict>
      </w:r>
      <w:r>
        <w:pict>
          <v:group id="_x0000_s1026" editas="canvas" style="width:465.55pt;height:242.5pt;mso-position-horizontal-relative:char;mso-position-vertical-relative:line" coordorigin="-1039,-231" coordsize="9311,48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39;top:-231;width:9311;height:4850" o:preferrelative="f">
              <v:fill o:detectmouseclick="t"/>
              <v:path o:extrusionok="t" o:connecttype="none"/>
              <o:lock v:ext="edit" text="t"/>
            </v:shape>
            <v:rect id="_x0000_s1028" style="position:absolute;left:-1039;top:-231;width:8365;height:4372" stroked="f" strokeweight="33e-5mm"/>
            <v:rect id="_x0000_s1029" style="position:absolute;left:1057;top:260;width:4530;height:2971" fillcolor="silver" stroked="f"/>
            <v:rect id="_x0000_s1030" style="position:absolute;left:1079;top:258;width:4530;height:2971" filled="f" strokecolor="gray" strokeweight="33e-5mm"/>
            <v:line id="_x0000_s1031" style="position:absolute" from="1070,260" to="1070,3231" strokeweight="0"/>
            <v:line id="_x0000_s1032" style="position:absolute" from="1010,3231" to="1130,3231" strokeweight="0"/>
            <v:line id="_x0000_s1033" style="position:absolute" from="1010,2812" to="1130,2812" strokeweight="0"/>
            <v:line id="_x0000_s1034" style="position:absolute" from="1010,2380" to="1130,2380" strokeweight="0"/>
            <v:line id="_x0000_s1035" style="position:absolute" from="1010,1961" to="1130,1961" strokeweight="0"/>
            <v:line id="_x0000_s1036" style="position:absolute" from="1010,1530" to="1130,1530" strokeweight="0"/>
            <v:line id="_x0000_s1037" style="position:absolute" from="1010,1111" to="1130,1111" strokeweight="0"/>
            <v:line id="_x0000_s1038" style="position:absolute" from="1010,679" to="1130,679" strokeweight="0"/>
            <v:line id="_x0000_s1039" style="position:absolute" from="1010,260" to="1130,260" strokeweight="0"/>
            <v:line id="_x0000_s1040" style="position:absolute" from="1070,3231" to="5600,3231" strokeweight="0"/>
            <v:line id="_x0000_s1041" style="position:absolute;flip:y" from="1070,3171" to="1070,3291" strokeweight="0"/>
            <v:line id="_x0000_s1042" style="position:absolute;flip:y" from="1825,3171" to="1825,3291" strokeweight="0"/>
            <v:line id="_x0000_s1043" style="position:absolute;flip:y" from="2580,3171" to="2580,3291" strokeweight="0"/>
            <v:line id="_x0000_s1044" style="position:absolute;flip:y" from="3335,3171" to="3335,3291" strokeweight="0"/>
            <v:line id="_x0000_s1045" style="position:absolute;flip:y" from="4090,3171" to="4090,3291" strokeweight="0"/>
            <v:line id="_x0000_s1046" style="position:absolute;flip:y" from="4845,3171" to="4845,3291" strokeweight="0"/>
            <v:line id="_x0000_s1047" style="position:absolute;flip:y" from="5600,3171" to="5600,3291" strokeweight="0"/>
            <v:line id="_x0000_s1048" style="position:absolute" from="1454,500" to="2209,871" strokecolor="red" strokeweight="67e-5mm"/>
            <v:shape id="_x0000_s1049" style="position:absolute;left:2209;top:871;width:755;height:359" coordsize="755,359" path="m,l371,180,755,359e" filled="f" strokecolor="red" strokeweight="67e-5mm">
              <v:path arrowok="t"/>
            </v:shape>
            <v:shape id="_x0000_s1050" style="position:absolute;left:2964;top:1230;width:755;height:324" coordsize="755,324" path="m,l371,168,755,324e" filled="f" strokecolor="red" strokeweight="67e-5mm">
              <v:path arrowok="t"/>
            </v:shape>
            <v:shape id="_x0000_s1051" style="position:absolute;left:3719;top:1554;width:755;height:323" coordsize="755,323" path="m,l371,168,755,323e" filled="f" strokecolor="red" strokeweight="67e-5mm">
              <v:path arrowok="t"/>
            </v:shape>
            <v:shape id="_x0000_s1052" style="position:absolute;left:4474;top:1877;width:755;height:276" coordsize="755,276" path="m,l371,144,755,276e" filled="f" strokecolor="red" strokeweight="67e-5mm">
              <v:path arrowok="t"/>
            </v:shape>
            <v:line id="_x0000_s1053" style="position:absolute" from="5600,260" to="5600,3231" strokeweight="0"/>
            <v:line id="_x0000_s1054" style="position:absolute" from="5540,3231" to="5660,3231" strokeweight="0"/>
            <v:line id="_x0000_s1055" style="position:absolute" from="5540,2860" to="5660,2860" strokeweight="0"/>
            <v:line id="_x0000_s1056" style="position:absolute" from="5540,2488" to="5660,2488" strokeweight="0"/>
            <v:line id="_x0000_s1057" style="position:absolute" from="5540,2117" to="5660,2117" strokeweight="0"/>
            <v:line id="_x0000_s1058" style="position:absolute" from="5540,1746" to="5660,1746" strokeweight="0"/>
            <v:line id="_x0000_s1059" style="position:absolute" from="5540,1374" to="5660,1374" strokeweight="0"/>
            <v:line id="_x0000_s1060" style="position:absolute" from="5540,1003" to="5660,1003" strokeweight="0"/>
            <v:line id="_x0000_s1061" style="position:absolute" from="5540,631" to="5660,631" strokeweight="0"/>
            <v:line id="_x0000_s1062" style="position:absolute" from="5540,260" to="5660,260" strokeweight="0"/>
            <v:shape id="_x0000_s1063" style="position:absolute;left:1454;top:560;width:755;height:311" coordsize="755,311" path="m,l371,155r192,84l755,311e" filled="f" strokecolor="navy" strokeweight="67e-5mm">
              <v:path arrowok="t"/>
            </v:shape>
            <v:shape id="_x0000_s1064" style="position:absolute;left:2209;top:871;width:755;height:216" coordsize="755,216" path="m,l191,60r180,48l755,216e" filled="f" strokecolor="navy" strokeweight="67e-5mm">
              <v:path arrowok="t"/>
            </v:shape>
            <v:shape id="_x0000_s1065" style="position:absolute;left:2964;top:1087;width:755;height:227" coordsize="755,227" path="m,l191,48,371,96r192,59l755,227e" filled="f" strokecolor="navy" strokeweight="67e-5mm">
              <v:path arrowok="t"/>
            </v:shape>
            <v:shape id="_x0000_s1066" style="position:absolute;left:3719;top:1314;width:755;height:432" coordsize="755,432" path="m,l191,96,371,204,563,324,755,432e" filled="f" strokecolor="navy" strokeweight="67e-5mm">
              <v:path arrowok="t"/>
            </v:shape>
            <v:shape id="_x0000_s1067" style="position:absolute;left:4474;top:1746;width:755;height:395" coordsize="755,395" path="m,l371,203,755,395e" filled="f" strokecolor="navy" strokeweight="67e-5mm">
              <v:path arrowok="t"/>
            </v:shape>
            <v:rect id="_x0000_s1068" style="position:absolute;left:483;top:3123;width:445;height:230;mso-wrap-style:none" filled="f" stroked="f">
              <v:textbox style="mso-next-textbox:#_x0000_s1068;mso-rotate-with-shape:t;mso-fit-shape-to-text:t" inset="0,0,0,0">
                <w:txbxContent>
                  <w:p w:rsidR="008E222B" w:rsidRDefault="008E222B" w:rsidP="00410A55">
                    <w:r>
                      <w:rPr>
                        <w:rFonts w:ascii="Arial" w:hAnsi="Arial" w:cs="Arial"/>
                        <w:color w:val="000000"/>
                        <w:sz w:val="20"/>
                        <w:szCs w:val="20"/>
                        <w:lang w:val="en-US"/>
                      </w:rPr>
                      <w:t>1120</w:t>
                    </w:r>
                  </w:p>
                </w:txbxContent>
              </v:textbox>
            </v:rect>
            <v:rect id="_x0000_s1069" style="position:absolute;left:483;top:2704;width:445;height:230;mso-wrap-style:none" filled="f" stroked="f">
              <v:textbox style="mso-next-textbox:#_x0000_s1069;mso-rotate-with-shape:t;mso-fit-shape-to-text:t" inset="0,0,0,0">
                <w:txbxContent>
                  <w:p w:rsidR="008E222B" w:rsidRDefault="008E222B" w:rsidP="00410A55">
                    <w:r>
                      <w:rPr>
                        <w:rFonts w:ascii="Arial" w:hAnsi="Arial" w:cs="Arial"/>
                        <w:color w:val="000000"/>
                        <w:sz w:val="20"/>
                        <w:szCs w:val="20"/>
                        <w:lang w:val="en-US"/>
                      </w:rPr>
                      <w:t>1140</w:t>
                    </w:r>
                  </w:p>
                </w:txbxContent>
              </v:textbox>
            </v:rect>
            <v:rect id="_x0000_s1070" style="position:absolute;left:483;top:2273;width:445;height:230;mso-wrap-style:none" filled="f" stroked="f">
              <v:textbox style="mso-next-textbox:#_x0000_s1070;mso-rotate-with-shape:t;mso-fit-shape-to-text:t" inset="0,0,0,0">
                <w:txbxContent>
                  <w:p w:rsidR="008E222B" w:rsidRDefault="008E222B" w:rsidP="00410A55">
                    <w:r>
                      <w:rPr>
                        <w:rFonts w:ascii="Arial" w:hAnsi="Arial" w:cs="Arial"/>
                        <w:color w:val="000000"/>
                        <w:sz w:val="20"/>
                        <w:szCs w:val="20"/>
                        <w:lang w:val="en-US"/>
                      </w:rPr>
                      <w:t>1160</w:t>
                    </w:r>
                  </w:p>
                </w:txbxContent>
              </v:textbox>
            </v:rect>
            <v:rect id="_x0000_s1071" style="position:absolute;left:483;top:1853;width:445;height:230;mso-wrap-style:none" filled="f" stroked="f">
              <v:textbox style="mso-next-textbox:#_x0000_s1071;mso-rotate-with-shape:t;mso-fit-shape-to-text:t" inset="0,0,0,0">
                <w:txbxContent>
                  <w:p w:rsidR="008E222B" w:rsidRDefault="008E222B" w:rsidP="00410A55">
                    <w:r>
                      <w:rPr>
                        <w:rFonts w:ascii="Arial" w:hAnsi="Arial" w:cs="Arial"/>
                        <w:color w:val="000000"/>
                        <w:sz w:val="20"/>
                        <w:szCs w:val="20"/>
                        <w:lang w:val="en-US"/>
                      </w:rPr>
                      <w:t>1180</w:t>
                    </w:r>
                  </w:p>
                </w:txbxContent>
              </v:textbox>
            </v:rect>
            <v:rect id="_x0000_s1072" style="position:absolute;left:483;top:1422;width:445;height:230;mso-wrap-style:none" filled="f" stroked="f">
              <v:textbox style="mso-next-textbox:#_x0000_s1072;mso-rotate-with-shape:t;mso-fit-shape-to-text:t" inset="0,0,0,0">
                <w:txbxContent>
                  <w:p w:rsidR="008E222B" w:rsidRDefault="008E222B" w:rsidP="00410A55">
                    <w:r>
                      <w:rPr>
                        <w:rFonts w:ascii="Arial" w:hAnsi="Arial" w:cs="Arial"/>
                        <w:color w:val="000000"/>
                        <w:sz w:val="20"/>
                        <w:szCs w:val="20"/>
                        <w:lang w:val="en-US"/>
                      </w:rPr>
                      <w:t>1200</w:t>
                    </w:r>
                  </w:p>
                </w:txbxContent>
              </v:textbox>
            </v:rect>
            <v:rect id="_x0000_s1073" style="position:absolute;left:483;top:1003;width:445;height:230;mso-wrap-style:none" filled="f" stroked="f">
              <v:textbox style="mso-next-textbox:#_x0000_s1073;mso-rotate-with-shape:t;mso-fit-shape-to-text:t" inset="0,0,0,0">
                <w:txbxContent>
                  <w:p w:rsidR="008E222B" w:rsidRDefault="008E222B" w:rsidP="00410A55">
                    <w:r>
                      <w:rPr>
                        <w:rFonts w:ascii="Arial" w:hAnsi="Arial" w:cs="Arial"/>
                        <w:color w:val="000000"/>
                        <w:sz w:val="20"/>
                        <w:szCs w:val="20"/>
                        <w:lang w:val="en-US"/>
                      </w:rPr>
                      <w:t>1220</w:t>
                    </w:r>
                  </w:p>
                </w:txbxContent>
              </v:textbox>
            </v:rect>
            <v:rect id="_x0000_s1074" style="position:absolute;left:483;top:572;width:445;height:230;mso-wrap-style:none" filled="f" stroked="f">
              <v:textbox style="mso-next-textbox:#_x0000_s1074;mso-rotate-with-shape:t;mso-fit-shape-to-text:t" inset="0,0,0,0">
                <w:txbxContent>
                  <w:p w:rsidR="008E222B" w:rsidRDefault="008E222B" w:rsidP="00410A55">
                    <w:r>
                      <w:rPr>
                        <w:rFonts w:ascii="Arial" w:hAnsi="Arial" w:cs="Arial"/>
                        <w:color w:val="000000"/>
                        <w:sz w:val="20"/>
                        <w:szCs w:val="20"/>
                        <w:lang w:val="en-US"/>
                      </w:rPr>
                      <w:t>1240</w:t>
                    </w:r>
                  </w:p>
                </w:txbxContent>
              </v:textbox>
            </v:rect>
            <v:rect id="_x0000_s1075" style="position:absolute;left:483;top:152;width:445;height:230;mso-wrap-style:none" filled="f" stroked="f">
              <v:textbox style="mso-next-textbox:#_x0000_s1075;mso-rotate-with-shape:t;mso-fit-shape-to-text:t" inset="0,0,0,0">
                <w:txbxContent>
                  <w:p w:rsidR="008E222B" w:rsidRDefault="008E222B" w:rsidP="00410A55">
                    <w:r>
                      <w:rPr>
                        <w:rFonts w:ascii="Arial" w:hAnsi="Arial" w:cs="Arial"/>
                        <w:color w:val="000000"/>
                        <w:sz w:val="20"/>
                        <w:szCs w:val="20"/>
                        <w:lang w:val="en-US"/>
                      </w:rPr>
                      <w:t>1260</w:t>
                    </w:r>
                  </w:p>
                </w:txbxContent>
              </v:textbox>
            </v:rect>
            <v:rect id="_x0000_s1076" style="position:absolute;left:1238;top:3423;width:445;height:230;mso-wrap-style:none" filled="f" stroked="f">
              <v:textbox style="mso-next-textbox:#_x0000_s1076;mso-rotate-with-shape:t;mso-fit-shape-to-text:t" inset="0,0,0,0">
                <w:txbxContent>
                  <w:p w:rsidR="008E222B" w:rsidRPr="00515EAB" w:rsidRDefault="008E222B" w:rsidP="00410A55">
                    <w:r>
                      <w:rPr>
                        <w:rFonts w:ascii="Arial" w:hAnsi="Arial" w:cs="Arial"/>
                        <w:color w:val="000000"/>
                        <w:sz w:val="20"/>
                        <w:szCs w:val="20"/>
                        <w:lang w:val="en-US"/>
                      </w:rPr>
                      <w:t>20</w:t>
                    </w:r>
                    <w:r>
                      <w:rPr>
                        <w:rFonts w:ascii="Arial" w:hAnsi="Arial" w:cs="Arial"/>
                        <w:color w:val="000000"/>
                        <w:sz w:val="20"/>
                        <w:szCs w:val="20"/>
                      </w:rPr>
                      <w:t>15</w:t>
                    </w:r>
                  </w:p>
                </w:txbxContent>
              </v:textbox>
            </v:rect>
            <v:rect id="_x0000_s1077" style="position:absolute;left:1993;top:3423;width:445;height:230;mso-wrap-style:none" filled="f" stroked="f">
              <v:textbox style="mso-next-textbox:#_x0000_s1077;mso-rotate-with-shape:t;mso-fit-shape-to-text:t" inset="0,0,0,0">
                <w:txbxContent>
                  <w:p w:rsidR="008E222B" w:rsidRPr="00515EAB" w:rsidRDefault="008E222B" w:rsidP="00410A55">
                    <w:r>
                      <w:rPr>
                        <w:rFonts w:ascii="Arial" w:hAnsi="Arial" w:cs="Arial"/>
                        <w:color w:val="000000"/>
                        <w:sz w:val="20"/>
                        <w:szCs w:val="20"/>
                        <w:lang w:val="en-US"/>
                      </w:rPr>
                      <w:t>20</w:t>
                    </w:r>
                    <w:r>
                      <w:rPr>
                        <w:rFonts w:ascii="Arial" w:hAnsi="Arial" w:cs="Arial"/>
                        <w:color w:val="000000"/>
                        <w:sz w:val="20"/>
                        <w:szCs w:val="20"/>
                      </w:rPr>
                      <w:t>16</w:t>
                    </w:r>
                  </w:p>
                </w:txbxContent>
              </v:textbox>
            </v:rect>
            <v:rect id="_x0000_s1078" style="position:absolute;left:2748;top:3423;width:445;height:230;mso-wrap-style:none" filled="f" stroked="f">
              <v:textbox style="mso-next-textbox:#_x0000_s1078;mso-rotate-with-shape:t;mso-fit-shape-to-text:t" inset="0,0,0,0">
                <w:txbxContent>
                  <w:p w:rsidR="008E222B" w:rsidRPr="00515EAB" w:rsidRDefault="008E222B" w:rsidP="00410A55">
                    <w:r>
                      <w:rPr>
                        <w:rFonts w:ascii="Arial" w:hAnsi="Arial" w:cs="Arial"/>
                        <w:color w:val="000000"/>
                        <w:sz w:val="20"/>
                        <w:szCs w:val="20"/>
                        <w:lang w:val="en-US"/>
                      </w:rPr>
                      <w:t>20</w:t>
                    </w:r>
                    <w:r>
                      <w:rPr>
                        <w:rFonts w:ascii="Arial" w:hAnsi="Arial" w:cs="Arial"/>
                        <w:color w:val="000000"/>
                        <w:sz w:val="20"/>
                        <w:szCs w:val="20"/>
                      </w:rPr>
                      <w:t>17</w:t>
                    </w:r>
                  </w:p>
                </w:txbxContent>
              </v:textbox>
            </v:rect>
            <v:rect id="_x0000_s1079" style="position:absolute;left:3503;top:3423;width:445;height:230;mso-wrap-style:none" filled="f" stroked="f">
              <v:textbox style="mso-next-textbox:#_x0000_s1079;mso-rotate-with-shape:t;mso-fit-shape-to-text:t" inset="0,0,0,0">
                <w:txbxContent>
                  <w:p w:rsidR="008E222B" w:rsidRPr="00515EAB" w:rsidRDefault="008E222B" w:rsidP="00410A55">
                    <w:r>
                      <w:rPr>
                        <w:rFonts w:ascii="Arial" w:hAnsi="Arial" w:cs="Arial"/>
                        <w:color w:val="000000"/>
                        <w:sz w:val="20"/>
                        <w:szCs w:val="20"/>
                        <w:lang w:val="en-US"/>
                      </w:rPr>
                      <w:t>20</w:t>
                    </w:r>
                    <w:r>
                      <w:rPr>
                        <w:rFonts w:ascii="Arial" w:hAnsi="Arial" w:cs="Arial"/>
                        <w:color w:val="000000"/>
                        <w:sz w:val="20"/>
                        <w:szCs w:val="20"/>
                      </w:rPr>
                      <w:t>18</w:t>
                    </w:r>
                  </w:p>
                </w:txbxContent>
              </v:textbox>
            </v:rect>
            <v:rect id="_x0000_s1080" style="position:absolute;left:4258;top:3423;width:445;height:230;mso-wrap-style:none" filled="f" stroked="f">
              <v:textbox style="mso-next-textbox:#_x0000_s1080;mso-rotate-with-shape:t;mso-fit-shape-to-text:t" inset="0,0,0,0">
                <w:txbxContent>
                  <w:p w:rsidR="008E222B" w:rsidRPr="00515EAB" w:rsidRDefault="008E222B" w:rsidP="00410A55">
                    <w:r>
                      <w:rPr>
                        <w:rFonts w:ascii="Arial" w:hAnsi="Arial" w:cs="Arial"/>
                        <w:color w:val="000000"/>
                        <w:sz w:val="20"/>
                        <w:szCs w:val="20"/>
                        <w:lang w:val="en-US"/>
                      </w:rPr>
                      <w:t>20</w:t>
                    </w:r>
                    <w:r>
                      <w:rPr>
                        <w:rFonts w:ascii="Arial" w:hAnsi="Arial" w:cs="Arial"/>
                        <w:color w:val="000000"/>
                        <w:sz w:val="20"/>
                        <w:szCs w:val="20"/>
                      </w:rPr>
                      <w:t>19</w:t>
                    </w:r>
                  </w:p>
                </w:txbxContent>
              </v:textbox>
            </v:rect>
            <v:rect id="_x0000_s1081" style="position:absolute;left:5013;top:3423;width:445;height:230;mso-wrap-style:none" filled="f" stroked="f">
              <v:textbox style="mso-next-textbox:#_x0000_s1081;mso-rotate-with-shape:t;mso-fit-shape-to-text:t" inset="0,0,0,0">
                <w:txbxContent>
                  <w:p w:rsidR="008E222B" w:rsidRPr="00515EAB" w:rsidRDefault="008E222B" w:rsidP="00410A55">
                    <w:r>
                      <w:rPr>
                        <w:rFonts w:ascii="Arial" w:hAnsi="Arial" w:cs="Arial"/>
                        <w:color w:val="000000"/>
                        <w:sz w:val="20"/>
                        <w:szCs w:val="20"/>
                        <w:lang w:val="en-US"/>
                      </w:rPr>
                      <w:t>20</w:t>
                    </w:r>
                    <w:proofErr w:type="spellStart"/>
                    <w:r>
                      <w:rPr>
                        <w:rFonts w:ascii="Arial" w:hAnsi="Arial" w:cs="Arial"/>
                        <w:color w:val="000000"/>
                        <w:sz w:val="20"/>
                        <w:szCs w:val="20"/>
                      </w:rPr>
                      <w:t>20</w:t>
                    </w:r>
                    <w:proofErr w:type="spellEnd"/>
                  </w:p>
                </w:txbxContent>
              </v:textbox>
            </v:rect>
            <v:rect id="_x0000_s1082" style="position:absolute;left:5756;top:3123;width:223;height:230;mso-wrap-style:none" filled="f" stroked="f">
              <v:textbox style="mso-next-textbox:#_x0000_s1082;mso-rotate-with-shape:t;mso-fit-shape-to-text:t" inset="0,0,0,0">
                <w:txbxContent>
                  <w:p w:rsidR="008E222B" w:rsidRDefault="008E222B" w:rsidP="00410A55">
                    <w:r>
                      <w:rPr>
                        <w:rFonts w:ascii="Arial" w:hAnsi="Arial" w:cs="Arial"/>
                        <w:color w:val="000000"/>
                        <w:sz w:val="20"/>
                        <w:szCs w:val="20"/>
                        <w:lang w:val="en-US"/>
                      </w:rPr>
                      <w:t>16</w:t>
                    </w:r>
                  </w:p>
                </w:txbxContent>
              </v:textbox>
            </v:rect>
            <v:rect id="_x0000_s1083" style="position:absolute;left:5756;top:2752;width:390;height:230;mso-wrap-style:none" filled="f" stroked="f">
              <v:textbox style="mso-next-textbox:#_x0000_s1083;mso-rotate-with-shape:t;mso-fit-shape-to-text:t" inset="0,0,0,0">
                <w:txbxContent>
                  <w:p w:rsidR="008E222B" w:rsidRDefault="008E222B" w:rsidP="00410A55">
                    <w:r>
                      <w:rPr>
                        <w:rFonts w:ascii="Arial" w:hAnsi="Arial" w:cs="Arial"/>
                        <w:color w:val="000000"/>
                        <w:sz w:val="20"/>
                        <w:szCs w:val="20"/>
                        <w:lang w:val="en-US"/>
                      </w:rPr>
                      <w:t>16</w:t>
                    </w:r>
                    <w:proofErr w:type="gramStart"/>
                    <w:r>
                      <w:rPr>
                        <w:rFonts w:ascii="Arial" w:hAnsi="Arial" w:cs="Arial"/>
                        <w:color w:val="000000"/>
                        <w:sz w:val="20"/>
                        <w:szCs w:val="20"/>
                        <w:lang w:val="en-US"/>
                      </w:rPr>
                      <w:t>,5</w:t>
                    </w:r>
                    <w:proofErr w:type="gramEnd"/>
                  </w:p>
                </w:txbxContent>
              </v:textbox>
            </v:rect>
            <v:rect id="_x0000_s1084" style="position:absolute;left:5756;top:2380;width:223;height:230;mso-wrap-style:none" filled="f" stroked="f">
              <v:textbox style="mso-next-textbox:#_x0000_s1084;mso-rotate-with-shape:t;mso-fit-shape-to-text:t" inset="0,0,0,0">
                <w:txbxContent>
                  <w:p w:rsidR="008E222B" w:rsidRDefault="008E222B" w:rsidP="00410A55">
                    <w:r>
                      <w:rPr>
                        <w:rFonts w:ascii="Arial" w:hAnsi="Arial" w:cs="Arial"/>
                        <w:color w:val="000000"/>
                        <w:sz w:val="20"/>
                        <w:szCs w:val="20"/>
                        <w:lang w:val="en-US"/>
                      </w:rPr>
                      <w:t>17</w:t>
                    </w:r>
                  </w:p>
                </w:txbxContent>
              </v:textbox>
            </v:rect>
            <v:rect id="_x0000_s1085" style="position:absolute;left:5756;top:2009;width:390;height:230;mso-wrap-style:none" filled="f" stroked="f">
              <v:textbox style="mso-next-textbox:#_x0000_s1085;mso-rotate-with-shape:t;mso-fit-shape-to-text:t" inset="0,0,0,0">
                <w:txbxContent>
                  <w:p w:rsidR="008E222B" w:rsidRDefault="008E222B" w:rsidP="00410A55">
                    <w:r>
                      <w:rPr>
                        <w:rFonts w:ascii="Arial" w:hAnsi="Arial" w:cs="Arial"/>
                        <w:color w:val="000000"/>
                        <w:sz w:val="20"/>
                        <w:szCs w:val="20"/>
                        <w:lang w:val="en-US"/>
                      </w:rPr>
                      <w:t>17</w:t>
                    </w:r>
                    <w:proofErr w:type="gramStart"/>
                    <w:r>
                      <w:rPr>
                        <w:rFonts w:ascii="Arial" w:hAnsi="Arial" w:cs="Arial"/>
                        <w:color w:val="000000"/>
                        <w:sz w:val="20"/>
                        <w:szCs w:val="20"/>
                        <w:lang w:val="en-US"/>
                      </w:rPr>
                      <w:t>,1</w:t>
                    </w:r>
                    <w:proofErr w:type="gramEnd"/>
                  </w:p>
                </w:txbxContent>
              </v:textbox>
            </v:rect>
            <v:rect id="_x0000_s1086" style="position:absolute;left:5756;top:1638;width:223;height:230;mso-wrap-style:none" filled="f" stroked="f">
              <v:textbox style="mso-next-textbox:#_x0000_s1086;mso-rotate-with-shape:t;mso-fit-shape-to-text:t" inset="0,0,0,0">
                <w:txbxContent>
                  <w:p w:rsidR="008E222B" w:rsidRDefault="008E222B" w:rsidP="00410A55">
                    <w:r>
                      <w:rPr>
                        <w:rFonts w:ascii="Arial" w:hAnsi="Arial" w:cs="Arial"/>
                        <w:color w:val="000000"/>
                        <w:sz w:val="20"/>
                        <w:szCs w:val="20"/>
                        <w:lang w:val="en-US"/>
                      </w:rPr>
                      <w:t>18</w:t>
                    </w:r>
                  </w:p>
                </w:txbxContent>
              </v:textbox>
            </v:rect>
            <v:rect id="_x0000_s1087" style="position:absolute;left:5756;top:1266;width:390;height:230;mso-wrap-style:none" filled="f" stroked="f">
              <v:textbox style="mso-next-textbox:#_x0000_s1087;mso-rotate-with-shape:t;mso-fit-shape-to-text:t" inset="0,0,0,0">
                <w:txbxContent>
                  <w:p w:rsidR="008E222B" w:rsidRDefault="008E222B" w:rsidP="00410A55">
                    <w:r>
                      <w:rPr>
                        <w:rFonts w:ascii="Arial" w:hAnsi="Arial" w:cs="Arial"/>
                        <w:color w:val="000000"/>
                        <w:sz w:val="20"/>
                        <w:szCs w:val="20"/>
                        <w:lang w:val="en-US"/>
                      </w:rPr>
                      <w:t>18</w:t>
                    </w:r>
                    <w:proofErr w:type="gramStart"/>
                    <w:r>
                      <w:rPr>
                        <w:rFonts w:ascii="Arial" w:hAnsi="Arial" w:cs="Arial"/>
                        <w:color w:val="000000"/>
                        <w:sz w:val="20"/>
                        <w:szCs w:val="20"/>
                        <w:lang w:val="en-US"/>
                      </w:rPr>
                      <w:t>,5</w:t>
                    </w:r>
                    <w:proofErr w:type="gramEnd"/>
                  </w:p>
                </w:txbxContent>
              </v:textbox>
            </v:rect>
            <v:rect id="_x0000_s1088" style="position:absolute;left:5756;top:895;width:223;height:230;mso-wrap-style:none" filled="f" stroked="f">
              <v:textbox style="mso-next-textbox:#_x0000_s1088;mso-rotate-with-shape:t;mso-fit-shape-to-text:t" inset="0,0,0,0">
                <w:txbxContent>
                  <w:p w:rsidR="008E222B" w:rsidRDefault="008E222B" w:rsidP="00410A55">
                    <w:r>
                      <w:rPr>
                        <w:rFonts w:ascii="Arial" w:hAnsi="Arial" w:cs="Arial"/>
                        <w:color w:val="000000"/>
                        <w:sz w:val="20"/>
                        <w:szCs w:val="20"/>
                        <w:lang w:val="en-US"/>
                      </w:rPr>
                      <w:t>19</w:t>
                    </w:r>
                  </w:p>
                </w:txbxContent>
              </v:textbox>
            </v:rect>
            <v:rect id="_x0000_s1089" style="position:absolute;left:5756;top:524;width:390;height:230;mso-wrap-style:none" filled="f" stroked="f">
              <v:textbox style="mso-next-textbox:#_x0000_s1089;mso-rotate-with-shape:t;mso-fit-shape-to-text:t" inset="0,0,0,0">
                <w:txbxContent>
                  <w:p w:rsidR="008E222B" w:rsidRDefault="008E222B" w:rsidP="00410A55">
                    <w:r>
                      <w:rPr>
                        <w:rFonts w:ascii="Arial" w:hAnsi="Arial" w:cs="Arial"/>
                        <w:color w:val="000000"/>
                        <w:sz w:val="20"/>
                        <w:szCs w:val="20"/>
                        <w:lang w:val="en-US"/>
                      </w:rPr>
                      <w:t>19</w:t>
                    </w:r>
                    <w:proofErr w:type="gramStart"/>
                    <w:r>
                      <w:rPr>
                        <w:rFonts w:ascii="Arial" w:hAnsi="Arial" w:cs="Arial"/>
                        <w:color w:val="000000"/>
                        <w:sz w:val="20"/>
                        <w:szCs w:val="20"/>
                        <w:lang w:val="en-US"/>
                      </w:rPr>
                      <w:t>,5</w:t>
                    </w:r>
                    <w:proofErr w:type="gramEnd"/>
                  </w:p>
                </w:txbxContent>
              </v:textbox>
            </v:rect>
            <v:rect id="_x0000_s1090" style="position:absolute;left:5756;top:152;width:223;height:230;mso-wrap-style:none" filled="f" stroked="f">
              <v:textbox style="mso-next-textbox:#_x0000_s1090;mso-rotate-with-shape:t;mso-fit-shape-to-text:t" inset="0,0,0,0">
                <w:txbxContent>
                  <w:p w:rsidR="008E222B" w:rsidRDefault="008E222B" w:rsidP="00410A55">
                    <w:r>
                      <w:rPr>
                        <w:rFonts w:ascii="Arial" w:hAnsi="Arial" w:cs="Arial"/>
                        <w:color w:val="000000"/>
                        <w:sz w:val="20"/>
                        <w:szCs w:val="20"/>
                        <w:lang w:val="en-US"/>
                      </w:rPr>
                      <w:t>20</w:t>
                    </w:r>
                  </w:p>
                </w:txbxContent>
              </v:textbox>
            </v:rect>
            <v:rect id="_x0000_s1091" style="position:absolute;left:7082;top:905;width:230;height:1690;rotation:270;mso-wrap-style:none" filled="f" stroked="f">
              <v:textbox style="mso-next-textbox:#_x0000_s1091;mso-rotate-with-shape:t;mso-fit-shape-to-text:t" inset="0,0,0,0">
                <w:txbxContent>
                  <w:p w:rsidR="008E222B" w:rsidRDefault="008E222B" w:rsidP="00410A55">
                    <w:proofErr w:type="spellStart"/>
                    <w:r>
                      <w:rPr>
                        <w:rFonts w:ascii="Arial" w:hAnsi="Arial" w:cs="Arial"/>
                        <w:b/>
                        <w:bCs/>
                        <w:color w:val="000000"/>
                        <w:sz w:val="20"/>
                        <w:szCs w:val="20"/>
                      </w:rPr>
                      <w:t>тыс</w:t>
                    </w:r>
                    <w:proofErr w:type="spellEnd"/>
                    <w:r>
                      <w:rPr>
                        <w:rFonts w:ascii="Arial" w:hAnsi="Arial" w:cs="Arial"/>
                        <w:b/>
                        <w:bCs/>
                        <w:color w:val="000000"/>
                        <w:sz w:val="20"/>
                        <w:szCs w:val="20"/>
                        <w:lang w:val="en-US"/>
                      </w:rPr>
                      <w:t xml:space="preserve">. </w:t>
                    </w:r>
                    <w:r>
                      <w:rPr>
                        <w:rFonts w:ascii="Arial" w:hAnsi="Arial" w:cs="Arial"/>
                        <w:b/>
                        <w:bCs/>
                        <w:color w:val="000000"/>
                        <w:sz w:val="20"/>
                        <w:szCs w:val="20"/>
                      </w:rPr>
                      <w:t>чел</w:t>
                    </w:r>
                    <w:r>
                      <w:rPr>
                        <w:rFonts w:ascii="Arial" w:hAnsi="Arial" w:cs="Arial"/>
                        <w:b/>
                        <w:bCs/>
                        <w:color w:val="000000"/>
                        <w:sz w:val="20"/>
                        <w:szCs w:val="20"/>
                        <w:lang w:val="en-US"/>
                      </w:rPr>
                      <w:t>. (</w:t>
                    </w:r>
                    <w:r>
                      <w:rPr>
                        <w:rFonts w:ascii="Arial" w:hAnsi="Arial" w:cs="Arial"/>
                        <w:b/>
                        <w:bCs/>
                        <w:color w:val="000000"/>
                        <w:sz w:val="20"/>
                        <w:szCs w:val="20"/>
                      </w:rPr>
                      <w:t>район</w:t>
                    </w:r>
                    <w:r>
                      <w:rPr>
                        <w:rFonts w:ascii="Arial" w:hAnsi="Arial" w:cs="Arial"/>
                        <w:b/>
                        <w:bCs/>
                        <w:color w:val="000000"/>
                        <w:sz w:val="20"/>
                        <w:szCs w:val="20"/>
                        <w:lang w:val="en-US"/>
                      </w:rPr>
                      <w:t>)</w:t>
                    </w:r>
                  </w:p>
                </w:txbxContent>
              </v:textbox>
            </v:rect>
            <v:rect id="_x0000_s1092" style="position:absolute;left:1526;top:3830;width:3966;height:323" stroked="f" strokeweight="0"/>
            <v:line id="_x0000_s1093" style="position:absolute" from="1597,3998" to="1993,3998" strokecolor="red" strokeweight="67e-5mm"/>
            <v:rect id="_x0000_s1094" style="position:absolute;left:2041;top:3890;width:1462;height:464" filled="f" stroked="f">
              <v:textbox style="mso-next-textbox:#_x0000_s1094;mso-rotate-with-shape:t;mso-fit-shape-to-text:t" inset="0,0,0,0">
                <w:txbxContent>
                  <w:p w:rsidR="008E222B" w:rsidRPr="007E1092" w:rsidRDefault="008E222B" w:rsidP="00410A55">
                    <w:r>
                      <w:rPr>
                        <w:color w:val="000000"/>
                        <w:sz w:val="20"/>
                        <w:szCs w:val="20"/>
                      </w:rPr>
                      <w:t>Глушковск</w:t>
                    </w:r>
                    <w:r w:rsidRPr="007E1092">
                      <w:rPr>
                        <w:color w:val="000000"/>
                        <w:sz w:val="20"/>
                        <w:szCs w:val="20"/>
                      </w:rPr>
                      <w:t>ий р-н</w:t>
                    </w:r>
                  </w:p>
                </w:txbxContent>
              </v:textbox>
            </v:rect>
            <v:line id="_x0000_s1095" style="position:absolute" from="3767,3998" to="4162,3998" strokecolor="navy" strokeweight="67e-5mm"/>
            <v:rect id="_x0000_s1096" style="position:absolute;left:4210;top:3890;width:1534;height:231" filled="f" stroked="f">
              <v:textbox style="mso-next-textbox:#_x0000_s1096;mso-rotate-with-shape:t;mso-fit-shape-to-text:t" inset="0,0,0,0">
                <w:txbxContent>
                  <w:p w:rsidR="008E222B" w:rsidRPr="00EF6816" w:rsidRDefault="008E222B" w:rsidP="00410A55">
                    <w:r w:rsidRPr="007E1092">
                      <w:rPr>
                        <w:color w:val="000000"/>
                        <w:sz w:val="20"/>
                        <w:szCs w:val="20"/>
                      </w:rPr>
                      <w:t>Курская обл</w:t>
                    </w:r>
                    <w:r>
                      <w:rPr>
                        <w:rFonts w:ascii="Arial" w:hAnsi="Arial" w:cs="Arial"/>
                        <w:color w:val="000000"/>
                        <w:sz w:val="20"/>
                        <w:szCs w:val="20"/>
                      </w:rPr>
                      <w:t>.</w:t>
                    </w:r>
                  </w:p>
                </w:txbxContent>
              </v:textbox>
            </v:rect>
            <v:rect id="_x0000_s1097" style="position:absolute;left:-874;top:-219;width:8365;height:4372" filled="f" strokecolor="white" strokeweight="33e-5mm"/>
            <w10:wrap type="none"/>
            <w10:anchorlock/>
          </v:group>
        </w:pict>
      </w:r>
      <w:r w:rsidR="00410A55">
        <w:rPr>
          <w:b/>
          <w:sz w:val="20"/>
          <w:szCs w:val="20"/>
        </w:rPr>
        <w:t>Рис</w:t>
      </w:r>
      <w:r w:rsidR="00410A55" w:rsidRPr="001D602E">
        <w:rPr>
          <w:b/>
          <w:sz w:val="20"/>
          <w:szCs w:val="20"/>
        </w:rPr>
        <w:t xml:space="preserve">. Динамика численности населения </w:t>
      </w:r>
      <w:r w:rsidR="00410A55">
        <w:rPr>
          <w:b/>
          <w:sz w:val="20"/>
          <w:szCs w:val="20"/>
        </w:rPr>
        <w:t>Глушковского района</w:t>
      </w:r>
      <w:r w:rsidR="00410A55" w:rsidRPr="001D602E">
        <w:rPr>
          <w:b/>
          <w:sz w:val="20"/>
          <w:szCs w:val="20"/>
        </w:rPr>
        <w:t xml:space="preserve"> и Курской области.</w:t>
      </w:r>
    </w:p>
    <w:p w:rsidR="00410A55" w:rsidRPr="00EF6816" w:rsidRDefault="00410A55" w:rsidP="00410A55">
      <w:pPr>
        <w:widowControl w:val="0"/>
        <w:spacing w:line="360" w:lineRule="auto"/>
        <w:ind w:firstLine="709"/>
        <w:jc w:val="both"/>
      </w:pPr>
      <w:r>
        <w:t>Веселовский сельсовет</w:t>
      </w:r>
      <w:r w:rsidRPr="00EF6816">
        <w:t xml:space="preserve"> на фоне демографической ситуации, сложившейся в сельской местности </w:t>
      </w:r>
      <w:r>
        <w:t>Глушковского района</w:t>
      </w:r>
      <w:r w:rsidRPr="00EF6816">
        <w:t xml:space="preserve">, характеризуется более стабильной динамикой численности населения, что иллюстрирует направленность </w:t>
      </w:r>
      <w:proofErr w:type="spellStart"/>
      <w:r w:rsidRPr="00EF6816">
        <w:t>внутрирегиональных</w:t>
      </w:r>
      <w:proofErr w:type="spellEnd"/>
      <w:r w:rsidRPr="00EF6816">
        <w:t xml:space="preserve"> и внутрирайонных миграционных потоков «село» - «город».</w:t>
      </w:r>
      <w:r>
        <w:t xml:space="preserve"> </w:t>
      </w:r>
      <w:proofErr w:type="gramStart"/>
      <w:r w:rsidRPr="00EF6816">
        <w:t xml:space="preserve">Основными характеристиками современной демографической ситуации в </w:t>
      </w:r>
      <w:r>
        <w:t>сельсовете</w:t>
      </w:r>
      <w:r w:rsidRPr="00EF6816">
        <w:t xml:space="preserve"> являются следующие:</w:t>
      </w:r>
      <w:proofErr w:type="gramEnd"/>
    </w:p>
    <w:p w:rsidR="00410A55" w:rsidRPr="00EF6816" w:rsidRDefault="00410A55" w:rsidP="00410A55">
      <w:pPr>
        <w:widowControl w:val="0"/>
        <w:numPr>
          <w:ilvl w:val="0"/>
          <w:numId w:val="26"/>
        </w:numPr>
        <w:spacing w:line="360" w:lineRule="auto"/>
        <w:ind w:left="0" w:firstLine="709"/>
        <w:jc w:val="both"/>
      </w:pPr>
      <w:r w:rsidRPr="00EF6816">
        <w:t>регрессивный тип возрастной структуры населения с долей старческих возрастных групп, превышающих в 1,7 раз детские;</w:t>
      </w:r>
    </w:p>
    <w:p w:rsidR="00410A55" w:rsidRPr="00EF6816" w:rsidRDefault="00410A55" w:rsidP="00410A55">
      <w:pPr>
        <w:widowControl w:val="0"/>
        <w:numPr>
          <w:ilvl w:val="0"/>
          <w:numId w:val="26"/>
        </w:numPr>
        <w:spacing w:line="360" w:lineRule="auto"/>
        <w:ind w:left="0" w:firstLine="709"/>
        <w:jc w:val="both"/>
      </w:pPr>
      <w:r w:rsidRPr="00EF6816">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410A55" w:rsidRPr="00EF6816" w:rsidRDefault="00410A55" w:rsidP="00410A55">
      <w:pPr>
        <w:widowControl w:val="0"/>
        <w:numPr>
          <w:ilvl w:val="0"/>
          <w:numId w:val="26"/>
        </w:numPr>
        <w:spacing w:line="360" w:lineRule="auto"/>
        <w:ind w:left="0" w:firstLine="709"/>
        <w:jc w:val="both"/>
      </w:pPr>
      <w:r w:rsidRPr="00EF6816">
        <w:t>низкий уровень рождаемости, недостаточный для простого замещения родителей их детьми;</w:t>
      </w:r>
    </w:p>
    <w:p w:rsidR="00410A55" w:rsidRPr="00EF6816" w:rsidRDefault="00410A55" w:rsidP="00410A55">
      <w:pPr>
        <w:widowControl w:val="0"/>
        <w:numPr>
          <w:ilvl w:val="0"/>
          <w:numId w:val="26"/>
        </w:numPr>
        <w:spacing w:line="360" w:lineRule="auto"/>
        <w:ind w:left="0" w:firstLine="709"/>
        <w:jc w:val="both"/>
      </w:pPr>
      <w:r w:rsidRPr="00EF6816">
        <w:t>высокий уровень смертности населения, особенно в трудоспособном возрасте;</w:t>
      </w:r>
    </w:p>
    <w:p w:rsidR="00410A55" w:rsidRPr="00EF6816" w:rsidRDefault="00410A55" w:rsidP="00410A55">
      <w:pPr>
        <w:widowControl w:val="0"/>
        <w:numPr>
          <w:ilvl w:val="0"/>
          <w:numId w:val="26"/>
        </w:numPr>
        <w:spacing w:line="360" w:lineRule="auto"/>
        <w:ind w:left="0" w:firstLine="709"/>
        <w:jc w:val="both"/>
      </w:pPr>
      <w:r w:rsidRPr="00EF6816">
        <w:t>низкие показатели продолжительности жизни населения;</w:t>
      </w:r>
    </w:p>
    <w:p w:rsidR="00410A55" w:rsidRPr="00EF6816" w:rsidRDefault="00410A55" w:rsidP="00410A55">
      <w:pPr>
        <w:widowControl w:val="0"/>
        <w:numPr>
          <w:ilvl w:val="0"/>
          <w:numId w:val="26"/>
        </w:numPr>
        <w:spacing w:line="360" w:lineRule="auto"/>
        <w:ind w:left="0" w:firstLine="709"/>
        <w:jc w:val="both"/>
      </w:pPr>
      <w:r w:rsidRPr="00EF6816">
        <w:t>приток мигрантов, частично компенсирующий естественную убыль населения.</w:t>
      </w:r>
    </w:p>
    <w:p w:rsidR="00410A55" w:rsidRPr="00EF6816" w:rsidRDefault="00410A55" w:rsidP="00410A55">
      <w:pPr>
        <w:widowControl w:val="0"/>
        <w:spacing w:line="360" w:lineRule="auto"/>
        <w:ind w:firstLine="709"/>
        <w:jc w:val="both"/>
      </w:pPr>
      <w:r w:rsidRPr="00EF6816">
        <w:lastRenderedPageBreak/>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t>Веселовского сельсовета</w:t>
      </w:r>
      <w:r w:rsidRPr="00EF6816">
        <w:t>.</w:t>
      </w:r>
      <w:r>
        <w:t xml:space="preserve"> </w:t>
      </w:r>
      <w:r w:rsidRPr="00EF6816">
        <w:t>Составляемые ежегодно Росстатом среднесрочные демографические прогнозы</w:t>
      </w:r>
      <w:r w:rsidRPr="00EF6816">
        <w:rPr>
          <w:vertAlign w:val="superscript"/>
        </w:rPr>
        <w:footnoteReference w:id="1"/>
      </w:r>
      <w:r w:rsidRPr="00EF6816">
        <w:t xml:space="preserve"> содержат несколько устойчивых трендов по каждому демографическому показателю, к которым относятся:</w:t>
      </w:r>
    </w:p>
    <w:p w:rsidR="00410A55" w:rsidRPr="00EF6816" w:rsidRDefault="00410A55" w:rsidP="00410A55">
      <w:pPr>
        <w:widowControl w:val="0"/>
        <w:tabs>
          <w:tab w:val="left" w:pos="1276"/>
        </w:tabs>
        <w:spacing w:line="360" w:lineRule="auto"/>
        <w:ind w:firstLine="709"/>
        <w:jc w:val="both"/>
      </w:pPr>
      <w:r>
        <w:t>- </w:t>
      </w:r>
      <w:r w:rsidRPr="00EF6816">
        <w:t>сохранение рождаемости на низком уровне, не обеспечивающем даже простое возобновление поколений;</w:t>
      </w:r>
    </w:p>
    <w:p w:rsidR="00410A55" w:rsidRPr="00EF6816" w:rsidRDefault="00410A55" w:rsidP="00410A55">
      <w:pPr>
        <w:widowControl w:val="0"/>
        <w:tabs>
          <w:tab w:val="left" w:pos="1276"/>
        </w:tabs>
        <w:spacing w:line="360" w:lineRule="auto"/>
        <w:ind w:firstLine="709"/>
        <w:jc w:val="both"/>
      </w:pPr>
      <w:r>
        <w:t>- </w:t>
      </w:r>
      <w:r w:rsidRPr="00EF6816">
        <w:t>сокращение уровня младенческой смертности;</w:t>
      </w:r>
    </w:p>
    <w:p w:rsidR="00410A55" w:rsidRPr="00EF6816" w:rsidRDefault="00410A55" w:rsidP="00410A55">
      <w:pPr>
        <w:widowControl w:val="0"/>
        <w:tabs>
          <w:tab w:val="left" w:pos="1276"/>
        </w:tabs>
        <w:spacing w:line="360" w:lineRule="auto"/>
        <w:ind w:firstLine="709"/>
        <w:jc w:val="both"/>
      </w:pPr>
      <w:r>
        <w:t>- </w:t>
      </w:r>
      <w:r w:rsidRPr="00EF6816">
        <w:t>сохранение смертности взрослого населения на высоком уровне;</w:t>
      </w:r>
    </w:p>
    <w:p w:rsidR="00410A55" w:rsidRPr="00EF6816" w:rsidRDefault="00410A55" w:rsidP="00410A55">
      <w:pPr>
        <w:widowControl w:val="0"/>
        <w:tabs>
          <w:tab w:val="left" w:pos="1276"/>
        </w:tabs>
        <w:spacing w:line="360" w:lineRule="auto"/>
        <w:ind w:firstLine="709"/>
        <w:jc w:val="both"/>
      </w:pPr>
      <w:r>
        <w:t>- </w:t>
      </w:r>
      <w:r w:rsidRPr="00EF6816">
        <w:t>стагнация ожидаемой продолжительности жизни с незначительным медленным её увеличением у мужчин;</w:t>
      </w:r>
    </w:p>
    <w:p w:rsidR="00410A55" w:rsidRPr="00EF6816" w:rsidRDefault="00410A55" w:rsidP="00410A55">
      <w:pPr>
        <w:widowControl w:val="0"/>
        <w:tabs>
          <w:tab w:val="left" w:pos="1276"/>
        </w:tabs>
        <w:spacing w:line="360" w:lineRule="auto"/>
        <w:ind w:firstLine="709"/>
        <w:jc w:val="both"/>
      </w:pPr>
      <w:r>
        <w:t>- </w:t>
      </w:r>
      <w:r w:rsidRPr="00EF6816">
        <w:t>сокращение миграционного прироста;</w:t>
      </w:r>
    </w:p>
    <w:p w:rsidR="00410A55" w:rsidRPr="00EF6816" w:rsidRDefault="00410A55" w:rsidP="00410A55">
      <w:pPr>
        <w:widowControl w:val="0"/>
        <w:tabs>
          <w:tab w:val="left" w:pos="1276"/>
        </w:tabs>
        <w:spacing w:line="360" w:lineRule="auto"/>
        <w:ind w:firstLine="709"/>
        <w:jc w:val="both"/>
      </w:pPr>
      <w:r>
        <w:t>- </w:t>
      </w:r>
      <w:r w:rsidRPr="00EF6816">
        <w:t>умеренный рост нагрузки на трудоспособное население (коэффициент демографической нагрузки будет значительно ниже уровня 90-х годов XX века);</w:t>
      </w:r>
    </w:p>
    <w:p w:rsidR="00410A55" w:rsidRPr="00EF6816" w:rsidRDefault="00410A55" w:rsidP="00410A55">
      <w:pPr>
        <w:widowControl w:val="0"/>
        <w:tabs>
          <w:tab w:val="left" w:pos="1276"/>
        </w:tabs>
        <w:spacing w:line="360" w:lineRule="auto"/>
        <w:ind w:firstLine="709"/>
        <w:jc w:val="both"/>
      </w:pPr>
      <w:r>
        <w:t>- </w:t>
      </w:r>
      <w:r w:rsidRPr="00EF6816">
        <w:t xml:space="preserve">уменьшение численности населения страны. </w:t>
      </w:r>
    </w:p>
    <w:p w:rsidR="00410A55" w:rsidRPr="00EF6816" w:rsidRDefault="00410A55" w:rsidP="00410A55">
      <w:pPr>
        <w:widowControl w:val="0"/>
        <w:tabs>
          <w:tab w:val="num" w:pos="1440"/>
        </w:tabs>
        <w:spacing w:line="360" w:lineRule="auto"/>
        <w:ind w:firstLine="709"/>
        <w:jc w:val="both"/>
      </w:pPr>
      <w:r w:rsidRPr="00EF6816">
        <w:t>Прогнозная динамика важнейших демографических показател</w:t>
      </w:r>
      <w:r>
        <w:t>ей представлена на рисунке</w:t>
      </w:r>
      <w:r w:rsidRPr="00EF6816">
        <w:t>.</w:t>
      </w:r>
    </w:p>
    <w:p w:rsidR="00410A55" w:rsidRPr="00EF6816" w:rsidRDefault="00410A55" w:rsidP="00410A55">
      <w:pPr>
        <w:widowControl w:val="0"/>
        <w:tabs>
          <w:tab w:val="num" w:pos="1440"/>
        </w:tabs>
        <w:spacing w:line="360" w:lineRule="auto"/>
        <w:jc w:val="center"/>
      </w:pPr>
      <w:r>
        <w:rPr>
          <w:noProof/>
        </w:rPr>
        <w:drawing>
          <wp:inline distT="0" distB="0" distL="0" distR="0">
            <wp:extent cx="4943475" cy="3476625"/>
            <wp:effectExtent l="1905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srcRect/>
                    <a:stretch>
                      <a:fillRect/>
                    </a:stretch>
                  </pic:blipFill>
                  <pic:spPr bwMode="auto">
                    <a:xfrm>
                      <a:off x="0" y="0"/>
                      <a:ext cx="4943475" cy="3476625"/>
                    </a:xfrm>
                    <a:prstGeom prst="rect">
                      <a:avLst/>
                    </a:prstGeom>
                    <a:noFill/>
                    <a:ln w="9525">
                      <a:noFill/>
                      <a:miter lim="800000"/>
                      <a:headEnd/>
                      <a:tailEnd/>
                    </a:ln>
                  </pic:spPr>
                </pic:pic>
              </a:graphicData>
            </a:graphic>
          </wp:inline>
        </w:drawing>
      </w:r>
    </w:p>
    <w:p w:rsidR="00410A55" w:rsidRPr="00136332" w:rsidRDefault="00410A55" w:rsidP="00410A55">
      <w:pPr>
        <w:widowControl w:val="0"/>
        <w:spacing w:line="360" w:lineRule="auto"/>
        <w:jc w:val="center"/>
        <w:rPr>
          <w:sz w:val="20"/>
          <w:szCs w:val="20"/>
        </w:rPr>
      </w:pPr>
      <w:r>
        <w:rPr>
          <w:b/>
          <w:sz w:val="20"/>
          <w:szCs w:val="20"/>
        </w:rPr>
        <w:t>Рис</w:t>
      </w:r>
      <w:r w:rsidRPr="001D602E">
        <w:rPr>
          <w:b/>
          <w:sz w:val="20"/>
          <w:szCs w:val="20"/>
        </w:rPr>
        <w:t xml:space="preserve">. Динамика важнейших демографических показателей РФ в динамике до </w:t>
      </w:r>
      <w:r>
        <w:rPr>
          <w:b/>
          <w:sz w:val="20"/>
          <w:szCs w:val="20"/>
        </w:rPr>
        <w:t>2020</w:t>
      </w:r>
      <w:r w:rsidRPr="001D602E">
        <w:rPr>
          <w:b/>
          <w:sz w:val="20"/>
          <w:szCs w:val="20"/>
        </w:rPr>
        <w:t xml:space="preserve"> года (по оценке </w:t>
      </w:r>
      <w:r w:rsidRPr="001D602E">
        <w:rPr>
          <w:b/>
          <w:sz w:val="20"/>
          <w:szCs w:val="20"/>
        </w:rPr>
        <w:lastRenderedPageBreak/>
        <w:t>ЦМАКП</w:t>
      </w:r>
      <w:r w:rsidRPr="001D602E">
        <w:rPr>
          <w:b/>
          <w:sz w:val="20"/>
          <w:szCs w:val="20"/>
          <w:vertAlign w:val="superscript"/>
        </w:rPr>
        <w:footnoteReference w:id="2"/>
      </w:r>
      <w:r w:rsidRPr="001D602E">
        <w:rPr>
          <w:b/>
          <w:sz w:val="20"/>
          <w:szCs w:val="20"/>
        </w:rPr>
        <w:t>).</w:t>
      </w:r>
    </w:p>
    <w:p w:rsidR="00410A55" w:rsidRPr="00EF6816" w:rsidRDefault="00410A55" w:rsidP="00410A55">
      <w:pPr>
        <w:widowControl w:val="0"/>
        <w:spacing w:line="360" w:lineRule="auto"/>
        <w:ind w:firstLine="709"/>
        <w:jc w:val="both"/>
      </w:pPr>
      <w:r w:rsidRPr="00EF6816">
        <w:t>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Этот период попадает на первую оч</w:t>
      </w:r>
      <w:r>
        <w:t>ередь генерального плана (до 2025</w:t>
      </w:r>
      <w:r w:rsidRPr="00EF6816">
        <w:t xml:space="preserve"> года).</w:t>
      </w:r>
    </w:p>
    <w:p w:rsidR="00410A55" w:rsidRPr="00EF6816" w:rsidRDefault="00410A55" w:rsidP="00410A55">
      <w:pPr>
        <w:widowControl w:val="0"/>
        <w:spacing w:line="360" w:lineRule="auto"/>
        <w:ind w:firstLine="709"/>
        <w:jc w:val="both"/>
      </w:pPr>
      <w:r w:rsidRPr="00EF6816">
        <w:t>Для Курской области характерны следующие тенденции демографических показателей:</w:t>
      </w:r>
    </w:p>
    <w:p w:rsidR="00410A55" w:rsidRPr="00EF6816" w:rsidRDefault="00410A55" w:rsidP="00410A55">
      <w:pPr>
        <w:widowControl w:val="0"/>
        <w:tabs>
          <w:tab w:val="left" w:pos="1276"/>
        </w:tabs>
        <w:spacing w:line="360" w:lineRule="auto"/>
        <w:ind w:firstLine="709"/>
        <w:jc w:val="both"/>
      </w:pPr>
      <w:r>
        <w:t>- </w:t>
      </w:r>
      <w:r w:rsidRPr="00EF6816">
        <w:t>сокращение численности населения;</w:t>
      </w:r>
    </w:p>
    <w:p w:rsidR="00410A55" w:rsidRPr="00EF6816" w:rsidRDefault="00410A55" w:rsidP="00410A55">
      <w:pPr>
        <w:widowControl w:val="0"/>
        <w:tabs>
          <w:tab w:val="left" w:pos="1276"/>
        </w:tabs>
        <w:spacing w:line="360" w:lineRule="auto"/>
        <w:ind w:firstLine="709"/>
        <w:jc w:val="both"/>
      </w:pPr>
      <w:r>
        <w:t>- </w:t>
      </w:r>
      <w:r w:rsidRPr="00EF6816">
        <w:t>низкий уровень рождаемости, недостаточный для обеспечения устойчивого воспроизводства населения;</w:t>
      </w:r>
    </w:p>
    <w:p w:rsidR="00410A55" w:rsidRPr="00EF6816" w:rsidRDefault="00410A55" w:rsidP="00410A55">
      <w:pPr>
        <w:widowControl w:val="0"/>
        <w:tabs>
          <w:tab w:val="left" w:pos="1276"/>
        </w:tabs>
        <w:spacing w:line="360" w:lineRule="auto"/>
        <w:ind w:firstLine="709"/>
        <w:jc w:val="both"/>
      </w:pPr>
      <w:r>
        <w:t>- </w:t>
      </w:r>
      <w:r w:rsidRPr="00EF6816">
        <w:t>постепенный рост удельного веса населения;</w:t>
      </w:r>
    </w:p>
    <w:p w:rsidR="00410A55" w:rsidRPr="00EF6816" w:rsidRDefault="00410A55" w:rsidP="00410A55">
      <w:pPr>
        <w:widowControl w:val="0"/>
        <w:tabs>
          <w:tab w:val="left" w:pos="1276"/>
        </w:tabs>
        <w:spacing w:line="360" w:lineRule="auto"/>
        <w:ind w:firstLine="709"/>
        <w:jc w:val="both"/>
      </w:pPr>
      <w:r>
        <w:t>- </w:t>
      </w:r>
      <w:r w:rsidRPr="00EF6816">
        <w:t>сохраняющаяся миграционная убыль;</w:t>
      </w:r>
    </w:p>
    <w:p w:rsidR="00410A55" w:rsidRPr="00EF6816" w:rsidRDefault="00410A55" w:rsidP="00410A55">
      <w:pPr>
        <w:widowControl w:val="0"/>
        <w:tabs>
          <w:tab w:val="left" w:pos="1276"/>
        </w:tabs>
        <w:spacing w:line="360" w:lineRule="auto"/>
        <w:ind w:firstLine="709"/>
        <w:jc w:val="both"/>
      </w:pPr>
      <w:r>
        <w:t>- </w:t>
      </w:r>
      <w:r w:rsidRPr="00EF6816">
        <w:t>увеличение суммарного коэффициента рождаемости;</w:t>
      </w:r>
    </w:p>
    <w:p w:rsidR="00410A55" w:rsidRPr="00204FC4" w:rsidRDefault="00410A55" w:rsidP="00410A55">
      <w:pPr>
        <w:widowControl w:val="0"/>
        <w:tabs>
          <w:tab w:val="left" w:pos="1276"/>
        </w:tabs>
        <w:spacing w:line="360" w:lineRule="auto"/>
        <w:ind w:firstLine="709"/>
        <w:jc w:val="both"/>
      </w:pPr>
      <w:r>
        <w:t>- </w:t>
      </w:r>
      <w:r w:rsidRPr="00EF6816">
        <w:t>увеличение ожидаемой продолжительности жизни населения.</w:t>
      </w:r>
    </w:p>
    <w:p w:rsidR="00410A55" w:rsidRPr="00410A55" w:rsidRDefault="00410A55" w:rsidP="00410A55">
      <w:pPr>
        <w:pStyle w:val="af2"/>
        <w:widowControl w:val="0"/>
        <w:spacing w:before="0" w:beforeAutospacing="0" w:after="0" w:afterAutospacing="0" w:line="360" w:lineRule="auto"/>
        <w:ind w:firstLine="709"/>
        <w:jc w:val="both"/>
        <w:rPr>
          <w:rFonts w:ascii="Times New Roman" w:hAnsi="Times New Roman" w:cs="Times New Roman"/>
          <w:bCs/>
        </w:rPr>
      </w:pPr>
      <w:r w:rsidRPr="00410A55">
        <w:rPr>
          <w:rFonts w:ascii="Times New Roman" w:hAnsi="Times New Roman" w:cs="Times New Roman"/>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410A55">
        <w:rPr>
          <w:rFonts w:ascii="Times New Roman" w:hAnsi="Times New Roman" w:cs="Times New Roman"/>
          <w:bCs/>
        </w:rPr>
        <w:t>Курской области.</w:t>
      </w:r>
    </w:p>
    <w:p w:rsidR="00410A55" w:rsidRPr="00410A55" w:rsidRDefault="00410A55" w:rsidP="00410A55">
      <w:pPr>
        <w:pStyle w:val="af2"/>
        <w:spacing w:before="0" w:beforeAutospacing="0" w:after="0" w:afterAutospacing="0" w:line="360" w:lineRule="auto"/>
        <w:ind w:firstLine="709"/>
        <w:jc w:val="both"/>
        <w:rPr>
          <w:rFonts w:ascii="Times New Roman" w:hAnsi="Times New Roman" w:cs="Times New Roman"/>
        </w:rPr>
      </w:pPr>
      <w:r w:rsidRPr="00410A55">
        <w:rPr>
          <w:rFonts w:ascii="Times New Roman" w:hAnsi="Times New Roman" w:cs="Times New Roman"/>
          <w:bCs/>
        </w:rPr>
        <w:t>Общая чи</w:t>
      </w:r>
      <w:r w:rsidRPr="00410A55">
        <w:rPr>
          <w:rFonts w:ascii="Times New Roman" w:hAnsi="Times New Roman" w:cs="Times New Roman"/>
        </w:rPr>
        <w:t>сленность населения, проживающего на сегодняшний день в Веселовском сельсовете, составляет 1315 человека или 8,32 % жителей Глушковского района. Средний состав семьи – 3 человека.</w:t>
      </w:r>
    </w:p>
    <w:p w:rsidR="00410A55" w:rsidRPr="00410A55" w:rsidRDefault="00410A55" w:rsidP="00410A55">
      <w:pPr>
        <w:pStyle w:val="af2"/>
        <w:widowControl w:val="0"/>
        <w:spacing w:before="0" w:beforeAutospacing="0" w:after="0" w:afterAutospacing="0" w:line="360" w:lineRule="auto"/>
        <w:ind w:firstLine="709"/>
        <w:jc w:val="both"/>
        <w:rPr>
          <w:rFonts w:ascii="Times New Roman" w:hAnsi="Times New Roman" w:cs="Times New Roman"/>
        </w:rPr>
      </w:pPr>
      <w:r w:rsidRPr="00410A55">
        <w:rPr>
          <w:rFonts w:ascii="Times New Roman" w:hAnsi="Times New Roman" w:cs="Times New Roman"/>
        </w:rPr>
        <w:t>Динамика численности населения приведена ниже в таблице.</w:t>
      </w:r>
    </w:p>
    <w:p w:rsidR="00410A55" w:rsidRDefault="00410A55" w:rsidP="00410A55">
      <w:pPr>
        <w:widowControl w:val="0"/>
        <w:jc w:val="both"/>
        <w:rPr>
          <w:b/>
          <w:bCs/>
          <w:sz w:val="20"/>
          <w:szCs w:val="20"/>
        </w:rPr>
      </w:pPr>
      <w:r>
        <w:rPr>
          <w:b/>
          <w:bCs/>
          <w:sz w:val="20"/>
          <w:szCs w:val="20"/>
        </w:rPr>
        <w:t>Таблица.</w:t>
      </w:r>
      <w:r w:rsidRPr="00AE38F6">
        <w:rPr>
          <w:b/>
          <w:bCs/>
          <w:sz w:val="20"/>
          <w:szCs w:val="20"/>
        </w:rPr>
        <w:t xml:space="preserve"> Сведения о населении муниципального образования (по населенным пунктам) на </w:t>
      </w:r>
      <w:r>
        <w:rPr>
          <w:b/>
          <w:bCs/>
          <w:sz w:val="20"/>
          <w:szCs w:val="20"/>
        </w:rPr>
        <w:t>январь 2020г.</w:t>
      </w: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1"/>
        <w:gridCol w:w="2195"/>
        <w:gridCol w:w="3623"/>
        <w:gridCol w:w="3165"/>
      </w:tblGrid>
      <w:tr w:rsidR="00410A55" w:rsidRPr="00B22102" w:rsidTr="004C4FAA">
        <w:trPr>
          <w:cantSplit/>
          <w:trHeight w:val="230"/>
          <w:tblHeader/>
        </w:trPr>
        <w:tc>
          <w:tcPr>
            <w:tcW w:w="269" w:type="pct"/>
            <w:vMerge w:val="restart"/>
            <w:vAlign w:val="center"/>
          </w:tcPr>
          <w:p w:rsidR="00410A55" w:rsidRPr="003F6D16" w:rsidRDefault="00410A55" w:rsidP="004C4FAA">
            <w:pPr>
              <w:snapToGrid w:val="0"/>
              <w:jc w:val="center"/>
              <w:rPr>
                <w:b/>
                <w:sz w:val="20"/>
                <w:szCs w:val="20"/>
              </w:rPr>
            </w:pPr>
            <w:r w:rsidRPr="003F6D16">
              <w:rPr>
                <w:b/>
                <w:sz w:val="20"/>
                <w:szCs w:val="20"/>
              </w:rPr>
              <w:t>№</w:t>
            </w:r>
          </w:p>
          <w:p w:rsidR="00410A55" w:rsidRPr="003F6D16" w:rsidRDefault="00410A55" w:rsidP="004C4FAA">
            <w:pPr>
              <w:jc w:val="center"/>
              <w:rPr>
                <w:b/>
                <w:sz w:val="20"/>
                <w:szCs w:val="20"/>
              </w:rPr>
            </w:pPr>
            <w:proofErr w:type="spellStart"/>
            <w:proofErr w:type="gramStart"/>
            <w:r w:rsidRPr="003F6D16">
              <w:rPr>
                <w:b/>
                <w:sz w:val="20"/>
                <w:szCs w:val="20"/>
              </w:rPr>
              <w:t>п</w:t>
            </w:r>
            <w:proofErr w:type="spellEnd"/>
            <w:proofErr w:type="gramEnd"/>
            <w:r w:rsidRPr="003F6D16">
              <w:rPr>
                <w:b/>
                <w:sz w:val="20"/>
                <w:szCs w:val="20"/>
              </w:rPr>
              <w:t>/</w:t>
            </w:r>
            <w:proofErr w:type="spellStart"/>
            <w:r w:rsidRPr="003F6D16">
              <w:rPr>
                <w:b/>
                <w:sz w:val="20"/>
                <w:szCs w:val="20"/>
              </w:rPr>
              <w:t>п</w:t>
            </w:r>
            <w:proofErr w:type="spellEnd"/>
          </w:p>
        </w:tc>
        <w:tc>
          <w:tcPr>
            <w:tcW w:w="1156" w:type="pct"/>
            <w:vMerge w:val="restart"/>
            <w:vAlign w:val="center"/>
          </w:tcPr>
          <w:p w:rsidR="00410A55" w:rsidRPr="003F6D16" w:rsidRDefault="00410A55" w:rsidP="004C4FAA">
            <w:pPr>
              <w:snapToGrid w:val="0"/>
              <w:jc w:val="center"/>
              <w:rPr>
                <w:b/>
                <w:sz w:val="20"/>
                <w:szCs w:val="20"/>
              </w:rPr>
            </w:pPr>
            <w:r w:rsidRPr="003F6D16">
              <w:rPr>
                <w:b/>
                <w:sz w:val="20"/>
                <w:szCs w:val="20"/>
              </w:rPr>
              <w:t>Наименование населенного пункта</w:t>
            </w:r>
          </w:p>
        </w:tc>
        <w:tc>
          <w:tcPr>
            <w:tcW w:w="1908" w:type="pct"/>
            <w:vMerge w:val="restart"/>
            <w:vAlign w:val="center"/>
          </w:tcPr>
          <w:p w:rsidR="00410A55" w:rsidRPr="003F6D16" w:rsidRDefault="00410A55" w:rsidP="004C4FAA">
            <w:pPr>
              <w:snapToGrid w:val="0"/>
              <w:jc w:val="center"/>
              <w:rPr>
                <w:b/>
                <w:sz w:val="20"/>
                <w:szCs w:val="20"/>
              </w:rPr>
            </w:pPr>
            <w:r w:rsidRPr="003F6D16">
              <w:rPr>
                <w:b/>
                <w:sz w:val="20"/>
                <w:szCs w:val="20"/>
              </w:rPr>
              <w:t>Число</w:t>
            </w:r>
          </w:p>
          <w:p w:rsidR="00410A55" w:rsidRPr="003F6D16" w:rsidRDefault="00410A55" w:rsidP="004C4FAA">
            <w:pPr>
              <w:jc w:val="center"/>
              <w:rPr>
                <w:b/>
                <w:sz w:val="20"/>
                <w:szCs w:val="20"/>
              </w:rPr>
            </w:pPr>
            <w:r w:rsidRPr="003F6D16">
              <w:rPr>
                <w:b/>
                <w:sz w:val="20"/>
                <w:szCs w:val="20"/>
              </w:rPr>
              <w:t>дворов</w:t>
            </w:r>
          </w:p>
        </w:tc>
        <w:tc>
          <w:tcPr>
            <w:tcW w:w="1667" w:type="pct"/>
            <w:vMerge w:val="restart"/>
            <w:vAlign w:val="center"/>
          </w:tcPr>
          <w:p w:rsidR="00410A55" w:rsidRPr="003F6D16" w:rsidRDefault="00410A55" w:rsidP="004C4FAA">
            <w:pPr>
              <w:snapToGrid w:val="0"/>
              <w:jc w:val="center"/>
              <w:rPr>
                <w:b/>
                <w:sz w:val="20"/>
                <w:szCs w:val="20"/>
              </w:rPr>
            </w:pPr>
            <w:r w:rsidRPr="003F6D16">
              <w:rPr>
                <w:b/>
                <w:sz w:val="20"/>
                <w:szCs w:val="20"/>
              </w:rPr>
              <w:t>Общая</w:t>
            </w:r>
          </w:p>
          <w:p w:rsidR="00410A55" w:rsidRPr="003F6D16" w:rsidRDefault="00410A55" w:rsidP="004C4FAA">
            <w:pPr>
              <w:jc w:val="center"/>
              <w:rPr>
                <w:b/>
                <w:sz w:val="20"/>
                <w:szCs w:val="20"/>
              </w:rPr>
            </w:pPr>
            <w:r w:rsidRPr="003F6D16">
              <w:rPr>
                <w:b/>
                <w:sz w:val="20"/>
                <w:szCs w:val="20"/>
              </w:rPr>
              <w:t>числен</w:t>
            </w:r>
            <w:r w:rsidRPr="003F6D16">
              <w:rPr>
                <w:b/>
                <w:sz w:val="20"/>
                <w:szCs w:val="20"/>
              </w:rPr>
              <w:softHyphen/>
              <w:t>ность, чел.</w:t>
            </w:r>
          </w:p>
        </w:tc>
      </w:tr>
      <w:tr w:rsidR="00410A55" w:rsidRPr="00B22102" w:rsidTr="004C4FAA">
        <w:trPr>
          <w:cantSplit/>
          <w:trHeight w:val="230"/>
          <w:tblHeader/>
        </w:trPr>
        <w:tc>
          <w:tcPr>
            <w:tcW w:w="269" w:type="pct"/>
            <w:vMerge/>
            <w:vAlign w:val="center"/>
          </w:tcPr>
          <w:p w:rsidR="00410A55" w:rsidRPr="00B22102" w:rsidRDefault="00410A55" w:rsidP="00410A55">
            <w:pPr>
              <w:numPr>
                <w:ilvl w:val="0"/>
                <w:numId w:val="23"/>
              </w:numPr>
              <w:suppressAutoHyphens/>
              <w:overflowPunct w:val="0"/>
              <w:autoSpaceDE w:val="0"/>
              <w:snapToGrid w:val="0"/>
              <w:jc w:val="center"/>
              <w:textAlignment w:val="baseline"/>
              <w:rPr>
                <w:b/>
                <w:sz w:val="20"/>
                <w:szCs w:val="20"/>
              </w:rPr>
            </w:pPr>
          </w:p>
        </w:tc>
        <w:tc>
          <w:tcPr>
            <w:tcW w:w="1156" w:type="pct"/>
            <w:vMerge/>
            <w:vAlign w:val="center"/>
          </w:tcPr>
          <w:p w:rsidR="00410A55" w:rsidRPr="00B22102" w:rsidRDefault="00410A55" w:rsidP="004C4FAA">
            <w:pPr>
              <w:snapToGrid w:val="0"/>
              <w:jc w:val="center"/>
              <w:rPr>
                <w:sz w:val="20"/>
                <w:szCs w:val="20"/>
              </w:rPr>
            </w:pPr>
          </w:p>
        </w:tc>
        <w:tc>
          <w:tcPr>
            <w:tcW w:w="1908" w:type="pct"/>
            <w:vMerge/>
            <w:vAlign w:val="center"/>
          </w:tcPr>
          <w:p w:rsidR="00410A55" w:rsidRPr="00B22102" w:rsidRDefault="00410A55" w:rsidP="004C4FAA">
            <w:pPr>
              <w:snapToGrid w:val="0"/>
              <w:jc w:val="center"/>
              <w:rPr>
                <w:sz w:val="20"/>
                <w:szCs w:val="20"/>
              </w:rPr>
            </w:pPr>
          </w:p>
        </w:tc>
        <w:tc>
          <w:tcPr>
            <w:tcW w:w="1667" w:type="pct"/>
            <w:vMerge/>
            <w:vAlign w:val="center"/>
          </w:tcPr>
          <w:p w:rsidR="00410A55" w:rsidRPr="00B22102" w:rsidRDefault="00410A55" w:rsidP="004C4FAA">
            <w:pPr>
              <w:snapToGrid w:val="0"/>
              <w:jc w:val="center"/>
              <w:rPr>
                <w:sz w:val="20"/>
                <w:szCs w:val="20"/>
              </w:rPr>
            </w:pPr>
          </w:p>
        </w:tc>
      </w:tr>
      <w:tr w:rsidR="00410A55" w:rsidRPr="00B22102" w:rsidTr="004C4FAA">
        <w:trPr>
          <w:cantSplit/>
          <w:trHeight w:val="104"/>
        </w:trPr>
        <w:tc>
          <w:tcPr>
            <w:tcW w:w="269" w:type="pct"/>
            <w:vAlign w:val="center"/>
          </w:tcPr>
          <w:p w:rsidR="00410A55" w:rsidRPr="00B22102" w:rsidRDefault="00410A55" w:rsidP="004C4FAA">
            <w:pPr>
              <w:snapToGrid w:val="0"/>
              <w:jc w:val="center"/>
              <w:rPr>
                <w:sz w:val="20"/>
                <w:szCs w:val="20"/>
              </w:rPr>
            </w:pPr>
            <w:r w:rsidRPr="00B22102">
              <w:rPr>
                <w:sz w:val="20"/>
                <w:szCs w:val="20"/>
              </w:rPr>
              <w:t>1</w:t>
            </w:r>
          </w:p>
        </w:tc>
        <w:tc>
          <w:tcPr>
            <w:tcW w:w="1156" w:type="pct"/>
            <w:vAlign w:val="center"/>
          </w:tcPr>
          <w:p w:rsidR="00410A55" w:rsidRPr="00B22102" w:rsidRDefault="00410A55" w:rsidP="004C4FAA">
            <w:pPr>
              <w:snapToGrid w:val="0"/>
              <w:jc w:val="center"/>
              <w:rPr>
                <w:sz w:val="20"/>
                <w:szCs w:val="20"/>
              </w:rPr>
            </w:pPr>
            <w:r w:rsidRPr="00B22102">
              <w:rPr>
                <w:sz w:val="20"/>
                <w:szCs w:val="20"/>
              </w:rPr>
              <w:t>с</w:t>
            </w:r>
            <w:proofErr w:type="gramStart"/>
            <w:r w:rsidRPr="00B22102">
              <w:rPr>
                <w:sz w:val="20"/>
                <w:szCs w:val="20"/>
              </w:rPr>
              <w:t>.В</w:t>
            </w:r>
            <w:proofErr w:type="gramEnd"/>
            <w:r w:rsidRPr="00B22102">
              <w:rPr>
                <w:sz w:val="20"/>
                <w:szCs w:val="20"/>
              </w:rPr>
              <w:t>еселое</w:t>
            </w:r>
          </w:p>
        </w:tc>
        <w:tc>
          <w:tcPr>
            <w:tcW w:w="1908" w:type="pct"/>
            <w:vAlign w:val="center"/>
          </w:tcPr>
          <w:p w:rsidR="00410A55" w:rsidRPr="00B22102" w:rsidRDefault="00410A55" w:rsidP="004C4FAA">
            <w:pPr>
              <w:snapToGrid w:val="0"/>
              <w:jc w:val="center"/>
              <w:rPr>
                <w:sz w:val="20"/>
                <w:szCs w:val="20"/>
              </w:rPr>
            </w:pPr>
            <w:r w:rsidRPr="00B22102">
              <w:rPr>
                <w:sz w:val="20"/>
                <w:szCs w:val="20"/>
              </w:rPr>
              <w:t>330</w:t>
            </w:r>
          </w:p>
        </w:tc>
        <w:tc>
          <w:tcPr>
            <w:tcW w:w="1667" w:type="pct"/>
            <w:vAlign w:val="center"/>
          </w:tcPr>
          <w:p w:rsidR="00410A55" w:rsidRPr="00B22102" w:rsidRDefault="00410A55" w:rsidP="004C4FAA">
            <w:pPr>
              <w:snapToGrid w:val="0"/>
              <w:jc w:val="center"/>
              <w:rPr>
                <w:sz w:val="20"/>
                <w:szCs w:val="20"/>
              </w:rPr>
            </w:pPr>
            <w:r w:rsidRPr="00B22102">
              <w:rPr>
                <w:sz w:val="20"/>
                <w:szCs w:val="20"/>
              </w:rPr>
              <w:t>770</w:t>
            </w:r>
          </w:p>
        </w:tc>
      </w:tr>
      <w:tr w:rsidR="00410A55" w:rsidRPr="00B22102" w:rsidTr="004C4FAA">
        <w:trPr>
          <w:cantSplit/>
          <w:trHeight w:val="20"/>
        </w:trPr>
        <w:tc>
          <w:tcPr>
            <w:tcW w:w="269" w:type="pct"/>
            <w:vAlign w:val="center"/>
          </w:tcPr>
          <w:p w:rsidR="00410A55" w:rsidRPr="00B22102" w:rsidRDefault="00410A55" w:rsidP="004C4FAA">
            <w:pPr>
              <w:snapToGrid w:val="0"/>
              <w:jc w:val="center"/>
              <w:rPr>
                <w:sz w:val="20"/>
                <w:szCs w:val="20"/>
              </w:rPr>
            </w:pPr>
            <w:r w:rsidRPr="00B22102">
              <w:rPr>
                <w:sz w:val="20"/>
                <w:szCs w:val="20"/>
              </w:rPr>
              <w:t>2</w:t>
            </w:r>
          </w:p>
        </w:tc>
        <w:tc>
          <w:tcPr>
            <w:tcW w:w="1156" w:type="pct"/>
            <w:vAlign w:val="center"/>
          </w:tcPr>
          <w:p w:rsidR="00410A55" w:rsidRPr="00B22102" w:rsidRDefault="00410A55" w:rsidP="004C4FAA">
            <w:pPr>
              <w:snapToGrid w:val="0"/>
              <w:jc w:val="center"/>
              <w:rPr>
                <w:sz w:val="20"/>
                <w:szCs w:val="20"/>
              </w:rPr>
            </w:pPr>
            <w:proofErr w:type="spellStart"/>
            <w:r w:rsidRPr="00B22102">
              <w:rPr>
                <w:sz w:val="20"/>
                <w:szCs w:val="20"/>
              </w:rPr>
              <w:t>д</w:t>
            </w:r>
            <w:proofErr w:type="gramStart"/>
            <w:r w:rsidRPr="00B22102">
              <w:rPr>
                <w:sz w:val="20"/>
                <w:szCs w:val="20"/>
              </w:rPr>
              <w:t>.О</w:t>
            </w:r>
            <w:proofErr w:type="gramEnd"/>
            <w:r w:rsidRPr="00B22102">
              <w:rPr>
                <w:sz w:val="20"/>
                <w:szCs w:val="20"/>
              </w:rPr>
              <w:t>буховка</w:t>
            </w:r>
            <w:proofErr w:type="spellEnd"/>
          </w:p>
        </w:tc>
        <w:tc>
          <w:tcPr>
            <w:tcW w:w="1908" w:type="pct"/>
            <w:vAlign w:val="center"/>
          </w:tcPr>
          <w:p w:rsidR="00410A55" w:rsidRPr="00B22102" w:rsidRDefault="00410A55" w:rsidP="004C4FAA">
            <w:pPr>
              <w:snapToGrid w:val="0"/>
              <w:jc w:val="center"/>
              <w:rPr>
                <w:sz w:val="20"/>
                <w:szCs w:val="20"/>
              </w:rPr>
            </w:pPr>
            <w:r w:rsidRPr="00B22102">
              <w:rPr>
                <w:sz w:val="20"/>
                <w:szCs w:val="20"/>
              </w:rPr>
              <w:t>38</w:t>
            </w:r>
          </w:p>
        </w:tc>
        <w:tc>
          <w:tcPr>
            <w:tcW w:w="1667" w:type="pct"/>
            <w:vAlign w:val="center"/>
          </w:tcPr>
          <w:p w:rsidR="00410A55" w:rsidRPr="00B22102" w:rsidRDefault="00410A55" w:rsidP="004C4FAA">
            <w:pPr>
              <w:snapToGrid w:val="0"/>
              <w:jc w:val="center"/>
              <w:rPr>
                <w:sz w:val="20"/>
                <w:szCs w:val="20"/>
              </w:rPr>
            </w:pPr>
            <w:r w:rsidRPr="00B22102">
              <w:rPr>
                <w:sz w:val="20"/>
                <w:szCs w:val="20"/>
              </w:rPr>
              <w:t>72</w:t>
            </w:r>
          </w:p>
        </w:tc>
      </w:tr>
      <w:tr w:rsidR="00410A55" w:rsidRPr="00B22102" w:rsidTr="004C4FAA">
        <w:trPr>
          <w:cantSplit/>
          <w:trHeight w:val="20"/>
        </w:trPr>
        <w:tc>
          <w:tcPr>
            <w:tcW w:w="269" w:type="pct"/>
            <w:vAlign w:val="center"/>
          </w:tcPr>
          <w:p w:rsidR="00410A55" w:rsidRPr="00B22102" w:rsidRDefault="00410A55" w:rsidP="004C4FAA">
            <w:pPr>
              <w:snapToGrid w:val="0"/>
              <w:jc w:val="center"/>
              <w:rPr>
                <w:sz w:val="20"/>
                <w:szCs w:val="20"/>
              </w:rPr>
            </w:pPr>
            <w:r w:rsidRPr="00B22102">
              <w:rPr>
                <w:sz w:val="20"/>
                <w:szCs w:val="20"/>
              </w:rPr>
              <w:t>3</w:t>
            </w:r>
          </w:p>
        </w:tc>
        <w:tc>
          <w:tcPr>
            <w:tcW w:w="1156" w:type="pct"/>
            <w:vAlign w:val="center"/>
          </w:tcPr>
          <w:p w:rsidR="00410A55" w:rsidRPr="00B22102" w:rsidRDefault="00410A55" w:rsidP="004C4FAA">
            <w:pPr>
              <w:snapToGrid w:val="0"/>
              <w:jc w:val="center"/>
              <w:rPr>
                <w:sz w:val="20"/>
                <w:szCs w:val="20"/>
              </w:rPr>
            </w:pPr>
            <w:r w:rsidRPr="00B22102">
              <w:rPr>
                <w:sz w:val="20"/>
                <w:szCs w:val="20"/>
              </w:rPr>
              <w:t>п</w:t>
            </w:r>
            <w:proofErr w:type="gramStart"/>
            <w:r w:rsidRPr="00B22102">
              <w:rPr>
                <w:sz w:val="20"/>
                <w:szCs w:val="20"/>
              </w:rPr>
              <w:t>.Н</w:t>
            </w:r>
            <w:proofErr w:type="gramEnd"/>
            <w:r w:rsidRPr="00B22102">
              <w:rPr>
                <w:sz w:val="20"/>
                <w:szCs w:val="20"/>
              </w:rPr>
              <w:t>овый Путь</w:t>
            </w:r>
          </w:p>
        </w:tc>
        <w:tc>
          <w:tcPr>
            <w:tcW w:w="1908" w:type="pct"/>
            <w:vAlign w:val="center"/>
          </w:tcPr>
          <w:p w:rsidR="00410A55" w:rsidRPr="00B22102" w:rsidRDefault="00410A55" w:rsidP="004C4FAA">
            <w:pPr>
              <w:snapToGrid w:val="0"/>
              <w:jc w:val="center"/>
              <w:rPr>
                <w:sz w:val="20"/>
                <w:szCs w:val="20"/>
              </w:rPr>
            </w:pPr>
            <w:r w:rsidRPr="00B22102">
              <w:rPr>
                <w:sz w:val="20"/>
                <w:szCs w:val="20"/>
              </w:rPr>
              <w:t>3</w:t>
            </w:r>
          </w:p>
        </w:tc>
        <w:tc>
          <w:tcPr>
            <w:tcW w:w="1667" w:type="pct"/>
            <w:vAlign w:val="center"/>
          </w:tcPr>
          <w:p w:rsidR="00410A55" w:rsidRPr="00B22102" w:rsidRDefault="00410A55" w:rsidP="004C4FAA">
            <w:pPr>
              <w:snapToGrid w:val="0"/>
              <w:jc w:val="center"/>
              <w:rPr>
                <w:sz w:val="20"/>
                <w:szCs w:val="20"/>
              </w:rPr>
            </w:pPr>
            <w:r w:rsidRPr="00B22102">
              <w:rPr>
                <w:sz w:val="20"/>
                <w:szCs w:val="20"/>
              </w:rPr>
              <w:t>3</w:t>
            </w:r>
          </w:p>
        </w:tc>
      </w:tr>
      <w:tr w:rsidR="00410A55" w:rsidRPr="00B22102" w:rsidTr="004C4FAA">
        <w:trPr>
          <w:cantSplit/>
          <w:trHeight w:val="20"/>
        </w:trPr>
        <w:tc>
          <w:tcPr>
            <w:tcW w:w="269" w:type="pct"/>
            <w:vAlign w:val="center"/>
          </w:tcPr>
          <w:p w:rsidR="00410A55" w:rsidRPr="00B22102" w:rsidRDefault="00410A55" w:rsidP="004C4FAA">
            <w:pPr>
              <w:snapToGrid w:val="0"/>
              <w:jc w:val="center"/>
              <w:rPr>
                <w:sz w:val="20"/>
                <w:szCs w:val="20"/>
              </w:rPr>
            </w:pPr>
            <w:r w:rsidRPr="00B22102">
              <w:rPr>
                <w:sz w:val="20"/>
                <w:szCs w:val="20"/>
              </w:rPr>
              <w:t>4</w:t>
            </w:r>
          </w:p>
        </w:tc>
        <w:tc>
          <w:tcPr>
            <w:tcW w:w="1156" w:type="pct"/>
            <w:vAlign w:val="center"/>
          </w:tcPr>
          <w:p w:rsidR="00410A55" w:rsidRPr="00B22102" w:rsidRDefault="00410A55" w:rsidP="004C4FAA">
            <w:pPr>
              <w:snapToGrid w:val="0"/>
              <w:jc w:val="center"/>
              <w:rPr>
                <w:sz w:val="20"/>
                <w:szCs w:val="20"/>
              </w:rPr>
            </w:pPr>
            <w:r w:rsidRPr="00B22102">
              <w:rPr>
                <w:sz w:val="20"/>
                <w:szCs w:val="20"/>
              </w:rPr>
              <w:t>п.им</w:t>
            </w:r>
            <w:proofErr w:type="gramStart"/>
            <w:r w:rsidRPr="00B22102">
              <w:rPr>
                <w:sz w:val="20"/>
                <w:szCs w:val="20"/>
              </w:rPr>
              <w:t>.К</w:t>
            </w:r>
            <w:proofErr w:type="gramEnd"/>
            <w:r w:rsidRPr="00B22102">
              <w:rPr>
                <w:sz w:val="20"/>
                <w:szCs w:val="20"/>
              </w:rPr>
              <w:t>алинина</w:t>
            </w:r>
          </w:p>
        </w:tc>
        <w:tc>
          <w:tcPr>
            <w:tcW w:w="1908" w:type="pct"/>
            <w:vAlign w:val="center"/>
          </w:tcPr>
          <w:p w:rsidR="00410A55" w:rsidRPr="00B22102" w:rsidRDefault="00410A55" w:rsidP="004C4FAA">
            <w:pPr>
              <w:snapToGrid w:val="0"/>
              <w:jc w:val="center"/>
              <w:rPr>
                <w:sz w:val="20"/>
                <w:szCs w:val="20"/>
              </w:rPr>
            </w:pPr>
            <w:r w:rsidRPr="00B22102">
              <w:rPr>
                <w:sz w:val="20"/>
                <w:szCs w:val="20"/>
              </w:rPr>
              <w:t>2</w:t>
            </w:r>
          </w:p>
        </w:tc>
        <w:tc>
          <w:tcPr>
            <w:tcW w:w="1667" w:type="pct"/>
            <w:vAlign w:val="center"/>
          </w:tcPr>
          <w:p w:rsidR="00410A55" w:rsidRPr="00B22102" w:rsidRDefault="00410A55" w:rsidP="004C4FAA">
            <w:pPr>
              <w:snapToGrid w:val="0"/>
              <w:jc w:val="center"/>
              <w:rPr>
                <w:sz w:val="20"/>
                <w:szCs w:val="20"/>
              </w:rPr>
            </w:pPr>
            <w:r w:rsidRPr="00B22102">
              <w:rPr>
                <w:sz w:val="20"/>
                <w:szCs w:val="20"/>
              </w:rPr>
              <w:t>2</w:t>
            </w:r>
          </w:p>
        </w:tc>
      </w:tr>
      <w:tr w:rsidR="00410A55" w:rsidRPr="00B22102" w:rsidTr="004C4FAA">
        <w:trPr>
          <w:cantSplit/>
          <w:trHeight w:val="20"/>
        </w:trPr>
        <w:tc>
          <w:tcPr>
            <w:tcW w:w="269" w:type="pct"/>
            <w:vAlign w:val="center"/>
          </w:tcPr>
          <w:p w:rsidR="00410A55" w:rsidRPr="00B22102" w:rsidRDefault="00410A55" w:rsidP="004C4FAA">
            <w:pPr>
              <w:snapToGrid w:val="0"/>
              <w:jc w:val="center"/>
              <w:rPr>
                <w:sz w:val="20"/>
                <w:szCs w:val="20"/>
              </w:rPr>
            </w:pPr>
            <w:r w:rsidRPr="00B22102">
              <w:rPr>
                <w:sz w:val="20"/>
                <w:szCs w:val="20"/>
              </w:rPr>
              <w:t>5</w:t>
            </w:r>
          </w:p>
        </w:tc>
        <w:tc>
          <w:tcPr>
            <w:tcW w:w="1156" w:type="pct"/>
            <w:vAlign w:val="center"/>
          </w:tcPr>
          <w:p w:rsidR="00410A55" w:rsidRPr="00B22102" w:rsidRDefault="00410A55" w:rsidP="004C4FAA">
            <w:pPr>
              <w:snapToGrid w:val="0"/>
              <w:jc w:val="center"/>
              <w:rPr>
                <w:sz w:val="20"/>
                <w:szCs w:val="20"/>
              </w:rPr>
            </w:pPr>
            <w:proofErr w:type="spellStart"/>
            <w:r w:rsidRPr="00B22102">
              <w:rPr>
                <w:sz w:val="20"/>
                <w:szCs w:val="20"/>
              </w:rPr>
              <w:t>с</w:t>
            </w:r>
            <w:proofErr w:type="gramStart"/>
            <w:r w:rsidRPr="00B22102">
              <w:rPr>
                <w:sz w:val="20"/>
                <w:szCs w:val="20"/>
              </w:rPr>
              <w:t>.В</w:t>
            </w:r>
            <w:proofErr w:type="gramEnd"/>
            <w:r w:rsidRPr="00B22102">
              <w:rPr>
                <w:sz w:val="20"/>
                <w:szCs w:val="20"/>
              </w:rPr>
              <w:t>олфино</w:t>
            </w:r>
            <w:proofErr w:type="spellEnd"/>
          </w:p>
        </w:tc>
        <w:tc>
          <w:tcPr>
            <w:tcW w:w="1908" w:type="pct"/>
            <w:vAlign w:val="center"/>
          </w:tcPr>
          <w:p w:rsidR="00410A55" w:rsidRPr="00B22102" w:rsidRDefault="00410A55" w:rsidP="004C4FAA">
            <w:pPr>
              <w:snapToGrid w:val="0"/>
              <w:jc w:val="center"/>
              <w:rPr>
                <w:sz w:val="20"/>
                <w:szCs w:val="20"/>
              </w:rPr>
            </w:pPr>
            <w:r w:rsidRPr="00B22102">
              <w:rPr>
                <w:sz w:val="20"/>
                <w:szCs w:val="20"/>
              </w:rPr>
              <w:t>100</w:t>
            </w:r>
          </w:p>
        </w:tc>
        <w:tc>
          <w:tcPr>
            <w:tcW w:w="1667" w:type="pct"/>
            <w:vAlign w:val="center"/>
          </w:tcPr>
          <w:p w:rsidR="00410A55" w:rsidRPr="00B22102" w:rsidRDefault="00410A55" w:rsidP="004C4FAA">
            <w:pPr>
              <w:snapToGrid w:val="0"/>
              <w:jc w:val="center"/>
              <w:rPr>
                <w:sz w:val="20"/>
                <w:szCs w:val="20"/>
              </w:rPr>
            </w:pPr>
            <w:r w:rsidRPr="00B22102">
              <w:rPr>
                <w:sz w:val="20"/>
                <w:szCs w:val="20"/>
              </w:rPr>
              <w:t>180</w:t>
            </w:r>
          </w:p>
        </w:tc>
      </w:tr>
      <w:tr w:rsidR="00410A55" w:rsidRPr="00B22102" w:rsidTr="004C4FAA">
        <w:trPr>
          <w:cantSplit/>
          <w:trHeight w:val="20"/>
        </w:trPr>
        <w:tc>
          <w:tcPr>
            <w:tcW w:w="269" w:type="pct"/>
            <w:vAlign w:val="center"/>
          </w:tcPr>
          <w:p w:rsidR="00410A55" w:rsidRPr="00B22102" w:rsidRDefault="00410A55" w:rsidP="004C4FAA">
            <w:pPr>
              <w:snapToGrid w:val="0"/>
              <w:jc w:val="center"/>
              <w:rPr>
                <w:sz w:val="20"/>
                <w:szCs w:val="20"/>
              </w:rPr>
            </w:pPr>
            <w:r w:rsidRPr="00B22102">
              <w:rPr>
                <w:sz w:val="20"/>
                <w:szCs w:val="20"/>
              </w:rPr>
              <w:t>6</w:t>
            </w:r>
          </w:p>
        </w:tc>
        <w:tc>
          <w:tcPr>
            <w:tcW w:w="1156" w:type="pct"/>
            <w:vAlign w:val="center"/>
          </w:tcPr>
          <w:p w:rsidR="00410A55" w:rsidRPr="00B22102" w:rsidRDefault="00410A55" w:rsidP="004C4FAA">
            <w:pPr>
              <w:snapToGrid w:val="0"/>
              <w:jc w:val="center"/>
              <w:rPr>
                <w:sz w:val="20"/>
                <w:szCs w:val="20"/>
              </w:rPr>
            </w:pPr>
            <w:r w:rsidRPr="00B22102">
              <w:rPr>
                <w:sz w:val="20"/>
                <w:szCs w:val="20"/>
              </w:rPr>
              <w:t>п</w:t>
            </w:r>
            <w:proofErr w:type="gramStart"/>
            <w:r w:rsidRPr="00B22102">
              <w:rPr>
                <w:sz w:val="20"/>
                <w:szCs w:val="20"/>
              </w:rPr>
              <w:t>.К</w:t>
            </w:r>
            <w:proofErr w:type="gramEnd"/>
            <w:r w:rsidRPr="00B22102">
              <w:rPr>
                <w:sz w:val="20"/>
                <w:szCs w:val="20"/>
              </w:rPr>
              <w:t>раснооктябрьский</w:t>
            </w:r>
          </w:p>
        </w:tc>
        <w:tc>
          <w:tcPr>
            <w:tcW w:w="1908" w:type="pct"/>
            <w:vAlign w:val="center"/>
          </w:tcPr>
          <w:p w:rsidR="00410A55" w:rsidRPr="00B22102" w:rsidRDefault="00410A55" w:rsidP="004C4FAA">
            <w:pPr>
              <w:snapToGrid w:val="0"/>
              <w:jc w:val="center"/>
              <w:rPr>
                <w:sz w:val="20"/>
                <w:szCs w:val="20"/>
              </w:rPr>
            </w:pPr>
            <w:r w:rsidRPr="00B22102">
              <w:rPr>
                <w:sz w:val="20"/>
                <w:szCs w:val="20"/>
              </w:rPr>
              <w:t>153</w:t>
            </w:r>
          </w:p>
        </w:tc>
        <w:tc>
          <w:tcPr>
            <w:tcW w:w="1667" w:type="pct"/>
            <w:vAlign w:val="center"/>
          </w:tcPr>
          <w:p w:rsidR="00410A55" w:rsidRPr="00B22102" w:rsidRDefault="00410A55" w:rsidP="004C4FAA">
            <w:pPr>
              <w:snapToGrid w:val="0"/>
              <w:jc w:val="center"/>
              <w:rPr>
                <w:sz w:val="20"/>
                <w:szCs w:val="20"/>
              </w:rPr>
            </w:pPr>
            <w:r w:rsidRPr="00B22102">
              <w:rPr>
                <w:sz w:val="20"/>
                <w:szCs w:val="20"/>
              </w:rPr>
              <w:t>229</w:t>
            </w:r>
          </w:p>
        </w:tc>
      </w:tr>
      <w:tr w:rsidR="00410A55" w:rsidRPr="00B22102" w:rsidTr="004C4FAA">
        <w:trPr>
          <w:cantSplit/>
          <w:trHeight w:val="20"/>
        </w:trPr>
        <w:tc>
          <w:tcPr>
            <w:tcW w:w="269" w:type="pct"/>
            <w:vAlign w:val="center"/>
          </w:tcPr>
          <w:p w:rsidR="00410A55" w:rsidRPr="00B22102" w:rsidRDefault="00410A55" w:rsidP="004C4FAA">
            <w:pPr>
              <w:snapToGrid w:val="0"/>
              <w:jc w:val="center"/>
              <w:rPr>
                <w:sz w:val="20"/>
                <w:szCs w:val="20"/>
              </w:rPr>
            </w:pPr>
            <w:r w:rsidRPr="00B22102">
              <w:rPr>
                <w:sz w:val="20"/>
                <w:szCs w:val="20"/>
              </w:rPr>
              <w:t>7</w:t>
            </w:r>
          </w:p>
        </w:tc>
        <w:tc>
          <w:tcPr>
            <w:tcW w:w="1156" w:type="pct"/>
            <w:vAlign w:val="center"/>
          </w:tcPr>
          <w:p w:rsidR="00410A55" w:rsidRPr="00B22102" w:rsidRDefault="00410A55" w:rsidP="004C4FAA">
            <w:pPr>
              <w:snapToGrid w:val="0"/>
              <w:jc w:val="center"/>
              <w:rPr>
                <w:sz w:val="20"/>
                <w:szCs w:val="20"/>
              </w:rPr>
            </w:pPr>
            <w:proofErr w:type="spellStart"/>
            <w:r w:rsidRPr="00B22102">
              <w:rPr>
                <w:sz w:val="20"/>
                <w:szCs w:val="20"/>
              </w:rPr>
              <w:t>п</w:t>
            </w:r>
            <w:proofErr w:type="gramStart"/>
            <w:r w:rsidRPr="00B22102">
              <w:rPr>
                <w:sz w:val="20"/>
                <w:szCs w:val="20"/>
              </w:rPr>
              <w:t>.В</w:t>
            </w:r>
            <w:proofErr w:type="gramEnd"/>
            <w:r w:rsidRPr="00B22102">
              <w:rPr>
                <w:sz w:val="20"/>
                <w:szCs w:val="20"/>
              </w:rPr>
              <w:t>олфинский</w:t>
            </w:r>
            <w:proofErr w:type="spellEnd"/>
          </w:p>
        </w:tc>
        <w:tc>
          <w:tcPr>
            <w:tcW w:w="1908" w:type="pct"/>
            <w:vAlign w:val="center"/>
          </w:tcPr>
          <w:p w:rsidR="00410A55" w:rsidRPr="00B22102" w:rsidRDefault="00410A55" w:rsidP="004C4FAA">
            <w:pPr>
              <w:snapToGrid w:val="0"/>
              <w:jc w:val="center"/>
              <w:rPr>
                <w:sz w:val="20"/>
                <w:szCs w:val="20"/>
              </w:rPr>
            </w:pPr>
            <w:r w:rsidRPr="00B22102">
              <w:rPr>
                <w:sz w:val="20"/>
                <w:szCs w:val="20"/>
              </w:rPr>
              <w:t>18</w:t>
            </w:r>
          </w:p>
        </w:tc>
        <w:tc>
          <w:tcPr>
            <w:tcW w:w="1667" w:type="pct"/>
            <w:vAlign w:val="center"/>
          </w:tcPr>
          <w:p w:rsidR="00410A55" w:rsidRPr="00B22102" w:rsidRDefault="00410A55" w:rsidP="004C4FAA">
            <w:pPr>
              <w:snapToGrid w:val="0"/>
              <w:jc w:val="center"/>
              <w:rPr>
                <w:sz w:val="20"/>
                <w:szCs w:val="20"/>
              </w:rPr>
            </w:pPr>
            <w:r w:rsidRPr="00B22102">
              <w:rPr>
                <w:sz w:val="20"/>
                <w:szCs w:val="20"/>
              </w:rPr>
              <w:t>59</w:t>
            </w:r>
          </w:p>
        </w:tc>
      </w:tr>
      <w:tr w:rsidR="00410A55" w:rsidRPr="00B22102" w:rsidTr="004C4FAA">
        <w:trPr>
          <w:cantSplit/>
          <w:trHeight w:val="20"/>
        </w:trPr>
        <w:tc>
          <w:tcPr>
            <w:tcW w:w="1425" w:type="pct"/>
            <w:gridSpan w:val="2"/>
            <w:vAlign w:val="center"/>
          </w:tcPr>
          <w:p w:rsidR="00410A55" w:rsidRPr="00B22102" w:rsidRDefault="00410A55" w:rsidP="004C4FAA">
            <w:pPr>
              <w:snapToGrid w:val="0"/>
              <w:jc w:val="center"/>
              <w:rPr>
                <w:b/>
                <w:sz w:val="20"/>
                <w:szCs w:val="20"/>
              </w:rPr>
            </w:pPr>
            <w:r w:rsidRPr="00B22102">
              <w:rPr>
                <w:b/>
                <w:sz w:val="20"/>
                <w:szCs w:val="20"/>
              </w:rPr>
              <w:t>Итого:</w:t>
            </w:r>
          </w:p>
        </w:tc>
        <w:tc>
          <w:tcPr>
            <w:tcW w:w="1908" w:type="pct"/>
            <w:vAlign w:val="center"/>
          </w:tcPr>
          <w:p w:rsidR="00410A55" w:rsidRPr="00B22102" w:rsidRDefault="00410A55" w:rsidP="004C4FAA">
            <w:pPr>
              <w:snapToGrid w:val="0"/>
              <w:jc w:val="center"/>
              <w:rPr>
                <w:b/>
                <w:sz w:val="20"/>
                <w:szCs w:val="20"/>
              </w:rPr>
            </w:pPr>
            <w:r w:rsidRPr="00B22102">
              <w:rPr>
                <w:b/>
                <w:sz w:val="20"/>
                <w:szCs w:val="20"/>
              </w:rPr>
              <w:t>644</w:t>
            </w:r>
          </w:p>
        </w:tc>
        <w:tc>
          <w:tcPr>
            <w:tcW w:w="1667" w:type="pct"/>
            <w:vAlign w:val="center"/>
          </w:tcPr>
          <w:p w:rsidR="00410A55" w:rsidRPr="00B22102" w:rsidRDefault="00410A55" w:rsidP="004C4FAA">
            <w:pPr>
              <w:snapToGrid w:val="0"/>
              <w:jc w:val="center"/>
              <w:rPr>
                <w:b/>
                <w:sz w:val="20"/>
                <w:szCs w:val="20"/>
              </w:rPr>
            </w:pPr>
            <w:r w:rsidRPr="00B22102">
              <w:rPr>
                <w:b/>
                <w:sz w:val="20"/>
                <w:szCs w:val="20"/>
              </w:rPr>
              <w:t>1315</w:t>
            </w:r>
          </w:p>
        </w:tc>
      </w:tr>
    </w:tbl>
    <w:p w:rsidR="00410A55" w:rsidRDefault="00410A55" w:rsidP="00410A55">
      <w:pPr>
        <w:widowControl w:val="0"/>
        <w:jc w:val="both"/>
        <w:rPr>
          <w:b/>
          <w:bCs/>
          <w:sz w:val="20"/>
          <w:szCs w:val="20"/>
        </w:rPr>
      </w:pPr>
    </w:p>
    <w:p w:rsidR="00410A55" w:rsidRDefault="00410A55" w:rsidP="00410A55">
      <w:pPr>
        <w:widowControl w:val="0"/>
        <w:spacing w:line="360" w:lineRule="auto"/>
        <w:ind w:firstLine="709"/>
        <w:jc w:val="both"/>
      </w:pPr>
      <w:r w:rsidRPr="00DE3576">
        <w:t xml:space="preserve">На момент проектирования демографическая ситуация в </w:t>
      </w:r>
      <w:r>
        <w:t>Веселовском сельсовете</w:t>
      </w:r>
      <w:r w:rsidRPr="00DE3576">
        <w:t xml:space="preserve">, как и в </w:t>
      </w:r>
      <w:r>
        <w:t>Глушковском районе</w:t>
      </w:r>
      <w:r w:rsidRPr="00DE3576">
        <w:t xml:space="preserve"> в целом, характеризуется продолжающимся процессом естественной убыли населения вследствие превышения числа </w:t>
      </w:r>
      <w:proofErr w:type="gramStart"/>
      <w:r w:rsidRPr="00DE3576">
        <w:t>умерших</w:t>
      </w:r>
      <w:proofErr w:type="gramEnd"/>
      <w:r w:rsidRPr="00DE3576">
        <w:t xml:space="preserve"> над числом родившихся. </w:t>
      </w:r>
    </w:p>
    <w:p w:rsidR="00410A55" w:rsidRPr="00DE3576" w:rsidRDefault="00410A55" w:rsidP="00410A55">
      <w:pPr>
        <w:widowControl w:val="0"/>
        <w:spacing w:line="360" w:lineRule="auto"/>
        <w:ind w:firstLine="720"/>
        <w:jc w:val="both"/>
      </w:pPr>
      <w:r w:rsidRPr="00DE3576">
        <w:t xml:space="preserve">Одним из проявлений социально-демографического неблагополучия является </w:t>
      </w:r>
      <w:r w:rsidRPr="00DE3576">
        <w:lastRenderedPageBreak/>
        <w:t xml:space="preserve">высокая смертность населения. </w:t>
      </w:r>
      <w:proofErr w:type="gramStart"/>
      <w:r w:rsidRPr="00DE3576">
        <w:t>Общий коэффициент смертности за период с 200</w:t>
      </w:r>
      <w:r>
        <w:t>9</w:t>
      </w:r>
      <w:r w:rsidRPr="00DE3576">
        <w:t xml:space="preserve"> по </w:t>
      </w:r>
      <w:r>
        <w:t>2020</w:t>
      </w:r>
      <w:r w:rsidRPr="00DE3576">
        <w:t xml:space="preserve"> годы колебался от 21,3 до 10,4 </w:t>
      </w:r>
      <w:r>
        <w:t>%</w:t>
      </w:r>
      <w:r w:rsidRPr="00DE3576">
        <w:t xml:space="preserve"> и в среднем составил 17,3 </w:t>
      </w:r>
      <w:r>
        <w:t>%.</w:t>
      </w:r>
      <w:r w:rsidRPr="00DE3576">
        <w:t xml:space="preserve"> Однако величина данного показателя по-прежнему существенно выше среднего значения общего коэффициента смертности по Курской области, который за тот же период составил 10,1-11,1</w:t>
      </w:r>
      <w:r>
        <w:t>%.</w:t>
      </w:r>
      <w:r w:rsidRPr="00DE3576">
        <w:t xml:space="preserve"> Это объясняется более высоким уровнем смертности и пониженным уровнем рождаемости.</w:t>
      </w:r>
      <w:r>
        <w:t xml:space="preserve"> </w:t>
      </w:r>
      <w:proofErr w:type="gramEnd"/>
    </w:p>
    <w:p w:rsidR="00410A55" w:rsidRPr="00DE3576" w:rsidRDefault="00410A55" w:rsidP="00410A55">
      <w:pPr>
        <w:widowControl w:val="0"/>
        <w:spacing w:line="360" w:lineRule="auto"/>
        <w:ind w:firstLine="720"/>
        <w:jc w:val="both"/>
      </w:pPr>
      <w:r w:rsidRPr="00DE3576">
        <w:t>Тенденции последних лет свидетельствуют об улучшении демографических показателей, что проявляется в росте рождаемости и снижении смертности. Однако данный процесс объясняется, прежде всего, вступлением в детородный возраст многочисленной группы «внуков войны» и переходом в «группу риска» (населения, чей возраст соответствует или превышает показатель ожидаемой продолжительности жизни) малочисленного населения, родившегося в годы войны.</w:t>
      </w:r>
    </w:p>
    <w:p w:rsidR="00410A55" w:rsidRDefault="00410A55" w:rsidP="00410A55">
      <w:pPr>
        <w:widowControl w:val="0"/>
        <w:spacing w:line="360" w:lineRule="auto"/>
        <w:ind w:firstLine="709"/>
        <w:jc w:val="both"/>
      </w:pPr>
      <w:r w:rsidRPr="00DE3576">
        <w:t>Таким образом, сложившийся в поселении уровень рождаемости не обеспечивает даже простого воспроизводства населения.</w:t>
      </w:r>
    </w:p>
    <w:p w:rsidR="00410A55" w:rsidRPr="00DE3576" w:rsidRDefault="00410A55" w:rsidP="00410A55">
      <w:pPr>
        <w:widowControl w:val="0"/>
        <w:spacing w:line="360" w:lineRule="auto"/>
        <w:ind w:firstLine="709"/>
        <w:jc w:val="both"/>
      </w:pPr>
      <w:r w:rsidRPr="00DE3576">
        <w:t xml:space="preserve">Возрастная структура населения </w:t>
      </w:r>
      <w:r>
        <w:t>Веселовского сельсовета</w:t>
      </w:r>
      <w:r w:rsidRPr="00DE3576">
        <w:t xml:space="preserve"> относится к регрессивному типу, т.к. численность населения старше трудоспособного возраста превышает численность детей в 1,</w:t>
      </w:r>
      <w:r>
        <w:t>8</w:t>
      </w:r>
      <w:r w:rsidRPr="00DE3576">
        <w:t xml:space="preserve"> раз (</w:t>
      </w:r>
      <w:proofErr w:type="gramStart"/>
      <w:r w:rsidRPr="00DE3576">
        <w:t xml:space="preserve">на </w:t>
      </w:r>
      <w:r>
        <w:t>конец</w:t>
      </w:r>
      <w:proofErr w:type="gramEnd"/>
      <w:r w:rsidRPr="00DE3576">
        <w:t xml:space="preserve"> 201</w:t>
      </w:r>
      <w:r>
        <w:t>9</w:t>
      </w:r>
      <w:r w:rsidRPr="00DE3576">
        <w:t xml:space="preserve"> года).</w:t>
      </w:r>
    </w:p>
    <w:p w:rsidR="00410A55" w:rsidRPr="00DE3576" w:rsidRDefault="00410A55" w:rsidP="00410A55">
      <w:pPr>
        <w:widowControl w:val="0"/>
        <w:spacing w:line="360" w:lineRule="auto"/>
        <w:ind w:firstLine="709"/>
        <w:jc w:val="both"/>
      </w:pPr>
      <w:r w:rsidRPr="00DE3576">
        <w:t xml:space="preserve">Коэффициент демографической нагрузки на трудоспособное население (число детей в возрасте 0-15 лет и лиц старше трудоспособного возраста – женщин 55 лет, мужчин 60 лет и старше, приходящихся на 1000 трудоспособного населения) </w:t>
      </w:r>
      <w:r w:rsidRPr="00A33F1B">
        <w:t xml:space="preserve">в населенных пунктах в 2012 году составил </w:t>
      </w:r>
      <w:r w:rsidRPr="00115689">
        <w:t>480</w:t>
      </w:r>
      <w:r w:rsidRPr="00A33F1B">
        <w:t>, что незначительно превышает данный показатель по Курской области.</w:t>
      </w:r>
    </w:p>
    <w:p w:rsidR="00410A55" w:rsidRPr="00DE3576" w:rsidRDefault="00410A55" w:rsidP="00410A55">
      <w:pPr>
        <w:widowControl w:val="0"/>
        <w:spacing w:line="360" w:lineRule="auto"/>
        <w:ind w:firstLine="709"/>
        <w:jc w:val="both"/>
      </w:pPr>
      <w:r w:rsidRPr="00DE3576">
        <w:t>Регрессивный тип возрастной структуры населения определяет не только социально-экономическое положение и репродуктивные особенности, но и способствует росту возрастно-зависимой патологии (за счет заболеваний, свойственных старшим возрастным группам) и общей смертности. Однако по прогнозу Росстата к 2025 году планируется рост ожидаемой продолжительности жизни по России в целом, причем рост данного показателя в основном определяется снижением младенческой смертности и смертности населения молодых возрастов.</w:t>
      </w:r>
    </w:p>
    <w:p w:rsidR="00410A55" w:rsidRPr="00DE3576" w:rsidRDefault="00410A55" w:rsidP="00410A55">
      <w:pPr>
        <w:widowControl w:val="0"/>
        <w:spacing w:line="360" w:lineRule="auto"/>
        <w:ind w:firstLine="709"/>
        <w:jc w:val="both"/>
      </w:pPr>
      <w:r w:rsidRPr="00DE3576">
        <w:t>Малочисленность групп населения моложе трудоспособного возраста может стать причиной значительного снижения рождаемости при достижении женщинами данных поколений 20-29 лет, возраста наиболее эффективного для деторождения. Критическое сокращение количества и доли молодежи в среднесрочной перспективе приведет к исчерпанию трудовых ресурсов.</w:t>
      </w:r>
    </w:p>
    <w:p w:rsidR="00410A55" w:rsidRPr="00DE3576" w:rsidRDefault="00410A55" w:rsidP="00410A55">
      <w:pPr>
        <w:widowControl w:val="0"/>
        <w:spacing w:line="360" w:lineRule="auto"/>
        <w:ind w:firstLine="709"/>
        <w:jc w:val="both"/>
      </w:pPr>
      <w:r w:rsidRPr="00DE3576">
        <w:t xml:space="preserve">В период первой очереди реализации проекта прогнозируется ухудшение показателей естественного движения населения, что будет связано с вхождением в </w:t>
      </w:r>
      <w:r w:rsidRPr="00DE3576">
        <w:lastRenderedPageBreak/>
        <w:t xml:space="preserve">детородный возраст людей, рожденных в конце 80-х начале 90-х годов. Одновременно проявится дефицит трудовых ресурсов, в особенности, работников мужского пола. Уже сейчас количество мужчин трудоспособного возраста меньше количества женщин, </w:t>
      </w:r>
      <w:proofErr w:type="gramStart"/>
      <w:r w:rsidRPr="00DE3576">
        <w:t>при том</w:t>
      </w:r>
      <w:proofErr w:type="gramEnd"/>
      <w:r w:rsidRPr="00DE3576">
        <w:t>, что ожидаемая продолжительность жизни мужчин существенно ниже, чем у женщин.</w:t>
      </w:r>
    </w:p>
    <w:p w:rsidR="00410A55" w:rsidRDefault="00410A55" w:rsidP="00410A55">
      <w:pPr>
        <w:widowControl w:val="0"/>
        <w:spacing w:line="360" w:lineRule="auto"/>
        <w:ind w:firstLine="709"/>
        <w:jc w:val="both"/>
      </w:pPr>
      <w:r w:rsidRPr="006C6787">
        <w:t>В последние годы в сельсовете фиксируется стабильная естественная убыль населения, которая незначительно уравновешивается миграционным приростом (сельсовет рас</w:t>
      </w:r>
      <w:r>
        <w:t>п</w:t>
      </w:r>
      <w:r w:rsidRPr="006C6787">
        <w:t xml:space="preserve">оложен в </w:t>
      </w:r>
      <w:r>
        <w:t>5 км</w:t>
      </w:r>
      <w:r w:rsidRPr="006C6787">
        <w:t xml:space="preserve"> от </w:t>
      </w:r>
      <w:r>
        <w:t>районного</w:t>
      </w:r>
      <w:r w:rsidRPr="006C6787">
        <w:t xml:space="preserve"> центра – </w:t>
      </w:r>
      <w:r>
        <w:t>п. Глушково).</w:t>
      </w:r>
      <w:r w:rsidRPr="006C6787">
        <w:t xml:space="preserve"> В целом динамика процессов естественного движения населения аналогична общероссийским показателям.</w:t>
      </w:r>
    </w:p>
    <w:p w:rsidR="00410A55" w:rsidRPr="006C6787" w:rsidRDefault="00410A55" w:rsidP="00410A55">
      <w:pPr>
        <w:widowControl w:val="0"/>
        <w:spacing w:line="360" w:lineRule="auto"/>
        <w:ind w:firstLine="709"/>
        <w:jc w:val="both"/>
      </w:pPr>
      <w:r w:rsidRPr="006C6787">
        <w:t>На снижение уровня рождаемости влияет ряд факторов, важнейшими из которых являются:</w:t>
      </w:r>
    </w:p>
    <w:p w:rsidR="00410A55" w:rsidRPr="006C6787" w:rsidRDefault="00410A55" w:rsidP="00410A55">
      <w:pPr>
        <w:widowControl w:val="0"/>
        <w:numPr>
          <w:ilvl w:val="0"/>
          <w:numId w:val="25"/>
        </w:numPr>
        <w:spacing w:line="360" w:lineRule="auto"/>
        <w:ind w:left="0" w:firstLine="709"/>
        <w:jc w:val="both"/>
      </w:pPr>
      <w:r w:rsidRPr="006C6787">
        <w:t>устойчивая тенденция к быстрому снижению рождаемости, характеризуемая снижением количества детей, приходящихся на 1 женщину;</w:t>
      </w:r>
    </w:p>
    <w:p w:rsidR="00410A55" w:rsidRPr="006C6787" w:rsidRDefault="00410A55" w:rsidP="00410A55">
      <w:pPr>
        <w:widowControl w:val="0"/>
        <w:numPr>
          <w:ilvl w:val="0"/>
          <w:numId w:val="25"/>
        </w:numPr>
        <w:spacing w:line="360" w:lineRule="auto"/>
        <w:ind w:left="0" w:firstLine="709"/>
        <w:jc w:val="both"/>
      </w:pPr>
      <w:r w:rsidRPr="006C6787">
        <w:t>нестабильность экономики;</w:t>
      </w:r>
    </w:p>
    <w:p w:rsidR="00410A55" w:rsidRPr="006C6787" w:rsidRDefault="00410A55" w:rsidP="00410A55">
      <w:pPr>
        <w:widowControl w:val="0"/>
        <w:numPr>
          <w:ilvl w:val="0"/>
          <w:numId w:val="25"/>
        </w:numPr>
        <w:spacing w:line="360" w:lineRule="auto"/>
        <w:ind w:left="0" w:firstLine="709"/>
        <w:jc w:val="both"/>
      </w:pPr>
      <w:r w:rsidRPr="006C6787">
        <w:t xml:space="preserve">социально-бытовые условия. </w:t>
      </w:r>
    </w:p>
    <w:p w:rsidR="00410A55" w:rsidRPr="006C6787" w:rsidRDefault="00410A55" w:rsidP="00410A55">
      <w:pPr>
        <w:widowControl w:val="0"/>
        <w:spacing w:line="360" w:lineRule="auto"/>
        <w:ind w:firstLine="709"/>
        <w:jc w:val="both"/>
      </w:pPr>
      <w:r w:rsidRPr="006C6787">
        <w:t>На протяжении последних лет (с 200</w:t>
      </w:r>
      <w:r>
        <w:t>5</w:t>
      </w:r>
      <w:r w:rsidRPr="006C6787">
        <w:t xml:space="preserve"> года) в сельсовете наблюдался незначительный миграционный отток населения, что объясняется спадом в экономике (недостаточном количестве мест приложения труда с адекватной заработной платой). Значимым фактором является наличие автомобильных дорог регионального значения, что существенно упрощает возможность сначала временных трудовых миграций (в областной центр, соседн</w:t>
      </w:r>
      <w:r>
        <w:t>ие</w:t>
      </w:r>
      <w:r w:rsidRPr="006C6787">
        <w:t xml:space="preserve"> </w:t>
      </w:r>
      <w:r>
        <w:t xml:space="preserve">Белгородскую </w:t>
      </w:r>
      <w:r w:rsidRPr="006C6787">
        <w:t>област</w:t>
      </w:r>
      <w:r>
        <w:t>ь</w:t>
      </w:r>
      <w:r w:rsidRPr="006C6787">
        <w:t xml:space="preserve"> и Москву), а затем и переезд на постоянное место жительства. Однако расположенность в непосредственной близости с районным центром является положительным фактором для миграции населения из отдаленных муниципальных образовани</w:t>
      </w:r>
      <w:r>
        <w:t>й</w:t>
      </w:r>
      <w:r w:rsidRPr="006C6787">
        <w:t xml:space="preserve"> </w:t>
      </w:r>
      <w:r>
        <w:t>Глушковского района</w:t>
      </w:r>
      <w:r w:rsidRPr="006C6787">
        <w:t xml:space="preserve"> </w:t>
      </w:r>
      <w:proofErr w:type="gramStart"/>
      <w:r w:rsidRPr="006C6787">
        <w:t>в</w:t>
      </w:r>
      <w:proofErr w:type="gramEnd"/>
      <w:r w:rsidRPr="006C6787">
        <w:t xml:space="preserve"> </w:t>
      </w:r>
      <w:proofErr w:type="gramStart"/>
      <w:r>
        <w:t>Веселовский</w:t>
      </w:r>
      <w:proofErr w:type="gramEnd"/>
      <w:r w:rsidRPr="006C6787">
        <w:t xml:space="preserve"> сельсовет.</w:t>
      </w:r>
    </w:p>
    <w:p w:rsidR="00410A55" w:rsidRPr="006C6787" w:rsidRDefault="00410A55" w:rsidP="00410A55">
      <w:pPr>
        <w:widowControl w:val="0"/>
        <w:spacing w:line="360" w:lineRule="auto"/>
        <w:ind w:firstLine="709"/>
        <w:jc w:val="both"/>
      </w:pPr>
      <w:r w:rsidRPr="006C6787">
        <w:t>Ключевы</w:t>
      </w:r>
      <w:r>
        <w:t xml:space="preserve">е факторы привлечения трудовой </w:t>
      </w:r>
      <w:r w:rsidRPr="006C6787">
        <w:t>миграции – увеличение промышленного производства основных предприятий и, как следствие, рост числа рабочих мест в экономике, повышение уровня доходов населения, доступность жилья и других социальных услуг.</w:t>
      </w:r>
    </w:p>
    <w:p w:rsidR="00410A55" w:rsidRPr="00063CC8" w:rsidRDefault="00410A55" w:rsidP="00410A55">
      <w:pPr>
        <w:widowControl w:val="0"/>
        <w:spacing w:line="360" w:lineRule="auto"/>
        <w:ind w:firstLine="709"/>
        <w:jc w:val="both"/>
      </w:pPr>
      <w:r w:rsidRPr="006C6787">
        <w:t xml:space="preserve">За последние годы произошло изменение возрастной структуры в сторону увеличения </w:t>
      </w:r>
      <w:r>
        <w:t>населения пенсионного возраста.</w:t>
      </w:r>
    </w:p>
    <w:p w:rsidR="00410A55" w:rsidRPr="007045EC" w:rsidRDefault="00410A55" w:rsidP="007045EC">
      <w:pPr>
        <w:spacing w:line="360" w:lineRule="auto"/>
        <w:jc w:val="both"/>
        <w:rPr>
          <w:color w:val="000000" w:themeColor="text1"/>
        </w:rPr>
        <w:sectPr w:rsidR="00410A55" w:rsidRPr="007045EC" w:rsidSect="008A6F5F">
          <w:pgSz w:w="11906" w:h="16838"/>
          <w:pgMar w:top="1134" w:right="1274" w:bottom="1134" w:left="1134" w:header="709" w:footer="709" w:gutter="0"/>
          <w:cols w:space="708"/>
          <w:docGrid w:linePitch="360"/>
        </w:sectPr>
      </w:pP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2075E9" w:rsidRPr="005D284E" w:rsidTr="008063C7">
        <w:trPr>
          <w:trHeight w:val="563"/>
        </w:trPr>
        <w:tc>
          <w:tcPr>
            <w:tcW w:w="14317" w:type="dxa"/>
            <w:gridSpan w:val="9"/>
            <w:tcBorders>
              <w:top w:val="nil"/>
              <w:left w:val="nil"/>
              <w:bottom w:val="nil"/>
              <w:right w:val="nil"/>
            </w:tcBorders>
            <w:shd w:val="clear" w:color="auto" w:fill="FFFFFF"/>
            <w:vAlign w:val="center"/>
          </w:tcPr>
          <w:p w:rsidR="002075E9" w:rsidRPr="005D284E" w:rsidRDefault="00FB7DF5" w:rsidP="005E4BC2">
            <w:pPr>
              <w:jc w:val="center"/>
              <w:rPr>
                <w:b/>
                <w:color w:val="000000" w:themeColor="text1"/>
                <w:spacing w:val="-6"/>
              </w:rPr>
            </w:pPr>
            <w:r w:rsidRPr="005D284E">
              <w:rPr>
                <w:rFonts w:eastAsia="TimesNewRomanPSMT"/>
                <w:b/>
                <w:color w:val="000000" w:themeColor="text1"/>
              </w:rPr>
              <w:lastRenderedPageBreak/>
              <w:t>2.</w:t>
            </w:r>
            <w:r w:rsidRPr="005D284E">
              <w:rPr>
                <w:b/>
                <w:bCs/>
                <w:color w:val="000000" w:themeColor="text1"/>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5D284E"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Наименование, вид объекта</w:t>
            </w:r>
          </w:p>
          <w:p w:rsidR="00D614B3" w:rsidRPr="005D284E" w:rsidRDefault="00D614B3" w:rsidP="005E4BC2">
            <w:pPr>
              <w:jc w:val="center"/>
              <w:rPr>
                <w:b/>
                <w:color w:val="000000" w:themeColor="text1"/>
                <w:spacing w:val="-6"/>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Максимально допустимый уровень территориальной доступности</w:t>
            </w:r>
          </w:p>
        </w:tc>
      </w:tr>
      <w:tr w:rsidR="00D614B3" w:rsidRPr="005D284E"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5D284E" w:rsidRDefault="00D614B3" w:rsidP="005E4BC2">
            <w:pPr>
              <w:jc w:val="center"/>
              <w:rPr>
                <w:b/>
                <w:color w:val="000000" w:themeColor="text1"/>
                <w:spacing w:val="-6"/>
              </w:rPr>
            </w:pPr>
          </w:p>
        </w:tc>
        <w:tc>
          <w:tcPr>
            <w:tcW w:w="1935" w:type="dxa"/>
            <w:vMerge w:val="restart"/>
            <w:tcBorders>
              <w:left w:val="single" w:sz="4" w:space="0" w:color="auto"/>
            </w:tcBorders>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Единица</w:t>
            </w:r>
          </w:p>
          <w:p w:rsidR="00D614B3" w:rsidRPr="005D284E" w:rsidRDefault="00D614B3" w:rsidP="005E4BC2">
            <w:pPr>
              <w:jc w:val="center"/>
              <w:rPr>
                <w:b/>
                <w:color w:val="000000" w:themeColor="text1"/>
                <w:spacing w:val="-6"/>
              </w:rPr>
            </w:pPr>
            <w:r w:rsidRPr="005D284E">
              <w:rPr>
                <w:b/>
                <w:color w:val="000000" w:themeColor="text1"/>
                <w:spacing w:val="-6"/>
              </w:rPr>
              <w:t>измерения</w:t>
            </w:r>
          </w:p>
        </w:tc>
        <w:tc>
          <w:tcPr>
            <w:tcW w:w="3876" w:type="dxa"/>
            <w:gridSpan w:val="3"/>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 xml:space="preserve">Величина, по группам </w:t>
            </w:r>
            <w:r w:rsidR="00B87B67" w:rsidRPr="005D284E">
              <w:rPr>
                <w:b/>
                <w:color w:val="000000" w:themeColor="text1"/>
                <w:spacing w:val="-6"/>
              </w:rPr>
              <w:t>урбанизации</w:t>
            </w:r>
          </w:p>
        </w:tc>
        <w:tc>
          <w:tcPr>
            <w:tcW w:w="1522" w:type="dxa"/>
            <w:vMerge w:val="restart"/>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Единица</w:t>
            </w:r>
          </w:p>
          <w:p w:rsidR="00D614B3" w:rsidRPr="005D284E" w:rsidRDefault="00D614B3" w:rsidP="005E4BC2">
            <w:pPr>
              <w:jc w:val="center"/>
              <w:rPr>
                <w:b/>
                <w:color w:val="000000" w:themeColor="text1"/>
                <w:spacing w:val="-6"/>
              </w:rPr>
            </w:pPr>
            <w:r w:rsidRPr="005D284E">
              <w:rPr>
                <w:b/>
                <w:color w:val="000000" w:themeColor="text1"/>
                <w:spacing w:val="-6"/>
              </w:rPr>
              <w:t>измерения</w:t>
            </w:r>
          </w:p>
        </w:tc>
        <w:tc>
          <w:tcPr>
            <w:tcW w:w="4241" w:type="dxa"/>
            <w:gridSpan w:val="3"/>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 xml:space="preserve">Величина, по группам </w:t>
            </w:r>
            <w:r w:rsidR="00B87B67" w:rsidRPr="005D284E">
              <w:rPr>
                <w:b/>
                <w:color w:val="000000" w:themeColor="text1"/>
                <w:spacing w:val="-6"/>
              </w:rPr>
              <w:t>урбанизации</w:t>
            </w:r>
          </w:p>
        </w:tc>
      </w:tr>
      <w:tr w:rsidR="00D614B3" w:rsidRPr="005D284E"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5D284E" w:rsidRDefault="00D614B3" w:rsidP="005E4BC2">
            <w:pPr>
              <w:jc w:val="center"/>
              <w:rPr>
                <w:b/>
                <w:color w:val="000000" w:themeColor="text1"/>
                <w:spacing w:val="-6"/>
              </w:rPr>
            </w:pPr>
          </w:p>
        </w:tc>
        <w:tc>
          <w:tcPr>
            <w:tcW w:w="1935" w:type="dxa"/>
            <w:vMerge/>
            <w:tcBorders>
              <w:left w:val="single" w:sz="4" w:space="0" w:color="auto"/>
            </w:tcBorders>
            <w:shd w:val="clear" w:color="auto" w:fill="FFFFFF"/>
            <w:vAlign w:val="center"/>
          </w:tcPr>
          <w:p w:rsidR="00D614B3" w:rsidRPr="005D284E" w:rsidRDefault="00D614B3" w:rsidP="005E4BC2">
            <w:pPr>
              <w:jc w:val="center"/>
              <w:rPr>
                <w:b/>
                <w:color w:val="000000" w:themeColor="text1"/>
                <w:spacing w:val="-6"/>
              </w:rPr>
            </w:pPr>
          </w:p>
        </w:tc>
        <w:tc>
          <w:tcPr>
            <w:tcW w:w="1276" w:type="dxa"/>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А</w:t>
            </w:r>
          </w:p>
        </w:tc>
        <w:tc>
          <w:tcPr>
            <w:tcW w:w="1216" w:type="dxa"/>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Б</w:t>
            </w:r>
          </w:p>
        </w:tc>
        <w:tc>
          <w:tcPr>
            <w:tcW w:w="1384" w:type="dxa"/>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В</w:t>
            </w:r>
          </w:p>
        </w:tc>
        <w:tc>
          <w:tcPr>
            <w:tcW w:w="1522" w:type="dxa"/>
            <w:vMerge/>
            <w:shd w:val="clear" w:color="auto" w:fill="FFFFFF"/>
            <w:vAlign w:val="center"/>
          </w:tcPr>
          <w:p w:rsidR="00D614B3" w:rsidRPr="005D284E" w:rsidRDefault="00D614B3" w:rsidP="005E4BC2">
            <w:pPr>
              <w:jc w:val="center"/>
              <w:rPr>
                <w:b/>
                <w:color w:val="000000" w:themeColor="text1"/>
                <w:spacing w:val="-6"/>
              </w:rPr>
            </w:pPr>
          </w:p>
        </w:tc>
        <w:tc>
          <w:tcPr>
            <w:tcW w:w="1385" w:type="dxa"/>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А</w:t>
            </w:r>
          </w:p>
        </w:tc>
        <w:tc>
          <w:tcPr>
            <w:tcW w:w="1524" w:type="dxa"/>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Б</w:t>
            </w:r>
          </w:p>
        </w:tc>
        <w:tc>
          <w:tcPr>
            <w:tcW w:w="1332" w:type="dxa"/>
            <w:tcBorders>
              <w:bottom w:val="single" w:sz="4" w:space="0" w:color="auto"/>
            </w:tcBorders>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В</w:t>
            </w:r>
          </w:p>
        </w:tc>
      </w:tr>
      <w:tr w:rsidR="006D7B2F" w:rsidRPr="005D284E" w:rsidTr="00CD30D9">
        <w:trPr>
          <w:trHeight w:val="338"/>
        </w:trPr>
        <w:tc>
          <w:tcPr>
            <w:tcW w:w="2743" w:type="dxa"/>
            <w:tcBorders>
              <w:top w:val="single" w:sz="4" w:space="0" w:color="auto"/>
            </w:tcBorders>
            <w:shd w:val="clear" w:color="auto" w:fill="FFFFFF"/>
            <w:vAlign w:val="center"/>
          </w:tcPr>
          <w:p w:rsidR="006D7B2F" w:rsidRPr="005D284E" w:rsidRDefault="006D7B2F" w:rsidP="005E4BC2">
            <w:pPr>
              <w:jc w:val="center"/>
              <w:rPr>
                <w:color w:val="000000" w:themeColor="text1"/>
              </w:rPr>
            </w:pPr>
            <w:r w:rsidRPr="005D284E">
              <w:rPr>
                <w:color w:val="000000" w:themeColor="text1"/>
              </w:rPr>
              <w:t>1</w:t>
            </w:r>
          </w:p>
        </w:tc>
        <w:tc>
          <w:tcPr>
            <w:tcW w:w="1935" w:type="dxa"/>
            <w:shd w:val="clear" w:color="auto" w:fill="FFFFFF"/>
            <w:vAlign w:val="center"/>
          </w:tcPr>
          <w:p w:rsidR="006D7B2F" w:rsidRPr="005D284E" w:rsidRDefault="006D7B2F" w:rsidP="005E4BC2">
            <w:pPr>
              <w:jc w:val="center"/>
              <w:rPr>
                <w:color w:val="000000" w:themeColor="text1"/>
              </w:rPr>
            </w:pPr>
            <w:r w:rsidRPr="005D284E">
              <w:rPr>
                <w:color w:val="000000" w:themeColor="text1"/>
              </w:rPr>
              <w:t>2</w:t>
            </w:r>
          </w:p>
        </w:tc>
        <w:tc>
          <w:tcPr>
            <w:tcW w:w="1276" w:type="dxa"/>
            <w:shd w:val="clear" w:color="auto" w:fill="FFFFFF"/>
            <w:vAlign w:val="center"/>
          </w:tcPr>
          <w:p w:rsidR="006D7B2F" w:rsidRPr="005D284E" w:rsidRDefault="006D7B2F" w:rsidP="005E4BC2">
            <w:pPr>
              <w:jc w:val="center"/>
              <w:rPr>
                <w:color w:val="000000" w:themeColor="text1"/>
              </w:rPr>
            </w:pPr>
            <w:r w:rsidRPr="005D284E">
              <w:rPr>
                <w:color w:val="000000" w:themeColor="text1"/>
              </w:rPr>
              <w:t>3</w:t>
            </w:r>
          </w:p>
        </w:tc>
        <w:tc>
          <w:tcPr>
            <w:tcW w:w="1216" w:type="dxa"/>
            <w:shd w:val="clear" w:color="auto" w:fill="FFFFFF"/>
            <w:vAlign w:val="center"/>
          </w:tcPr>
          <w:p w:rsidR="006D7B2F" w:rsidRPr="005D284E" w:rsidRDefault="006D7B2F" w:rsidP="005E4BC2">
            <w:pPr>
              <w:jc w:val="center"/>
              <w:rPr>
                <w:color w:val="000000" w:themeColor="text1"/>
              </w:rPr>
            </w:pPr>
            <w:r w:rsidRPr="005D284E">
              <w:rPr>
                <w:color w:val="000000" w:themeColor="text1"/>
              </w:rPr>
              <w:t>4</w:t>
            </w:r>
          </w:p>
        </w:tc>
        <w:tc>
          <w:tcPr>
            <w:tcW w:w="1384" w:type="dxa"/>
            <w:shd w:val="clear" w:color="auto" w:fill="FFFFFF"/>
            <w:vAlign w:val="center"/>
          </w:tcPr>
          <w:p w:rsidR="006D7B2F" w:rsidRPr="005D284E" w:rsidRDefault="006D7B2F" w:rsidP="005E4BC2">
            <w:pPr>
              <w:jc w:val="center"/>
              <w:rPr>
                <w:color w:val="000000" w:themeColor="text1"/>
              </w:rPr>
            </w:pPr>
            <w:r w:rsidRPr="005D284E">
              <w:rPr>
                <w:color w:val="000000" w:themeColor="text1"/>
              </w:rPr>
              <w:t>5</w:t>
            </w:r>
          </w:p>
        </w:tc>
        <w:tc>
          <w:tcPr>
            <w:tcW w:w="1522" w:type="dxa"/>
            <w:shd w:val="clear" w:color="auto" w:fill="FFFFFF"/>
            <w:vAlign w:val="center"/>
          </w:tcPr>
          <w:p w:rsidR="006D7B2F" w:rsidRPr="005D284E" w:rsidRDefault="006D7B2F" w:rsidP="005E4BC2">
            <w:pPr>
              <w:jc w:val="center"/>
              <w:rPr>
                <w:color w:val="000000" w:themeColor="text1"/>
              </w:rPr>
            </w:pPr>
            <w:r w:rsidRPr="005D284E">
              <w:rPr>
                <w:color w:val="000000" w:themeColor="text1"/>
              </w:rPr>
              <w:t>6</w:t>
            </w:r>
          </w:p>
        </w:tc>
        <w:tc>
          <w:tcPr>
            <w:tcW w:w="1385" w:type="dxa"/>
            <w:shd w:val="clear" w:color="auto" w:fill="FFFFFF"/>
            <w:vAlign w:val="center"/>
          </w:tcPr>
          <w:p w:rsidR="006D7B2F" w:rsidRPr="005D284E" w:rsidRDefault="006D7B2F" w:rsidP="005E4BC2">
            <w:pPr>
              <w:jc w:val="center"/>
              <w:rPr>
                <w:color w:val="000000" w:themeColor="text1"/>
              </w:rPr>
            </w:pPr>
            <w:r w:rsidRPr="005D284E">
              <w:rPr>
                <w:color w:val="000000" w:themeColor="text1"/>
              </w:rPr>
              <w:t>7</w:t>
            </w:r>
          </w:p>
        </w:tc>
        <w:tc>
          <w:tcPr>
            <w:tcW w:w="1524" w:type="dxa"/>
            <w:tcBorders>
              <w:right w:val="single" w:sz="4" w:space="0" w:color="auto"/>
            </w:tcBorders>
            <w:shd w:val="clear" w:color="auto" w:fill="FFFFFF"/>
            <w:vAlign w:val="center"/>
          </w:tcPr>
          <w:p w:rsidR="006D7B2F" w:rsidRPr="005D284E" w:rsidRDefault="006D7B2F" w:rsidP="005E4BC2">
            <w:pPr>
              <w:jc w:val="center"/>
              <w:rPr>
                <w:color w:val="000000" w:themeColor="text1"/>
              </w:rPr>
            </w:pPr>
            <w:r w:rsidRPr="005D284E">
              <w:rPr>
                <w:color w:val="000000" w:themeColor="text1"/>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5D284E" w:rsidRDefault="006D7B2F" w:rsidP="005E4BC2">
            <w:pPr>
              <w:jc w:val="center"/>
              <w:rPr>
                <w:color w:val="000000" w:themeColor="text1"/>
              </w:rPr>
            </w:pPr>
            <w:r w:rsidRPr="005D284E">
              <w:rPr>
                <w:color w:val="000000" w:themeColor="text1"/>
              </w:rPr>
              <w:t>9</w:t>
            </w:r>
          </w:p>
        </w:tc>
      </w:tr>
      <w:tr w:rsidR="008063C7" w:rsidRPr="005D284E" w:rsidTr="00F4080D">
        <w:trPr>
          <w:trHeight w:val="407"/>
        </w:trPr>
        <w:tc>
          <w:tcPr>
            <w:tcW w:w="14317" w:type="dxa"/>
            <w:gridSpan w:val="9"/>
            <w:vAlign w:val="center"/>
          </w:tcPr>
          <w:p w:rsidR="00F4080D" w:rsidRPr="005D284E" w:rsidRDefault="00F4080D" w:rsidP="005E4BC2">
            <w:pPr>
              <w:autoSpaceDE w:val="0"/>
              <w:autoSpaceDN w:val="0"/>
              <w:adjustRightInd w:val="0"/>
              <w:jc w:val="center"/>
              <w:rPr>
                <w:b/>
                <w:bCs/>
                <w:color w:val="000000" w:themeColor="text1"/>
              </w:rPr>
            </w:pPr>
          </w:p>
          <w:p w:rsidR="008063C7" w:rsidRPr="005D284E" w:rsidRDefault="005C18B7" w:rsidP="005E4BC2">
            <w:pPr>
              <w:autoSpaceDE w:val="0"/>
              <w:autoSpaceDN w:val="0"/>
              <w:adjustRightInd w:val="0"/>
              <w:jc w:val="center"/>
              <w:rPr>
                <w:b/>
                <w:bCs/>
                <w:color w:val="000000" w:themeColor="text1"/>
              </w:rPr>
            </w:pPr>
            <w:proofErr w:type="spellStart"/>
            <w:r w:rsidRPr="005D284E">
              <w:rPr>
                <w:b/>
                <w:bCs/>
                <w:color w:val="000000" w:themeColor="text1"/>
              </w:rPr>
              <w:t>Э</w:t>
            </w:r>
            <w:r w:rsidR="008063C7" w:rsidRPr="005D284E">
              <w:rPr>
                <w:b/>
                <w:bCs/>
                <w:color w:val="000000" w:themeColor="text1"/>
              </w:rPr>
              <w:t>лектро</w:t>
            </w:r>
            <w:proofErr w:type="spellEnd"/>
            <w:r w:rsidR="008063C7" w:rsidRPr="005D284E">
              <w:rPr>
                <w:b/>
                <w:bCs/>
                <w:color w:val="000000" w:themeColor="text1"/>
              </w:rPr>
              <w:t>-, тепл</w:t>
            </w:r>
            <w:proofErr w:type="gramStart"/>
            <w:r w:rsidR="008063C7" w:rsidRPr="005D284E">
              <w:rPr>
                <w:b/>
                <w:bCs/>
                <w:color w:val="000000" w:themeColor="text1"/>
              </w:rPr>
              <w:t>о-</w:t>
            </w:r>
            <w:proofErr w:type="gramEnd"/>
            <w:r w:rsidR="008063C7" w:rsidRPr="005D284E">
              <w:rPr>
                <w:b/>
                <w:bCs/>
                <w:color w:val="000000" w:themeColor="text1"/>
              </w:rPr>
              <w:t xml:space="preserve">, </w:t>
            </w:r>
            <w:proofErr w:type="spellStart"/>
            <w:r w:rsidR="008063C7" w:rsidRPr="005D284E">
              <w:rPr>
                <w:b/>
                <w:bCs/>
                <w:color w:val="000000" w:themeColor="text1"/>
              </w:rPr>
              <w:t>газо</w:t>
            </w:r>
            <w:proofErr w:type="spellEnd"/>
            <w:r w:rsidR="008063C7" w:rsidRPr="005D284E">
              <w:rPr>
                <w:b/>
                <w:bCs/>
                <w:color w:val="000000" w:themeColor="text1"/>
              </w:rPr>
              <w:t>- и водоснабжение населения, водоотведение</w:t>
            </w:r>
          </w:p>
          <w:p w:rsidR="008063C7" w:rsidRPr="005D284E" w:rsidRDefault="008063C7" w:rsidP="005E4BC2">
            <w:pPr>
              <w:autoSpaceDE w:val="0"/>
              <w:autoSpaceDN w:val="0"/>
              <w:adjustRightInd w:val="0"/>
              <w:jc w:val="center"/>
              <w:rPr>
                <w:b/>
                <w:bCs/>
                <w:color w:val="000000" w:themeColor="text1"/>
              </w:rPr>
            </w:pPr>
          </w:p>
        </w:tc>
      </w:tr>
      <w:tr w:rsidR="00D614B3" w:rsidRPr="005D284E" w:rsidTr="00CD30D9">
        <w:trPr>
          <w:trHeight w:val="496"/>
        </w:trPr>
        <w:tc>
          <w:tcPr>
            <w:tcW w:w="2743" w:type="dxa"/>
            <w:vAlign w:val="center"/>
          </w:tcPr>
          <w:p w:rsidR="00D614B3" w:rsidRPr="005D284E" w:rsidRDefault="00D614B3" w:rsidP="00B63FD8">
            <w:pPr>
              <w:widowControl w:val="0"/>
              <w:jc w:val="center"/>
              <w:rPr>
                <w:color w:val="000000" w:themeColor="text1"/>
              </w:rPr>
            </w:pPr>
            <w:r w:rsidRPr="005D284E">
              <w:rPr>
                <w:b/>
                <w:color w:val="000000" w:themeColor="text1"/>
              </w:rPr>
              <w:t>Объекты электроснабжения сельского поселения</w:t>
            </w:r>
          </w:p>
        </w:tc>
        <w:tc>
          <w:tcPr>
            <w:tcW w:w="1935" w:type="dxa"/>
            <w:vAlign w:val="center"/>
          </w:tcPr>
          <w:p w:rsidR="00D614B3" w:rsidRPr="005D284E" w:rsidRDefault="00D614B3" w:rsidP="00B63FD8">
            <w:pPr>
              <w:tabs>
                <w:tab w:val="left" w:pos="6780"/>
              </w:tabs>
              <w:contextualSpacing/>
              <w:jc w:val="center"/>
              <w:rPr>
                <w:color w:val="000000" w:themeColor="text1"/>
                <w:spacing w:val="-8"/>
              </w:rPr>
            </w:pPr>
          </w:p>
        </w:tc>
        <w:tc>
          <w:tcPr>
            <w:tcW w:w="1276" w:type="dxa"/>
            <w:vAlign w:val="center"/>
          </w:tcPr>
          <w:p w:rsidR="00D614B3" w:rsidRPr="005D284E" w:rsidRDefault="00D614B3" w:rsidP="00B63FD8">
            <w:pPr>
              <w:jc w:val="center"/>
              <w:rPr>
                <w:color w:val="000000" w:themeColor="text1"/>
                <w:spacing w:val="-6"/>
              </w:rPr>
            </w:pPr>
          </w:p>
        </w:tc>
        <w:tc>
          <w:tcPr>
            <w:tcW w:w="1216" w:type="dxa"/>
            <w:vAlign w:val="center"/>
          </w:tcPr>
          <w:p w:rsidR="00D614B3" w:rsidRPr="005D284E" w:rsidRDefault="00D614B3" w:rsidP="00B63FD8">
            <w:pPr>
              <w:jc w:val="center"/>
              <w:rPr>
                <w:color w:val="000000" w:themeColor="text1"/>
                <w:spacing w:val="-6"/>
              </w:rPr>
            </w:pPr>
          </w:p>
        </w:tc>
        <w:tc>
          <w:tcPr>
            <w:tcW w:w="1384" w:type="dxa"/>
            <w:vAlign w:val="center"/>
          </w:tcPr>
          <w:p w:rsidR="00D614B3" w:rsidRPr="005D284E" w:rsidRDefault="00D614B3" w:rsidP="00B63FD8">
            <w:pPr>
              <w:jc w:val="center"/>
              <w:rPr>
                <w:color w:val="000000" w:themeColor="text1"/>
                <w:spacing w:val="-6"/>
              </w:rPr>
            </w:pP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rPr>
            </w:pPr>
          </w:p>
        </w:tc>
        <w:tc>
          <w:tcPr>
            <w:tcW w:w="1524" w:type="dxa"/>
            <w:vAlign w:val="center"/>
          </w:tcPr>
          <w:p w:rsidR="00D614B3" w:rsidRPr="005D284E" w:rsidRDefault="00D614B3" w:rsidP="00B63FD8">
            <w:pPr>
              <w:jc w:val="center"/>
              <w:rPr>
                <w:color w:val="000000" w:themeColor="text1"/>
                <w:spacing w:val="-4"/>
              </w:rPr>
            </w:pPr>
          </w:p>
        </w:tc>
        <w:tc>
          <w:tcPr>
            <w:tcW w:w="1332" w:type="dxa"/>
            <w:vAlign w:val="center"/>
          </w:tcPr>
          <w:p w:rsidR="00D614B3" w:rsidRPr="005D284E" w:rsidRDefault="00D614B3" w:rsidP="00B63FD8">
            <w:pPr>
              <w:jc w:val="center"/>
              <w:rPr>
                <w:color w:val="000000" w:themeColor="text1"/>
                <w:spacing w:val="-4"/>
              </w:rPr>
            </w:pPr>
          </w:p>
        </w:tc>
      </w:tr>
      <w:tr w:rsidR="00D614B3" w:rsidRPr="005D284E" w:rsidTr="00CD30D9">
        <w:trPr>
          <w:trHeight w:val="496"/>
        </w:trPr>
        <w:tc>
          <w:tcPr>
            <w:tcW w:w="2743" w:type="dxa"/>
            <w:vAlign w:val="center"/>
          </w:tcPr>
          <w:p w:rsidR="00D614B3" w:rsidRPr="005D284E" w:rsidRDefault="00D614B3" w:rsidP="00B63FD8">
            <w:pPr>
              <w:widowControl w:val="0"/>
              <w:jc w:val="center"/>
              <w:rPr>
                <w:color w:val="000000" w:themeColor="text1"/>
              </w:rPr>
            </w:pPr>
            <w:r w:rsidRPr="005D284E">
              <w:rPr>
                <w:color w:val="000000" w:themeColor="text1"/>
              </w:rPr>
              <w:t>Комплекс сооружений электроснабжения</w:t>
            </w:r>
          </w:p>
        </w:tc>
        <w:tc>
          <w:tcPr>
            <w:tcW w:w="1935" w:type="dxa"/>
            <w:vAlign w:val="center"/>
          </w:tcPr>
          <w:p w:rsidR="00D614B3" w:rsidRPr="005D284E" w:rsidRDefault="00D614B3" w:rsidP="00CD30D9">
            <w:pPr>
              <w:tabs>
                <w:tab w:val="left" w:pos="6780"/>
              </w:tabs>
              <w:contextualSpacing/>
              <w:jc w:val="center"/>
              <w:rPr>
                <w:color w:val="000000" w:themeColor="text1"/>
                <w:spacing w:val="-8"/>
              </w:rPr>
            </w:pPr>
            <w:r w:rsidRPr="005D284E">
              <w:rPr>
                <w:color w:val="000000" w:themeColor="text1"/>
                <w:spacing w:val="-8"/>
              </w:rPr>
              <w:t xml:space="preserve">Объем электропотребления, кВт </w:t>
            </w:r>
            <w:proofErr w:type="gramStart"/>
            <w:r w:rsidRPr="005D284E">
              <w:rPr>
                <w:color w:val="000000" w:themeColor="text1"/>
                <w:spacing w:val="-8"/>
              </w:rPr>
              <w:t>ч</w:t>
            </w:r>
            <w:proofErr w:type="gramEnd"/>
            <w:r w:rsidRPr="005D284E">
              <w:rPr>
                <w:color w:val="000000" w:themeColor="text1"/>
                <w:spacing w:val="-8"/>
              </w:rPr>
              <w:t>/год на 1 чел.</w:t>
            </w:r>
          </w:p>
        </w:tc>
        <w:tc>
          <w:tcPr>
            <w:tcW w:w="1276" w:type="dxa"/>
            <w:vAlign w:val="center"/>
          </w:tcPr>
          <w:p w:rsidR="00D614B3" w:rsidRPr="005D284E" w:rsidRDefault="00D614B3" w:rsidP="00B63FD8">
            <w:pPr>
              <w:jc w:val="center"/>
              <w:rPr>
                <w:color w:val="000000" w:themeColor="text1"/>
                <w:spacing w:val="-6"/>
              </w:rPr>
            </w:pPr>
            <w:r w:rsidRPr="005D284E">
              <w:rPr>
                <w:color w:val="000000" w:themeColor="text1"/>
                <w:spacing w:val="-6"/>
              </w:rPr>
              <w:t>-</w:t>
            </w:r>
          </w:p>
        </w:tc>
        <w:tc>
          <w:tcPr>
            <w:tcW w:w="1216" w:type="dxa"/>
            <w:vAlign w:val="center"/>
          </w:tcPr>
          <w:p w:rsidR="00D614B3" w:rsidRPr="005D284E" w:rsidRDefault="004C4FAA" w:rsidP="004C4FAA">
            <w:pPr>
              <w:rPr>
                <w:color w:val="000000" w:themeColor="text1"/>
                <w:spacing w:val="-6"/>
              </w:rPr>
            </w:pPr>
            <w:r>
              <w:rPr>
                <w:color w:val="000000" w:themeColor="text1"/>
                <w:spacing w:val="-6"/>
              </w:rPr>
              <w:t xml:space="preserve">    -</w:t>
            </w:r>
          </w:p>
        </w:tc>
        <w:tc>
          <w:tcPr>
            <w:tcW w:w="1384" w:type="dxa"/>
            <w:vAlign w:val="center"/>
          </w:tcPr>
          <w:p w:rsidR="00D614B3" w:rsidRPr="005D284E" w:rsidRDefault="00D614B3" w:rsidP="00B63FD8">
            <w:pPr>
              <w:jc w:val="center"/>
              <w:rPr>
                <w:color w:val="000000" w:themeColor="text1"/>
                <w:spacing w:val="-6"/>
              </w:rPr>
            </w:pPr>
            <w:r w:rsidRPr="005D284E">
              <w:rPr>
                <w:color w:val="000000" w:themeColor="text1"/>
                <w:spacing w:val="-6"/>
              </w:rPr>
              <w:t>855</w:t>
            </w: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c>
          <w:tcPr>
            <w:tcW w:w="1524"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c>
          <w:tcPr>
            <w:tcW w:w="1332"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r>
      <w:tr w:rsidR="00D614B3" w:rsidRPr="005D284E" w:rsidTr="00CD30D9">
        <w:trPr>
          <w:trHeight w:val="496"/>
        </w:trPr>
        <w:tc>
          <w:tcPr>
            <w:tcW w:w="2743" w:type="dxa"/>
            <w:vAlign w:val="center"/>
          </w:tcPr>
          <w:p w:rsidR="00D614B3" w:rsidRPr="005D284E" w:rsidRDefault="00D614B3" w:rsidP="00B63FD8">
            <w:pPr>
              <w:widowControl w:val="0"/>
              <w:jc w:val="center"/>
              <w:rPr>
                <w:color w:val="000000" w:themeColor="text1"/>
              </w:rPr>
            </w:pPr>
            <w:r w:rsidRPr="005D284E">
              <w:rPr>
                <w:b/>
                <w:color w:val="000000" w:themeColor="text1"/>
              </w:rPr>
              <w:t>Объекты теплоснабжения сельского поселения</w:t>
            </w:r>
          </w:p>
        </w:tc>
        <w:tc>
          <w:tcPr>
            <w:tcW w:w="1935" w:type="dxa"/>
            <w:vAlign w:val="center"/>
          </w:tcPr>
          <w:p w:rsidR="00D614B3" w:rsidRPr="005D284E" w:rsidRDefault="00D614B3" w:rsidP="00B63FD8">
            <w:pPr>
              <w:tabs>
                <w:tab w:val="left" w:pos="6780"/>
              </w:tabs>
              <w:contextualSpacing/>
              <w:jc w:val="center"/>
              <w:rPr>
                <w:color w:val="000000" w:themeColor="text1"/>
                <w:spacing w:val="-8"/>
              </w:rPr>
            </w:pPr>
          </w:p>
        </w:tc>
        <w:tc>
          <w:tcPr>
            <w:tcW w:w="1276" w:type="dxa"/>
            <w:vAlign w:val="center"/>
          </w:tcPr>
          <w:p w:rsidR="00D614B3" w:rsidRPr="005D284E" w:rsidRDefault="00D614B3" w:rsidP="00B63FD8">
            <w:pPr>
              <w:jc w:val="center"/>
              <w:rPr>
                <w:color w:val="000000" w:themeColor="text1"/>
                <w:spacing w:val="-6"/>
              </w:rPr>
            </w:pPr>
          </w:p>
        </w:tc>
        <w:tc>
          <w:tcPr>
            <w:tcW w:w="1216" w:type="dxa"/>
            <w:vAlign w:val="center"/>
          </w:tcPr>
          <w:p w:rsidR="00D614B3" w:rsidRPr="005D284E" w:rsidRDefault="00D614B3" w:rsidP="00B63FD8">
            <w:pPr>
              <w:jc w:val="center"/>
              <w:rPr>
                <w:color w:val="000000" w:themeColor="text1"/>
                <w:spacing w:val="-6"/>
              </w:rPr>
            </w:pPr>
          </w:p>
        </w:tc>
        <w:tc>
          <w:tcPr>
            <w:tcW w:w="1384" w:type="dxa"/>
            <w:vAlign w:val="center"/>
          </w:tcPr>
          <w:p w:rsidR="00D614B3" w:rsidRPr="005D284E" w:rsidRDefault="00D614B3" w:rsidP="00B63FD8">
            <w:pPr>
              <w:jc w:val="center"/>
              <w:rPr>
                <w:color w:val="000000" w:themeColor="text1"/>
                <w:spacing w:val="-6"/>
              </w:rPr>
            </w:pP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rPr>
            </w:pPr>
          </w:p>
        </w:tc>
        <w:tc>
          <w:tcPr>
            <w:tcW w:w="1524" w:type="dxa"/>
            <w:vAlign w:val="center"/>
          </w:tcPr>
          <w:p w:rsidR="00D614B3" w:rsidRPr="005D284E" w:rsidRDefault="00D614B3" w:rsidP="00B63FD8">
            <w:pPr>
              <w:jc w:val="center"/>
              <w:rPr>
                <w:color w:val="000000" w:themeColor="text1"/>
                <w:spacing w:val="-4"/>
              </w:rPr>
            </w:pPr>
          </w:p>
        </w:tc>
        <w:tc>
          <w:tcPr>
            <w:tcW w:w="1332" w:type="dxa"/>
            <w:vAlign w:val="center"/>
          </w:tcPr>
          <w:p w:rsidR="00D614B3" w:rsidRPr="005D284E" w:rsidRDefault="00D614B3" w:rsidP="00B63FD8">
            <w:pPr>
              <w:jc w:val="center"/>
              <w:rPr>
                <w:color w:val="000000" w:themeColor="text1"/>
                <w:spacing w:val="-4"/>
              </w:rPr>
            </w:pPr>
          </w:p>
        </w:tc>
      </w:tr>
      <w:tr w:rsidR="00D614B3" w:rsidRPr="005D284E" w:rsidTr="00CD30D9">
        <w:trPr>
          <w:trHeight w:val="496"/>
        </w:trPr>
        <w:tc>
          <w:tcPr>
            <w:tcW w:w="2743" w:type="dxa"/>
            <w:vAlign w:val="center"/>
          </w:tcPr>
          <w:p w:rsidR="00D614B3" w:rsidRPr="005D284E" w:rsidRDefault="00D614B3" w:rsidP="00B63FD8">
            <w:pPr>
              <w:widowControl w:val="0"/>
              <w:jc w:val="center"/>
              <w:rPr>
                <w:color w:val="000000" w:themeColor="text1"/>
              </w:rPr>
            </w:pPr>
            <w:r w:rsidRPr="005D284E">
              <w:rPr>
                <w:color w:val="000000" w:themeColor="text1"/>
              </w:rPr>
              <w:t>Комплекс сооружений теплоснабжения</w:t>
            </w:r>
          </w:p>
        </w:tc>
        <w:tc>
          <w:tcPr>
            <w:tcW w:w="1935" w:type="dxa"/>
            <w:vAlign w:val="center"/>
          </w:tcPr>
          <w:p w:rsidR="00D614B3" w:rsidRPr="005D284E" w:rsidRDefault="00D614B3" w:rsidP="00B63FD8">
            <w:pPr>
              <w:tabs>
                <w:tab w:val="left" w:pos="6780"/>
              </w:tabs>
              <w:contextualSpacing/>
              <w:jc w:val="center"/>
              <w:rPr>
                <w:color w:val="000000" w:themeColor="text1"/>
                <w:spacing w:val="-8"/>
              </w:rPr>
            </w:pPr>
            <w:r w:rsidRPr="005D284E">
              <w:rPr>
                <w:color w:val="000000" w:themeColor="text1"/>
                <w:spacing w:val="-8"/>
              </w:rPr>
              <w:t>Объем теплопо</w:t>
            </w:r>
            <w:r w:rsidR="00316A2D" w:rsidRPr="005D284E">
              <w:rPr>
                <w:color w:val="000000" w:themeColor="text1"/>
                <w:spacing w:val="-8"/>
              </w:rPr>
              <w:t>требления, МДж/год на 1 чел.</w:t>
            </w:r>
          </w:p>
        </w:tc>
        <w:tc>
          <w:tcPr>
            <w:tcW w:w="1276" w:type="dxa"/>
            <w:vAlign w:val="center"/>
          </w:tcPr>
          <w:p w:rsidR="00D614B3" w:rsidRPr="005D284E" w:rsidRDefault="00D614B3" w:rsidP="00B63FD8">
            <w:pPr>
              <w:jc w:val="center"/>
              <w:rPr>
                <w:color w:val="000000" w:themeColor="text1"/>
                <w:spacing w:val="-6"/>
              </w:rPr>
            </w:pPr>
            <w:r w:rsidRPr="005D284E">
              <w:rPr>
                <w:color w:val="000000" w:themeColor="text1"/>
                <w:spacing w:val="-6"/>
              </w:rPr>
              <w:t>-</w:t>
            </w:r>
          </w:p>
        </w:tc>
        <w:tc>
          <w:tcPr>
            <w:tcW w:w="1216" w:type="dxa"/>
            <w:vAlign w:val="center"/>
          </w:tcPr>
          <w:p w:rsidR="00D614B3" w:rsidRPr="005D284E" w:rsidRDefault="004C4FAA" w:rsidP="004C4FAA">
            <w:pPr>
              <w:rPr>
                <w:color w:val="000000" w:themeColor="text1"/>
                <w:spacing w:val="-6"/>
              </w:rPr>
            </w:pPr>
            <w:r>
              <w:rPr>
                <w:color w:val="000000" w:themeColor="text1"/>
                <w:spacing w:val="-6"/>
              </w:rPr>
              <w:t xml:space="preserve">        -</w:t>
            </w:r>
          </w:p>
        </w:tc>
        <w:tc>
          <w:tcPr>
            <w:tcW w:w="1384" w:type="dxa"/>
            <w:vAlign w:val="center"/>
          </w:tcPr>
          <w:p w:rsidR="00D614B3" w:rsidRPr="005D284E" w:rsidRDefault="00D614B3" w:rsidP="00B63FD8">
            <w:pPr>
              <w:jc w:val="center"/>
              <w:rPr>
                <w:color w:val="000000" w:themeColor="text1"/>
                <w:spacing w:val="-6"/>
              </w:rPr>
            </w:pPr>
            <w:r w:rsidRPr="005D284E">
              <w:rPr>
                <w:color w:val="000000" w:themeColor="text1"/>
                <w:spacing w:val="-6"/>
              </w:rPr>
              <w:t>1512</w:t>
            </w: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c>
          <w:tcPr>
            <w:tcW w:w="1524"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c>
          <w:tcPr>
            <w:tcW w:w="1332"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r>
      <w:tr w:rsidR="00D614B3" w:rsidRPr="005D284E" w:rsidTr="00CD30D9">
        <w:trPr>
          <w:trHeight w:val="496"/>
        </w:trPr>
        <w:tc>
          <w:tcPr>
            <w:tcW w:w="2743" w:type="dxa"/>
            <w:vAlign w:val="center"/>
          </w:tcPr>
          <w:p w:rsidR="00D614B3" w:rsidRPr="005D284E" w:rsidRDefault="00D614B3" w:rsidP="00B63FD8">
            <w:pPr>
              <w:widowControl w:val="0"/>
              <w:jc w:val="center"/>
              <w:rPr>
                <w:color w:val="000000" w:themeColor="text1"/>
              </w:rPr>
            </w:pPr>
            <w:r w:rsidRPr="005D284E">
              <w:rPr>
                <w:b/>
                <w:color w:val="000000" w:themeColor="text1"/>
              </w:rPr>
              <w:t>Объекты водоснабжения сельского поселения</w:t>
            </w:r>
          </w:p>
        </w:tc>
        <w:tc>
          <w:tcPr>
            <w:tcW w:w="1935" w:type="dxa"/>
            <w:vAlign w:val="center"/>
          </w:tcPr>
          <w:p w:rsidR="00D614B3" w:rsidRPr="005D284E" w:rsidRDefault="00D614B3" w:rsidP="00B63FD8">
            <w:pPr>
              <w:tabs>
                <w:tab w:val="left" w:pos="6780"/>
              </w:tabs>
              <w:contextualSpacing/>
              <w:jc w:val="center"/>
              <w:rPr>
                <w:color w:val="000000" w:themeColor="text1"/>
                <w:spacing w:val="-8"/>
              </w:rPr>
            </w:pPr>
          </w:p>
        </w:tc>
        <w:tc>
          <w:tcPr>
            <w:tcW w:w="1276" w:type="dxa"/>
            <w:vAlign w:val="center"/>
          </w:tcPr>
          <w:p w:rsidR="00D614B3" w:rsidRPr="005D284E" w:rsidRDefault="00D614B3" w:rsidP="00B63FD8">
            <w:pPr>
              <w:jc w:val="center"/>
              <w:rPr>
                <w:color w:val="000000" w:themeColor="text1"/>
                <w:spacing w:val="-6"/>
              </w:rPr>
            </w:pPr>
          </w:p>
        </w:tc>
        <w:tc>
          <w:tcPr>
            <w:tcW w:w="1216" w:type="dxa"/>
            <w:vAlign w:val="center"/>
          </w:tcPr>
          <w:p w:rsidR="00D614B3" w:rsidRPr="005D284E" w:rsidRDefault="00D614B3" w:rsidP="00B63FD8">
            <w:pPr>
              <w:jc w:val="center"/>
              <w:rPr>
                <w:color w:val="000000" w:themeColor="text1"/>
                <w:spacing w:val="-6"/>
              </w:rPr>
            </w:pPr>
          </w:p>
        </w:tc>
        <w:tc>
          <w:tcPr>
            <w:tcW w:w="1384" w:type="dxa"/>
            <w:vAlign w:val="center"/>
          </w:tcPr>
          <w:p w:rsidR="00D614B3" w:rsidRPr="005D284E" w:rsidRDefault="00D614B3" w:rsidP="00B63FD8">
            <w:pPr>
              <w:jc w:val="center"/>
              <w:rPr>
                <w:color w:val="000000" w:themeColor="text1"/>
                <w:spacing w:val="-6"/>
              </w:rPr>
            </w:pP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rPr>
            </w:pPr>
          </w:p>
        </w:tc>
        <w:tc>
          <w:tcPr>
            <w:tcW w:w="1524" w:type="dxa"/>
            <w:vAlign w:val="center"/>
          </w:tcPr>
          <w:p w:rsidR="00D614B3" w:rsidRPr="005D284E" w:rsidRDefault="00D614B3" w:rsidP="00B63FD8">
            <w:pPr>
              <w:jc w:val="center"/>
              <w:rPr>
                <w:color w:val="000000" w:themeColor="text1"/>
                <w:spacing w:val="-4"/>
              </w:rPr>
            </w:pPr>
          </w:p>
        </w:tc>
        <w:tc>
          <w:tcPr>
            <w:tcW w:w="1332" w:type="dxa"/>
            <w:vAlign w:val="center"/>
          </w:tcPr>
          <w:p w:rsidR="00D614B3" w:rsidRPr="005D284E" w:rsidRDefault="00D614B3" w:rsidP="00B63FD8">
            <w:pPr>
              <w:jc w:val="center"/>
              <w:rPr>
                <w:color w:val="000000" w:themeColor="text1"/>
                <w:spacing w:val="-4"/>
              </w:rPr>
            </w:pPr>
          </w:p>
        </w:tc>
      </w:tr>
      <w:tr w:rsidR="00D614B3" w:rsidRPr="005D284E" w:rsidTr="00CD30D9">
        <w:trPr>
          <w:trHeight w:val="496"/>
        </w:trPr>
        <w:tc>
          <w:tcPr>
            <w:tcW w:w="2743" w:type="dxa"/>
            <w:vAlign w:val="center"/>
          </w:tcPr>
          <w:p w:rsidR="00D614B3" w:rsidRPr="005D284E" w:rsidRDefault="00D614B3" w:rsidP="00B63FD8">
            <w:pPr>
              <w:widowControl w:val="0"/>
              <w:jc w:val="center"/>
              <w:rPr>
                <w:color w:val="000000" w:themeColor="text1"/>
              </w:rPr>
            </w:pPr>
            <w:r w:rsidRPr="005D284E">
              <w:rPr>
                <w:color w:val="000000" w:themeColor="text1"/>
              </w:rPr>
              <w:t xml:space="preserve">Комплекс сооружений </w:t>
            </w:r>
            <w:r w:rsidRPr="005D284E">
              <w:rPr>
                <w:color w:val="000000" w:themeColor="text1"/>
              </w:rPr>
              <w:lastRenderedPageBreak/>
              <w:t>водоснабжения</w:t>
            </w:r>
          </w:p>
        </w:tc>
        <w:tc>
          <w:tcPr>
            <w:tcW w:w="1935" w:type="dxa"/>
            <w:vAlign w:val="center"/>
          </w:tcPr>
          <w:p w:rsidR="00CD30D9" w:rsidRPr="005D284E" w:rsidRDefault="00D614B3" w:rsidP="00B63FD8">
            <w:pPr>
              <w:tabs>
                <w:tab w:val="left" w:pos="6780"/>
              </w:tabs>
              <w:contextualSpacing/>
              <w:jc w:val="center"/>
              <w:rPr>
                <w:color w:val="000000" w:themeColor="text1"/>
                <w:spacing w:val="-8"/>
              </w:rPr>
            </w:pPr>
            <w:r w:rsidRPr="005D284E">
              <w:rPr>
                <w:color w:val="000000" w:themeColor="text1"/>
                <w:spacing w:val="-8"/>
              </w:rPr>
              <w:lastRenderedPageBreak/>
              <w:t xml:space="preserve">Объем </w:t>
            </w:r>
            <w:r w:rsidRPr="005D284E">
              <w:rPr>
                <w:color w:val="000000" w:themeColor="text1"/>
                <w:spacing w:val="-8"/>
              </w:rPr>
              <w:lastRenderedPageBreak/>
              <w:t>водопотре</w:t>
            </w:r>
            <w:r w:rsidR="00316A2D" w:rsidRPr="005D284E">
              <w:rPr>
                <w:color w:val="000000" w:themeColor="text1"/>
                <w:spacing w:val="-8"/>
              </w:rPr>
              <w:t xml:space="preserve">бления, </w:t>
            </w:r>
          </w:p>
          <w:p w:rsidR="00D614B3" w:rsidRPr="005D284E" w:rsidRDefault="00316A2D" w:rsidP="008D58FA">
            <w:pPr>
              <w:tabs>
                <w:tab w:val="left" w:pos="6780"/>
              </w:tabs>
              <w:contextualSpacing/>
              <w:jc w:val="center"/>
              <w:rPr>
                <w:color w:val="000000" w:themeColor="text1"/>
                <w:spacing w:val="-8"/>
              </w:rPr>
            </w:pPr>
            <w:proofErr w:type="gramStart"/>
            <w:r w:rsidRPr="005D284E">
              <w:rPr>
                <w:color w:val="000000" w:themeColor="text1"/>
                <w:spacing w:val="-8"/>
              </w:rPr>
              <w:t>л</w:t>
            </w:r>
            <w:proofErr w:type="gramEnd"/>
            <w:r w:rsidRPr="005D284E">
              <w:rPr>
                <w:color w:val="000000" w:themeColor="text1"/>
                <w:spacing w:val="-8"/>
              </w:rPr>
              <w:t xml:space="preserve"> в сутки на 1 чел.</w:t>
            </w:r>
          </w:p>
        </w:tc>
        <w:tc>
          <w:tcPr>
            <w:tcW w:w="1276" w:type="dxa"/>
            <w:vAlign w:val="center"/>
          </w:tcPr>
          <w:p w:rsidR="00D614B3" w:rsidRPr="005D284E" w:rsidRDefault="00D614B3" w:rsidP="00B63FD8">
            <w:pPr>
              <w:jc w:val="center"/>
              <w:rPr>
                <w:color w:val="000000" w:themeColor="text1"/>
                <w:spacing w:val="-6"/>
              </w:rPr>
            </w:pPr>
            <w:r w:rsidRPr="005D284E">
              <w:rPr>
                <w:color w:val="000000" w:themeColor="text1"/>
                <w:spacing w:val="-6"/>
              </w:rPr>
              <w:lastRenderedPageBreak/>
              <w:t>-</w:t>
            </w:r>
          </w:p>
        </w:tc>
        <w:tc>
          <w:tcPr>
            <w:tcW w:w="1216" w:type="dxa"/>
            <w:vAlign w:val="center"/>
          </w:tcPr>
          <w:p w:rsidR="00D614B3" w:rsidRPr="005D284E" w:rsidRDefault="004C4FAA" w:rsidP="00B63FD8">
            <w:pPr>
              <w:jc w:val="center"/>
              <w:rPr>
                <w:color w:val="000000" w:themeColor="text1"/>
                <w:spacing w:val="-6"/>
              </w:rPr>
            </w:pPr>
            <w:r>
              <w:rPr>
                <w:color w:val="000000" w:themeColor="text1"/>
                <w:spacing w:val="-6"/>
              </w:rPr>
              <w:t>-</w:t>
            </w:r>
          </w:p>
        </w:tc>
        <w:tc>
          <w:tcPr>
            <w:tcW w:w="1384" w:type="dxa"/>
            <w:vAlign w:val="center"/>
          </w:tcPr>
          <w:p w:rsidR="00D614B3" w:rsidRPr="005D284E" w:rsidRDefault="00332961" w:rsidP="00B63FD8">
            <w:pPr>
              <w:jc w:val="center"/>
              <w:rPr>
                <w:color w:val="000000" w:themeColor="text1"/>
                <w:spacing w:val="-6"/>
              </w:rPr>
            </w:pPr>
            <w:r w:rsidRPr="005D284E">
              <w:rPr>
                <w:color w:val="000000" w:themeColor="text1"/>
                <w:spacing w:val="-6"/>
              </w:rPr>
              <w:t>89,1</w:t>
            </w: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c>
          <w:tcPr>
            <w:tcW w:w="1524"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c>
          <w:tcPr>
            <w:tcW w:w="1332"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r>
      <w:tr w:rsidR="00D614B3" w:rsidRPr="005D284E" w:rsidTr="00CD30D9">
        <w:trPr>
          <w:trHeight w:val="496"/>
        </w:trPr>
        <w:tc>
          <w:tcPr>
            <w:tcW w:w="2743" w:type="dxa"/>
            <w:vAlign w:val="center"/>
          </w:tcPr>
          <w:p w:rsidR="00D614B3" w:rsidRPr="005D284E" w:rsidRDefault="00D614B3" w:rsidP="00475522">
            <w:pPr>
              <w:widowControl w:val="0"/>
              <w:jc w:val="center"/>
              <w:rPr>
                <w:color w:val="000000" w:themeColor="text1"/>
              </w:rPr>
            </w:pPr>
            <w:r w:rsidRPr="005D284E">
              <w:rPr>
                <w:b/>
                <w:color w:val="000000" w:themeColor="text1"/>
              </w:rPr>
              <w:lastRenderedPageBreak/>
              <w:t>Объекты водоотведения сельского поселения</w:t>
            </w:r>
          </w:p>
        </w:tc>
        <w:tc>
          <w:tcPr>
            <w:tcW w:w="1935" w:type="dxa"/>
            <w:vAlign w:val="center"/>
          </w:tcPr>
          <w:p w:rsidR="00D614B3" w:rsidRPr="005D284E" w:rsidRDefault="00D614B3" w:rsidP="00B63FD8">
            <w:pPr>
              <w:tabs>
                <w:tab w:val="left" w:pos="6780"/>
              </w:tabs>
              <w:contextualSpacing/>
              <w:jc w:val="center"/>
              <w:rPr>
                <w:color w:val="000000" w:themeColor="text1"/>
                <w:spacing w:val="-8"/>
              </w:rPr>
            </w:pPr>
          </w:p>
        </w:tc>
        <w:tc>
          <w:tcPr>
            <w:tcW w:w="1276" w:type="dxa"/>
            <w:vAlign w:val="center"/>
          </w:tcPr>
          <w:p w:rsidR="00D614B3" w:rsidRPr="005D284E" w:rsidRDefault="00D614B3" w:rsidP="00B63FD8">
            <w:pPr>
              <w:jc w:val="center"/>
              <w:rPr>
                <w:color w:val="000000" w:themeColor="text1"/>
                <w:spacing w:val="-6"/>
              </w:rPr>
            </w:pPr>
          </w:p>
        </w:tc>
        <w:tc>
          <w:tcPr>
            <w:tcW w:w="1216" w:type="dxa"/>
            <w:vAlign w:val="center"/>
          </w:tcPr>
          <w:p w:rsidR="00D614B3" w:rsidRPr="005D284E" w:rsidRDefault="00D614B3" w:rsidP="00B63FD8">
            <w:pPr>
              <w:jc w:val="center"/>
              <w:rPr>
                <w:color w:val="000000" w:themeColor="text1"/>
                <w:spacing w:val="-6"/>
              </w:rPr>
            </w:pPr>
          </w:p>
        </w:tc>
        <w:tc>
          <w:tcPr>
            <w:tcW w:w="1384" w:type="dxa"/>
            <w:vAlign w:val="center"/>
          </w:tcPr>
          <w:p w:rsidR="00D614B3" w:rsidRPr="005D284E" w:rsidRDefault="00D614B3" w:rsidP="00B63FD8">
            <w:pPr>
              <w:jc w:val="center"/>
              <w:rPr>
                <w:color w:val="000000" w:themeColor="text1"/>
                <w:spacing w:val="-6"/>
              </w:rPr>
            </w:pP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rPr>
            </w:pPr>
          </w:p>
        </w:tc>
        <w:tc>
          <w:tcPr>
            <w:tcW w:w="1524" w:type="dxa"/>
            <w:vAlign w:val="center"/>
          </w:tcPr>
          <w:p w:rsidR="00D614B3" w:rsidRPr="005D284E" w:rsidRDefault="00D614B3" w:rsidP="00B63FD8">
            <w:pPr>
              <w:jc w:val="center"/>
              <w:rPr>
                <w:color w:val="000000" w:themeColor="text1"/>
                <w:spacing w:val="-4"/>
              </w:rPr>
            </w:pPr>
          </w:p>
        </w:tc>
        <w:tc>
          <w:tcPr>
            <w:tcW w:w="1332" w:type="dxa"/>
            <w:vAlign w:val="center"/>
          </w:tcPr>
          <w:p w:rsidR="00D614B3" w:rsidRPr="005D284E" w:rsidRDefault="00D614B3" w:rsidP="00B63FD8">
            <w:pPr>
              <w:jc w:val="center"/>
              <w:rPr>
                <w:color w:val="000000" w:themeColor="text1"/>
                <w:spacing w:val="-4"/>
              </w:rPr>
            </w:pPr>
          </w:p>
        </w:tc>
      </w:tr>
      <w:tr w:rsidR="00D614B3" w:rsidRPr="005D284E" w:rsidTr="00CD30D9">
        <w:trPr>
          <w:trHeight w:val="496"/>
        </w:trPr>
        <w:tc>
          <w:tcPr>
            <w:tcW w:w="2743" w:type="dxa"/>
            <w:vAlign w:val="center"/>
          </w:tcPr>
          <w:p w:rsidR="00D614B3" w:rsidRPr="005D284E" w:rsidRDefault="00D614B3" w:rsidP="00B63FD8">
            <w:pPr>
              <w:widowControl w:val="0"/>
              <w:jc w:val="center"/>
              <w:rPr>
                <w:color w:val="000000" w:themeColor="text1"/>
              </w:rPr>
            </w:pPr>
            <w:r w:rsidRPr="005D284E">
              <w:rPr>
                <w:color w:val="000000" w:themeColor="text1"/>
              </w:rPr>
              <w:t>Комплекс сооружений водоотведения</w:t>
            </w:r>
          </w:p>
        </w:tc>
        <w:tc>
          <w:tcPr>
            <w:tcW w:w="1935" w:type="dxa"/>
            <w:vAlign w:val="center"/>
          </w:tcPr>
          <w:p w:rsidR="00316A2D" w:rsidRPr="005D284E" w:rsidRDefault="00D614B3" w:rsidP="00B63FD8">
            <w:pPr>
              <w:tabs>
                <w:tab w:val="left" w:pos="6780"/>
              </w:tabs>
              <w:contextualSpacing/>
              <w:jc w:val="center"/>
              <w:rPr>
                <w:color w:val="000000" w:themeColor="text1"/>
                <w:spacing w:val="-8"/>
              </w:rPr>
            </w:pPr>
            <w:r w:rsidRPr="005D284E">
              <w:rPr>
                <w:color w:val="000000" w:themeColor="text1"/>
                <w:spacing w:val="-8"/>
              </w:rPr>
              <w:t xml:space="preserve">Объем водоотведения, </w:t>
            </w:r>
          </w:p>
          <w:p w:rsidR="00D614B3" w:rsidRPr="005D284E" w:rsidRDefault="00D614B3" w:rsidP="008D58FA">
            <w:pPr>
              <w:tabs>
                <w:tab w:val="left" w:pos="6780"/>
              </w:tabs>
              <w:contextualSpacing/>
              <w:jc w:val="center"/>
              <w:rPr>
                <w:color w:val="000000" w:themeColor="text1"/>
                <w:spacing w:val="-8"/>
              </w:rPr>
            </w:pPr>
            <w:proofErr w:type="gramStart"/>
            <w:r w:rsidRPr="005D284E">
              <w:rPr>
                <w:color w:val="000000" w:themeColor="text1"/>
                <w:spacing w:val="-8"/>
              </w:rPr>
              <w:t>л</w:t>
            </w:r>
            <w:proofErr w:type="gramEnd"/>
            <w:r w:rsidRPr="005D284E">
              <w:rPr>
                <w:color w:val="000000" w:themeColor="text1"/>
                <w:spacing w:val="-8"/>
              </w:rPr>
              <w:t xml:space="preserve"> в сутки на 1 </w:t>
            </w:r>
            <w:r w:rsidR="00316A2D" w:rsidRPr="005D284E">
              <w:rPr>
                <w:color w:val="000000" w:themeColor="text1"/>
                <w:spacing w:val="-8"/>
              </w:rPr>
              <w:t>чел.</w:t>
            </w:r>
          </w:p>
        </w:tc>
        <w:tc>
          <w:tcPr>
            <w:tcW w:w="1276" w:type="dxa"/>
            <w:vAlign w:val="center"/>
          </w:tcPr>
          <w:p w:rsidR="00D614B3" w:rsidRPr="005D284E" w:rsidRDefault="00D614B3" w:rsidP="00B63FD8">
            <w:pPr>
              <w:jc w:val="center"/>
              <w:rPr>
                <w:color w:val="000000" w:themeColor="text1"/>
                <w:spacing w:val="-6"/>
              </w:rPr>
            </w:pPr>
            <w:r w:rsidRPr="005D284E">
              <w:rPr>
                <w:color w:val="000000" w:themeColor="text1"/>
                <w:spacing w:val="-6"/>
              </w:rPr>
              <w:t>-</w:t>
            </w:r>
          </w:p>
        </w:tc>
        <w:tc>
          <w:tcPr>
            <w:tcW w:w="1216" w:type="dxa"/>
            <w:vAlign w:val="center"/>
          </w:tcPr>
          <w:p w:rsidR="00D614B3" w:rsidRPr="005D284E" w:rsidRDefault="004C4FAA" w:rsidP="004C4FAA">
            <w:pPr>
              <w:rPr>
                <w:color w:val="000000" w:themeColor="text1"/>
                <w:spacing w:val="-6"/>
              </w:rPr>
            </w:pPr>
            <w:r>
              <w:rPr>
                <w:color w:val="000000" w:themeColor="text1"/>
                <w:spacing w:val="-6"/>
              </w:rPr>
              <w:t xml:space="preserve">        -</w:t>
            </w:r>
          </w:p>
        </w:tc>
        <w:tc>
          <w:tcPr>
            <w:tcW w:w="1384" w:type="dxa"/>
            <w:vAlign w:val="center"/>
          </w:tcPr>
          <w:p w:rsidR="00D614B3" w:rsidRPr="005D284E" w:rsidRDefault="00332961" w:rsidP="00B63FD8">
            <w:pPr>
              <w:jc w:val="center"/>
              <w:rPr>
                <w:color w:val="000000" w:themeColor="text1"/>
                <w:spacing w:val="-6"/>
              </w:rPr>
            </w:pPr>
            <w:r w:rsidRPr="005D284E">
              <w:rPr>
                <w:color w:val="000000" w:themeColor="text1"/>
                <w:spacing w:val="-6"/>
              </w:rPr>
              <w:t>89,1</w:t>
            </w: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c>
          <w:tcPr>
            <w:tcW w:w="1524"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c>
          <w:tcPr>
            <w:tcW w:w="1332"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r>
      <w:tr w:rsidR="00D614B3" w:rsidRPr="005D284E" w:rsidTr="008063C7">
        <w:trPr>
          <w:trHeight w:val="496"/>
        </w:trPr>
        <w:tc>
          <w:tcPr>
            <w:tcW w:w="14317" w:type="dxa"/>
            <w:gridSpan w:val="9"/>
            <w:vAlign w:val="center"/>
          </w:tcPr>
          <w:p w:rsidR="00D614B3" w:rsidRPr="005D284E" w:rsidRDefault="00AC3ECA" w:rsidP="00CD30D9">
            <w:pPr>
              <w:jc w:val="center"/>
              <w:rPr>
                <w:color w:val="000000" w:themeColor="text1"/>
                <w:spacing w:val="-4"/>
              </w:rPr>
            </w:pPr>
            <w:r w:rsidRPr="005D284E">
              <w:rPr>
                <w:b/>
                <w:color w:val="000000" w:themeColor="text1"/>
                <w:spacing w:val="-4"/>
              </w:rPr>
              <w:t>А</w:t>
            </w:r>
            <w:r w:rsidR="00D614B3" w:rsidRPr="005D284E">
              <w:rPr>
                <w:b/>
                <w:color w:val="000000" w:themeColor="text1"/>
                <w:spacing w:val="-4"/>
              </w:rPr>
              <w:t>втомобильны</w:t>
            </w:r>
            <w:r w:rsidRPr="005D284E">
              <w:rPr>
                <w:b/>
                <w:color w:val="000000" w:themeColor="text1"/>
                <w:spacing w:val="-4"/>
              </w:rPr>
              <w:t xml:space="preserve">е </w:t>
            </w:r>
            <w:r w:rsidR="00D614B3" w:rsidRPr="005D284E">
              <w:rPr>
                <w:b/>
                <w:color w:val="000000" w:themeColor="text1"/>
                <w:spacing w:val="-4"/>
              </w:rPr>
              <w:t>дорог</w:t>
            </w:r>
            <w:r w:rsidRPr="005D284E">
              <w:rPr>
                <w:b/>
                <w:color w:val="000000" w:themeColor="text1"/>
                <w:spacing w:val="-4"/>
              </w:rPr>
              <w:t xml:space="preserve">и </w:t>
            </w:r>
            <w:r w:rsidR="00D614B3" w:rsidRPr="005D284E">
              <w:rPr>
                <w:b/>
                <w:color w:val="000000" w:themeColor="text1"/>
                <w:spacing w:val="-4"/>
              </w:rPr>
              <w:t>местного значения и транспортно</w:t>
            </w:r>
            <w:r w:rsidRPr="005D284E">
              <w:rPr>
                <w:b/>
                <w:color w:val="000000" w:themeColor="text1"/>
                <w:spacing w:val="-4"/>
              </w:rPr>
              <w:t xml:space="preserve">е </w:t>
            </w:r>
            <w:r w:rsidR="00D614B3" w:rsidRPr="005D284E">
              <w:rPr>
                <w:b/>
                <w:color w:val="000000" w:themeColor="text1"/>
                <w:spacing w:val="-4"/>
              </w:rPr>
              <w:t>обслуживани</w:t>
            </w:r>
            <w:r w:rsidRPr="005D284E">
              <w:rPr>
                <w:b/>
                <w:color w:val="000000" w:themeColor="text1"/>
                <w:spacing w:val="-4"/>
              </w:rPr>
              <w:t>е</w:t>
            </w:r>
            <w:r w:rsidR="00D614B3" w:rsidRPr="005D284E">
              <w:rPr>
                <w:b/>
                <w:color w:val="000000" w:themeColor="text1"/>
                <w:spacing w:val="-4"/>
              </w:rPr>
              <w:t xml:space="preserve"> населения</w:t>
            </w:r>
          </w:p>
        </w:tc>
      </w:tr>
      <w:tr w:rsidR="00D614B3" w:rsidRPr="005D284E" w:rsidTr="00CD30D9">
        <w:trPr>
          <w:trHeight w:val="496"/>
        </w:trPr>
        <w:tc>
          <w:tcPr>
            <w:tcW w:w="2743" w:type="dxa"/>
            <w:vAlign w:val="center"/>
          </w:tcPr>
          <w:p w:rsidR="00D614B3" w:rsidRPr="005D284E" w:rsidRDefault="00D614B3" w:rsidP="00B63FD8">
            <w:pPr>
              <w:widowControl w:val="0"/>
              <w:jc w:val="center"/>
              <w:rPr>
                <w:color w:val="000000" w:themeColor="text1"/>
              </w:rPr>
            </w:pPr>
            <w:r w:rsidRPr="005D284E">
              <w:rPr>
                <w:b/>
                <w:color w:val="000000" w:themeColor="text1"/>
              </w:rPr>
              <w:t>Объекты автомобильных дорог сельского поселения</w:t>
            </w:r>
          </w:p>
        </w:tc>
        <w:tc>
          <w:tcPr>
            <w:tcW w:w="1935" w:type="dxa"/>
            <w:vAlign w:val="center"/>
          </w:tcPr>
          <w:p w:rsidR="00D614B3" w:rsidRPr="005D284E" w:rsidRDefault="00D614B3" w:rsidP="00B63FD8">
            <w:pPr>
              <w:tabs>
                <w:tab w:val="left" w:pos="6780"/>
              </w:tabs>
              <w:contextualSpacing/>
              <w:jc w:val="center"/>
              <w:rPr>
                <w:color w:val="000000" w:themeColor="text1"/>
                <w:spacing w:val="-8"/>
              </w:rPr>
            </w:pPr>
          </w:p>
        </w:tc>
        <w:tc>
          <w:tcPr>
            <w:tcW w:w="1276" w:type="dxa"/>
            <w:vAlign w:val="center"/>
          </w:tcPr>
          <w:p w:rsidR="00D614B3" w:rsidRPr="005D284E" w:rsidRDefault="00D614B3" w:rsidP="00B63FD8">
            <w:pPr>
              <w:jc w:val="center"/>
              <w:rPr>
                <w:color w:val="000000" w:themeColor="text1"/>
                <w:spacing w:val="-6"/>
              </w:rPr>
            </w:pPr>
          </w:p>
        </w:tc>
        <w:tc>
          <w:tcPr>
            <w:tcW w:w="1216" w:type="dxa"/>
            <w:vAlign w:val="center"/>
          </w:tcPr>
          <w:p w:rsidR="00D614B3" w:rsidRPr="005D284E" w:rsidRDefault="00D614B3" w:rsidP="00B63FD8">
            <w:pPr>
              <w:jc w:val="center"/>
              <w:rPr>
                <w:color w:val="000000" w:themeColor="text1"/>
                <w:spacing w:val="-6"/>
              </w:rPr>
            </w:pPr>
          </w:p>
        </w:tc>
        <w:tc>
          <w:tcPr>
            <w:tcW w:w="1384" w:type="dxa"/>
            <w:vAlign w:val="center"/>
          </w:tcPr>
          <w:p w:rsidR="00D614B3" w:rsidRPr="005D284E" w:rsidRDefault="00D614B3" w:rsidP="00B63FD8">
            <w:pPr>
              <w:jc w:val="center"/>
              <w:rPr>
                <w:color w:val="000000" w:themeColor="text1"/>
                <w:spacing w:val="-6"/>
              </w:rPr>
            </w:pP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rPr>
            </w:pPr>
          </w:p>
        </w:tc>
        <w:tc>
          <w:tcPr>
            <w:tcW w:w="1524" w:type="dxa"/>
            <w:vAlign w:val="center"/>
          </w:tcPr>
          <w:p w:rsidR="00D614B3" w:rsidRPr="005D284E" w:rsidRDefault="00D614B3" w:rsidP="00B63FD8">
            <w:pPr>
              <w:jc w:val="center"/>
              <w:rPr>
                <w:color w:val="000000" w:themeColor="text1"/>
                <w:spacing w:val="-4"/>
              </w:rPr>
            </w:pPr>
          </w:p>
        </w:tc>
        <w:tc>
          <w:tcPr>
            <w:tcW w:w="1332" w:type="dxa"/>
            <w:vAlign w:val="center"/>
          </w:tcPr>
          <w:p w:rsidR="00D614B3" w:rsidRPr="005D284E" w:rsidRDefault="00D614B3" w:rsidP="00B63FD8">
            <w:pPr>
              <w:jc w:val="center"/>
              <w:rPr>
                <w:color w:val="000000" w:themeColor="text1"/>
                <w:spacing w:val="-4"/>
              </w:rPr>
            </w:pPr>
          </w:p>
        </w:tc>
      </w:tr>
      <w:tr w:rsidR="00D614B3" w:rsidRPr="005D284E" w:rsidTr="00CD30D9">
        <w:trPr>
          <w:trHeight w:val="496"/>
        </w:trPr>
        <w:tc>
          <w:tcPr>
            <w:tcW w:w="2743" w:type="dxa"/>
            <w:vAlign w:val="center"/>
          </w:tcPr>
          <w:p w:rsidR="00D614B3" w:rsidRPr="005D284E" w:rsidRDefault="00D614B3" w:rsidP="00B63FD8">
            <w:pPr>
              <w:widowControl w:val="0"/>
              <w:jc w:val="center"/>
              <w:rPr>
                <w:color w:val="000000" w:themeColor="text1"/>
              </w:rPr>
            </w:pPr>
            <w:r w:rsidRPr="005D284E">
              <w:rPr>
                <w:color w:val="000000" w:themeColor="text1"/>
              </w:rPr>
              <w:t>Улично-дорожная сеть</w:t>
            </w:r>
          </w:p>
        </w:tc>
        <w:tc>
          <w:tcPr>
            <w:tcW w:w="1935" w:type="dxa"/>
            <w:vAlign w:val="center"/>
          </w:tcPr>
          <w:p w:rsidR="00D614B3" w:rsidRPr="005D284E" w:rsidRDefault="00316A2D" w:rsidP="00FB0C30">
            <w:pPr>
              <w:tabs>
                <w:tab w:val="left" w:pos="6780"/>
              </w:tabs>
              <w:contextualSpacing/>
              <w:jc w:val="center"/>
              <w:rPr>
                <w:color w:val="000000" w:themeColor="text1"/>
                <w:spacing w:val="-8"/>
              </w:rPr>
            </w:pPr>
            <w:r w:rsidRPr="005D284E">
              <w:rPr>
                <w:color w:val="000000" w:themeColor="text1"/>
                <w:spacing w:val="-8"/>
              </w:rPr>
              <w:t>Плотность сети, км/ км</w:t>
            </w:r>
            <w:proofErr w:type="gramStart"/>
            <w:r w:rsidR="00FB0C30" w:rsidRPr="005D284E">
              <w:rPr>
                <w:color w:val="000000" w:themeColor="text1"/>
                <w:spacing w:val="-8"/>
                <w:vertAlign w:val="superscript"/>
              </w:rPr>
              <w:t>2</w:t>
            </w:r>
            <w:proofErr w:type="gramEnd"/>
          </w:p>
        </w:tc>
        <w:tc>
          <w:tcPr>
            <w:tcW w:w="1276" w:type="dxa"/>
            <w:vAlign w:val="center"/>
          </w:tcPr>
          <w:p w:rsidR="00D614B3" w:rsidRPr="005D284E" w:rsidRDefault="00D614B3" w:rsidP="00B63FD8">
            <w:pPr>
              <w:jc w:val="center"/>
              <w:rPr>
                <w:color w:val="000000" w:themeColor="text1"/>
                <w:spacing w:val="-6"/>
              </w:rPr>
            </w:pPr>
            <w:r w:rsidRPr="005D284E">
              <w:rPr>
                <w:color w:val="000000" w:themeColor="text1"/>
                <w:spacing w:val="-6"/>
              </w:rPr>
              <w:t>-</w:t>
            </w:r>
          </w:p>
        </w:tc>
        <w:tc>
          <w:tcPr>
            <w:tcW w:w="1216" w:type="dxa"/>
            <w:vAlign w:val="center"/>
          </w:tcPr>
          <w:p w:rsidR="00D614B3" w:rsidRPr="005D284E" w:rsidRDefault="004C4FAA" w:rsidP="00B63FD8">
            <w:pPr>
              <w:jc w:val="center"/>
              <w:rPr>
                <w:color w:val="000000" w:themeColor="text1"/>
                <w:spacing w:val="-6"/>
              </w:rPr>
            </w:pPr>
            <w:r>
              <w:rPr>
                <w:color w:val="000000" w:themeColor="text1"/>
                <w:spacing w:val="-6"/>
              </w:rPr>
              <w:t>-</w:t>
            </w:r>
          </w:p>
        </w:tc>
        <w:tc>
          <w:tcPr>
            <w:tcW w:w="1384" w:type="dxa"/>
            <w:vAlign w:val="center"/>
          </w:tcPr>
          <w:p w:rsidR="00D614B3" w:rsidRPr="005D284E" w:rsidRDefault="00D614B3" w:rsidP="00B63FD8">
            <w:pPr>
              <w:jc w:val="center"/>
              <w:rPr>
                <w:color w:val="000000" w:themeColor="text1"/>
                <w:spacing w:val="-6"/>
              </w:rPr>
            </w:pPr>
            <w:r w:rsidRPr="005D284E">
              <w:rPr>
                <w:color w:val="000000" w:themeColor="text1"/>
                <w:spacing w:val="-6"/>
              </w:rPr>
              <w:t>3,6</w:t>
            </w: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rPr>
            </w:pPr>
            <w:r w:rsidRPr="005D284E">
              <w:rPr>
                <w:color w:val="000000" w:themeColor="text1"/>
                <w:spacing w:val="-4"/>
              </w:rPr>
              <w:t>-</w:t>
            </w:r>
          </w:p>
        </w:tc>
        <w:tc>
          <w:tcPr>
            <w:tcW w:w="1524" w:type="dxa"/>
            <w:vAlign w:val="center"/>
          </w:tcPr>
          <w:p w:rsidR="00D614B3" w:rsidRPr="005D284E" w:rsidRDefault="00D614B3" w:rsidP="00B63FD8">
            <w:pPr>
              <w:jc w:val="center"/>
              <w:rPr>
                <w:color w:val="000000" w:themeColor="text1"/>
                <w:spacing w:val="-4"/>
              </w:rPr>
            </w:pPr>
            <w:r w:rsidRPr="005D284E">
              <w:rPr>
                <w:color w:val="000000" w:themeColor="text1"/>
                <w:spacing w:val="-4"/>
              </w:rPr>
              <w:t>-</w:t>
            </w:r>
          </w:p>
        </w:tc>
        <w:tc>
          <w:tcPr>
            <w:tcW w:w="1332" w:type="dxa"/>
            <w:vAlign w:val="center"/>
          </w:tcPr>
          <w:p w:rsidR="00D614B3" w:rsidRPr="005D284E" w:rsidRDefault="00D614B3" w:rsidP="00B63FD8">
            <w:pPr>
              <w:jc w:val="center"/>
              <w:rPr>
                <w:color w:val="000000" w:themeColor="text1"/>
                <w:spacing w:val="-4"/>
              </w:rPr>
            </w:pPr>
            <w:r w:rsidRPr="005D284E">
              <w:rPr>
                <w:color w:val="000000" w:themeColor="text1"/>
                <w:spacing w:val="-4"/>
              </w:rPr>
              <w:t>-</w:t>
            </w:r>
          </w:p>
        </w:tc>
      </w:tr>
      <w:tr w:rsidR="001F47C0" w:rsidRPr="005D284E" w:rsidTr="008063C7">
        <w:trPr>
          <w:trHeight w:val="496"/>
        </w:trPr>
        <w:tc>
          <w:tcPr>
            <w:tcW w:w="2743" w:type="dxa"/>
            <w:vAlign w:val="center"/>
          </w:tcPr>
          <w:p w:rsidR="00413330" w:rsidRPr="005D284E" w:rsidRDefault="001F47C0" w:rsidP="00B63FD8">
            <w:pPr>
              <w:widowControl w:val="0"/>
              <w:jc w:val="center"/>
              <w:rPr>
                <w:color w:val="000000" w:themeColor="text1"/>
              </w:rPr>
            </w:pPr>
            <w:r w:rsidRPr="005D284E">
              <w:rPr>
                <w:color w:val="000000" w:themeColor="text1"/>
              </w:rPr>
              <w:t xml:space="preserve">Велосипедные и </w:t>
            </w:r>
            <w:proofErr w:type="spellStart"/>
            <w:r w:rsidRPr="005D284E">
              <w:rPr>
                <w:color w:val="000000" w:themeColor="text1"/>
              </w:rPr>
              <w:t>велопешеходные</w:t>
            </w:r>
            <w:proofErr w:type="spellEnd"/>
            <w:r w:rsidRPr="005D284E">
              <w:rPr>
                <w:color w:val="000000" w:themeColor="text1"/>
              </w:rPr>
              <w:t xml:space="preserve"> дорожки</w:t>
            </w:r>
          </w:p>
          <w:p w:rsidR="00413330" w:rsidRPr="005D284E" w:rsidRDefault="00413330" w:rsidP="00B63FD8">
            <w:pPr>
              <w:widowControl w:val="0"/>
              <w:jc w:val="center"/>
              <w:rPr>
                <w:color w:val="000000" w:themeColor="text1"/>
              </w:rPr>
            </w:pPr>
          </w:p>
        </w:tc>
        <w:tc>
          <w:tcPr>
            <w:tcW w:w="11574" w:type="dxa"/>
            <w:gridSpan w:val="8"/>
            <w:vAlign w:val="center"/>
          </w:tcPr>
          <w:p w:rsidR="001F47C0" w:rsidRPr="005D284E" w:rsidRDefault="001F47C0" w:rsidP="00B63FD8">
            <w:pPr>
              <w:jc w:val="center"/>
              <w:rPr>
                <w:color w:val="000000" w:themeColor="text1"/>
                <w:spacing w:val="-4"/>
              </w:rPr>
            </w:pPr>
            <w:r w:rsidRPr="005D284E">
              <w:rPr>
                <w:color w:val="000000" w:themeColor="text1"/>
                <w:spacing w:val="-4"/>
              </w:rPr>
              <w:t>(</w:t>
            </w:r>
            <w:proofErr w:type="gramStart"/>
            <w:r w:rsidRPr="005D284E">
              <w:rPr>
                <w:color w:val="000000" w:themeColor="text1"/>
                <w:spacing w:val="-4"/>
              </w:rPr>
              <w:t>см</w:t>
            </w:r>
            <w:proofErr w:type="gramEnd"/>
            <w:r w:rsidRPr="005D284E">
              <w:rPr>
                <w:color w:val="000000" w:themeColor="text1"/>
                <w:spacing w:val="-4"/>
              </w:rPr>
              <w:t>. примечание 1)</w:t>
            </w:r>
          </w:p>
        </w:tc>
      </w:tr>
      <w:tr w:rsidR="00D614B3" w:rsidRPr="005D284E" w:rsidTr="00CD30D9">
        <w:trPr>
          <w:trHeight w:val="496"/>
        </w:trPr>
        <w:tc>
          <w:tcPr>
            <w:tcW w:w="2743" w:type="dxa"/>
            <w:vAlign w:val="center"/>
          </w:tcPr>
          <w:p w:rsidR="0070407E" w:rsidRPr="005D284E" w:rsidRDefault="00D614B3" w:rsidP="008D58FA">
            <w:pPr>
              <w:widowControl w:val="0"/>
              <w:jc w:val="center"/>
              <w:rPr>
                <w:color w:val="000000" w:themeColor="text1"/>
              </w:rPr>
            </w:pPr>
            <w:r w:rsidRPr="005D284E">
              <w:rPr>
                <w:b/>
                <w:color w:val="000000" w:themeColor="text1"/>
              </w:rPr>
              <w:t>Объекты транспортного обслуживания населения сельского поселения</w:t>
            </w:r>
          </w:p>
        </w:tc>
        <w:tc>
          <w:tcPr>
            <w:tcW w:w="1935" w:type="dxa"/>
            <w:vAlign w:val="center"/>
          </w:tcPr>
          <w:p w:rsidR="00D614B3" w:rsidRPr="005D284E" w:rsidRDefault="00D614B3" w:rsidP="00B63FD8">
            <w:pPr>
              <w:tabs>
                <w:tab w:val="left" w:pos="6780"/>
              </w:tabs>
              <w:contextualSpacing/>
              <w:jc w:val="center"/>
              <w:rPr>
                <w:color w:val="000000" w:themeColor="text1"/>
                <w:spacing w:val="-8"/>
              </w:rPr>
            </w:pPr>
          </w:p>
        </w:tc>
        <w:tc>
          <w:tcPr>
            <w:tcW w:w="1276" w:type="dxa"/>
            <w:vAlign w:val="center"/>
          </w:tcPr>
          <w:p w:rsidR="00D614B3" w:rsidRPr="005D284E" w:rsidRDefault="00D614B3" w:rsidP="00B63FD8">
            <w:pPr>
              <w:jc w:val="center"/>
              <w:rPr>
                <w:color w:val="000000" w:themeColor="text1"/>
                <w:spacing w:val="-6"/>
              </w:rPr>
            </w:pPr>
          </w:p>
        </w:tc>
        <w:tc>
          <w:tcPr>
            <w:tcW w:w="1216" w:type="dxa"/>
            <w:vAlign w:val="center"/>
          </w:tcPr>
          <w:p w:rsidR="00D614B3" w:rsidRPr="005D284E" w:rsidRDefault="00D614B3" w:rsidP="00B63FD8">
            <w:pPr>
              <w:jc w:val="center"/>
              <w:rPr>
                <w:color w:val="000000" w:themeColor="text1"/>
                <w:spacing w:val="-6"/>
              </w:rPr>
            </w:pPr>
          </w:p>
        </w:tc>
        <w:tc>
          <w:tcPr>
            <w:tcW w:w="1384" w:type="dxa"/>
            <w:vAlign w:val="center"/>
          </w:tcPr>
          <w:p w:rsidR="00D614B3" w:rsidRPr="005D284E" w:rsidRDefault="00D614B3" w:rsidP="00B63FD8">
            <w:pPr>
              <w:jc w:val="center"/>
              <w:rPr>
                <w:color w:val="000000" w:themeColor="text1"/>
                <w:spacing w:val="-6"/>
              </w:rPr>
            </w:pP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rPr>
            </w:pPr>
          </w:p>
        </w:tc>
        <w:tc>
          <w:tcPr>
            <w:tcW w:w="1524" w:type="dxa"/>
            <w:vAlign w:val="center"/>
          </w:tcPr>
          <w:p w:rsidR="00D614B3" w:rsidRPr="005D284E" w:rsidRDefault="00D614B3" w:rsidP="00B63FD8">
            <w:pPr>
              <w:jc w:val="center"/>
              <w:rPr>
                <w:color w:val="000000" w:themeColor="text1"/>
                <w:spacing w:val="-4"/>
              </w:rPr>
            </w:pPr>
          </w:p>
        </w:tc>
        <w:tc>
          <w:tcPr>
            <w:tcW w:w="1332" w:type="dxa"/>
            <w:vAlign w:val="center"/>
          </w:tcPr>
          <w:p w:rsidR="00D614B3" w:rsidRPr="005D284E" w:rsidRDefault="00D614B3" w:rsidP="00B63FD8">
            <w:pPr>
              <w:jc w:val="center"/>
              <w:rPr>
                <w:color w:val="000000" w:themeColor="text1"/>
                <w:spacing w:val="-4"/>
              </w:rPr>
            </w:pPr>
          </w:p>
        </w:tc>
      </w:tr>
      <w:tr w:rsidR="00D614B3" w:rsidRPr="005D284E" w:rsidTr="00CD30D9">
        <w:trPr>
          <w:trHeight w:val="496"/>
        </w:trPr>
        <w:tc>
          <w:tcPr>
            <w:tcW w:w="2743" w:type="dxa"/>
            <w:vAlign w:val="center"/>
          </w:tcPr>
          <w:p w:rsidR="00D614B3" w:rsidRPr="005D284E" w:rsidRDefault="00D614B3" w:rsidP="00B63FD8">
            <w:pPr>
              <w:widowControl w:val="0"/>
              <w:jc w:val="center"/>
              <w:rPr>
                <w:color w:val="000000" w:themeColor="text1"/>
              </w:rPr>
            </w:pPr>
            <w:r w:rsidRPr="005D284E">
              <w:rPr>
                <w:color w:val="000000" w:themeColor="text1"/>
              </w:rPr>
              <w:t>Остановочный пункт</w:t>
            </w:r>
          </w:p>
        </w:tc>
        <w:tc>
          <w:tcPr>
            <w:tcW w:w="1935" w:type="dxa"/>
            <w:vAlign w:val="center"/>
          </w:tcPr>
          <w:p w:rsidR="00D614B3" w:rsidRPr="005D284E" w:rsidRDefault="00D614B3" w:rsidP="00B63FD8">
            <w:pPr>
              <w:tabs>
                <w:tab w:val="left" w:pos="6780"/>
              </w:tabs>
              <w:contextualSpacing/>
              <w:jc w:val="center"/>
              <w:rPr>
                <w:color w:val="000000" w:themeColor="text1"/>
                <w:spacing w:val="-8"/>
              </w:rPr>
            </w:pPr>
            <w:r w:rsidRPr="005D284E">
              <w:rPr>
                <w:color w:val="000000" w:themeColor="text1"/>
                <w:spacing w:val="-8"/>
              </w:rPr>
              <w:t>Количество объектов</w:t>
            </w:r>
          </w:p>
        </w:tc>
        <w:tc>
          <w:tcPr>
            <w:tcW w:w="1276" w:type="dxa"/>
            <w:vAlign w:val="center"/>
          </w:tcPr>
          <w:p w:rsidR="00D614B3" w:rsidRPr="005D284E" w:rsidRDefault="00D614B3" w:rsidP="00B63FD8">
            <w:pPr>
              <w:jc w:val="center"/>
              <w:rPr>
                <w:color w:val="000000" w:themeColor="text1"/>
                <w:spacing w:val="-6"/>
              </w:rPr>
            </w:pPr>
            <w:r w:rsidRPr="005D284E">
              <w:rPr>
                <w:color w:val="000000" w:themeColor="text1"/>
                <w:spacing w:val="-6"/>
              </w:rPr>
              <w:t>-</w:t>
            </w:r>
          </w:p>
        </w:tc>
        <w:tc>
          <w:tcPr>
            <w:tcW w:w="1216" w:type="dxa"/>
            <w:vAlign w:val="center"/>
          </w:tcPr>
          <w:p w:rsidR="00D614B3" w:rsidRPr="005D284E" w:rsidRDefault="004C4FAA" w:rsidP="008D58FA">
            <w:pPr>
              <w:jc w:val="center"/>
              <w:rPr>
                <w:color w:val="000000" w:themeColor="text1"/>
                <w:spacing w:val="-6"/>
              </w:rPr>
            </w:pPr>
            <w:r>
              <w:rPr>
                <w:color w:val="000000" w:themeColor="text1"/>
                <w:spacing w:val="-6"/>
              </w:rPr>
              <w:t xml:space="preserve"> </w:t>
            </w:r>
          </w:p>
        </w:tc>
        <w:tc>
          <w:tcPr>
            <w:tcW w:w="1384" w:type="dxa"/>
            <w:vAlign w:val="center"/>
          </w:tcPr>
          <w:p w:rsidR="00D614B3" w:rsidRPr="005D284E" w:rsidRDefault="004C4FAA" w:rsidP="008D58FA">
            <w:pPr>
              <w:jc w:val="center"/>
              <w:rPr>
                <w:color w:val="000000" w:themeColor="text1"/>
                <w:spacing w:val="-6"/>
              </w:rPr>
            </w:pPr>
            <w:r>
              <w:rPr>
                <w:color w:val="000000" w:themeColor="text1"/>
                <w:spacing w:val="-6"/>
              </w:rPr>
              <w:t xml:space="preserve"> -</w:t>
            </w:r>
          </w:p>
        </w:tc>
        <w:tc>
          <w:tcPr>
            <w:tcW w:w="1522" w:type="dxa"/>
            <w:vAlign w:val="center"/>
          </w:tcPr>
          <w:p w:rsidR="00D614B3" w:rsidRDefault="008E69B4" w:rsidP="00B63FD8">
            <w:pPr>
              <w:jc w:val="center"/>
              <w:rPr>
                <w:color w:val="000000" w:themeColor="text1"/>
                <w:spacing w:val="-4"/>
              </w:rPr>
            </w:pPr>
            <w:r w:rsidRPr="005D284E">
              <w:rPr>
                <w:color w:val="000000" w:themeColor="text1"/>
                <w:spacing w:val="-4"/>
              </w:rPr>
              <w:t>Пешеходная</w:t>
            </w:r>
            <w:r w:rsidR="00D614B3" w:rsidRPr="005D284E">
              <w:rPr>
                <w:color w:val="000000" w:themeColor="text1"/>
                <w:spacing w:val="-4"/>
              </w:rPr>
              <w:t xml:space="preserve"> доступность, мин.</w:t>
            </w:r>
          </w:p>
          <w:p w:rsidR="004C4FAA" w:rsidRDefault="004C4FAA" w:rsidP="00B63FD8">
            <w:pPr>
              <w:jc w:val="center"/>
              <w:rPr>
                <w:color w:val="000000" w:themeColor="text1"/>
                <w:spacing w:val="-4"/>
              </w:rPr>
            </w:pPr>
          </w:p>
          <w:p w:rsidR="004C4FAA" w:rsidRPr="005D284E" w:rsidRDefault="004C4FAA"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rPr>
            </w:pPr>
            <w:r w:rsidRPr="005D284E">
              <w:rPr>
                <w:color w:val="000000" w:themeColor="text1"/>
                <w:spacing w:val="-4"/>
              </w:rPr>
              <w:t>-</w:t>
            </w:r>
          </w:p>
        </w:tc>
        <w:tc>
          <w:tcPr>
            <w:tcW w:w="1524" w:type="dxa"/>
            <w:vAlign w:val="center"/>
          </w:tcPr>
          <w:p w:rsidR="00D614B3" w:rsidRPr="005D284E" w:rsidRDefault="00D614B3" w:rsidP="00B63FD8">
            <w:pPr>
              <w:jc w:val="center"/>
              <w:rPr>
                <w:color w:val="000000" w:themeColor="text1"/>
                <w:spacing w:val="-4"/>
              </w:rPr>
            </w:pPr>
          </w:p>
        </w:tc>
        <w:tc>
          <w:tcPr>
            <w:tcW w:w="1332" w:type="dxa"/>
            <w:vAlign w:val="center"/>
          </w:tcPr>
          <w:p w:rsidR="00D614B3" w:rsidRPr="005D284E" w:rsidRDefault="00D614B3" w:rsidP="00B63FD8">
            <w:pPr>
              <w:jc w:val="center"/>
              <w:rPr>
                <w:color w:val="000000" w:themeColor="text1"/>
                <w:spacing w:val="-4"/>
              </w:rPr>
            </w:pPr>
          </w:p>
        </w:tc>
      </w:tr>
      <w:tr w:rsidR="004C4FAA" w:rsidRPr="005D284E" w:rsidTr="004C4FAA">
        <w:trPr>
          <w:trHeight w:val="496"/>
        </w:trPr>
        <w:tc>
          <w:tcPr>
            <w:tcW w:w="14317" w:type="dxa"/>
            <w:gridSpan w:val="9"/>
            <w:vAlign w:val="center"/>
          </w:tcPr>
          <w:p w:rsidR="004C4FAA" w:rsidRPr="004C4FAA" w:rsidRDefault="004C4FAA" w:rsidP="00B63FD8">
            <w:pPr>
              <w:jc w:val="center"/>
              <w:rPr>
                <w:b/>
                <w:color w:val="000000" w:themeColor="text1"/>
                <w:spacing w:val="-4"/>
              </w:rPr>
            </w:pPr>
            <w:r w:rsidRPr="004C4FAA">
              <w:rPr>
                <w:b/>
                <w:color w:val="000000" w:themeColor="text1"/>
                <w:spacing w:val="-4"/>
              </w:rPr>
              <w:lastRenderedPageBreak/>
              <w:t>Образование</w:t>
            </w:r>
          </w:p>
        </w:tc>
      </w:tr>
      <w:tr w:rsidR="004C4FAA" w:rsidRPr="005D284E" w:rsidTr="00CD30D9">
        <w:trPr>
          <w:trHeight w:val="496"/>
        </w:trPr>
        <w:tc>
          <w:tcPr>
            <w:tcW w:w="2743" w:type="dxa"/>
            <w:vAlign w:val="center"/>
          </w:tcPr>
          <w:p w:rsidR="004C4FAA" w:rsidRPr="004C4FAA" w:rsidRDefault="004C4FAA" w:rsidP="00B63FD8">
            <w:pPr>
              <w:widowControl w:val="0"/>
              <w:jc w:val="center"/>
              <w:rPr>
                <w:b/>
                <w:color w:val="000000" w:themeColor="text1"/>
              </w:rPr>
            </w:pPr>
            <w:r w:rsidRPr="004C4FAA">
              <w:rPr>
                <w:b/>
                <w:color w:val="000000" w:themeColor="text1"/>
              </w:rPr>
              <w:t>Объекты  образования сельского  поселения</w:t>
            </w:r>
          </w:p>
        </w:tc>
        <w:tc>
          <w:tcPr>
            <w:tcW w:w="1935" w:type="dxa"/>
            <w:vAlign w:val="center"/>
          </w:tcPr>
          <w:p w:rsidR="004C4FAA" w:rsidRPr="005D284E" w:rsidRDefault="004C4FAA" w:rsidP="00B63FD8">
            <w:pPr>
              <w:tabs>
                <w:tab w:val="left" w:pos="6780"/>
              </w:tabs>
              <w:contextualSpacing/>
              <w:jc w:val="center"/>
              <w:rPr>
                <w:color w:val="000000" w:themeColor="text1"/>
                <w:spacing w:val="-8"/>
              </w:rPr>
            </w:pPr>
          </w:p>
        </w:tc>
        <w:tc>
          <w:tcPr>
            <w:tcW w:w="1276" w:type="dxa"/>
            <w:vAlign w:val="center"/>
          </w:tcPr>
          <w:p w:rsidR="004C4FAA" w:rsidRPr="005D284E" w:rsidRDefault="004C4FAA" w:rsidP="00B63FD8">
            <w:pPr>
              <w:jc w:val="center"/>
              <w:rPr>
                <w:color w:val="000000" w:themeColor="text1"/>
                <w:spacing w:val="-6"/>
              </w:rPr>
            </w:pPr>
          </w:p>
        </w:tc>
        <w:tc>
          <w:tcPr>
            <w:tcW w:w="1216" w:type="dxa"/>
            <w:vAlign w:val="center"/>
          </w:tcPr>
          <w:p w:rsidR="004C4FAA" w:rsidRDefault="004C4FAA" w:rsidP="008D58FA">
            <w:pPr>
              <w:jc w:val="center"/>
              <w:rPr>
                <w:color w:val="000000" w:themeColor="text1"/>
                <w:spacing w:val="-6"/>
              </w:rPr>
            </w:pPr>
          </w:p>
        </w:tc>
        <w:tc>
          <w:tcPr>
            <w:tcW w:w="1384" w:type="dxa"/>
            <w:vAlign w:val="center"/>
          </w:tcPr>
          <w:p w:rsidR="004C4FAA" w:rsidRDefault="004C4FAA" w:rsidP="008D58FA">
            <w:pPr>
              <w:jc w:val="center"/>
              <w:rPr>
                <w:color w:val="000000" w:themeColor="text1"/>
                <w:spacing w:val="-6"/>
              </w:rPr>
            </w:pPr>
          </w:p>
        </w:tc>
        <w:tc>
          <w:tcPr>
            <w:tcW w:w="1522" w:type="dxa"/>
            <w:vAlign w:val="center"/>
          </w:tcPr>
          <w:p w:rsidR="004C4FAA" w:rsidRPr="005D284E" w:rsidRDefault="004C4FAA" w:rsidP="00B63FD8">
            <w:pPr>
              <w:jc w:val="center"/>
              <w:rPr>
                <w:color w:val="000000" w:themeColor="text1"/>
                <w:spacing w:val="-4"/>
              </w:rPr>
            </w:pPr>
          </w:p>
        </w:tc>
        <w:tc>
          <w:tcPr>
            <w:tcW w:w="1385" w:type="dxa"/>
            <w:vAlign w:val="center"/>
          </w:tcPr>
          <w:p w:rsidR="004C4FAA" w:rsidRPr="005D284E" w:rsidRDefault="004C4FAA" w:rsidP="00B63FD8">
            <w:pPr>
              <w:jc w:val="center"/>
              <w:rPr>
                <w:color w:val="000000" w:themeColor="text1"/>
                <w:spacing w:val="-4"/>
              </w:rPr>
            </w:pPr>
          </w:p>
        </w:tc>
        <w:tc>
          <w:tcPr>
            <w:tcW w:w="1524" w:type="dxa"/>
            <w:vAlign w:val="center"/>
          </w:tcPr>
          <w:p w:rsidR="004C4FAA" w:rsidRPr="005D284E" w:rsidRDefault="004C4FAA" w:rsidP="00B63FD8">
            <w:pPr>
              <w:jc w:val="center"/>
              <w:rPr>
                <w:color w:val="000000" w:themeColor="text1"/>
                <w:spacing w:val="-4"/>
              </w:rPr>
            </w:pPr>
          </w:p>
        </w:tc>
        <w:tc>
          <w:tcPr>
            <w:tcW w:w="1332" w:type="dxa"/>
            <w:vAlign w:val="center"/>
          </w:tcPr>
          <w:p w:rsidR="004C4FAA" w:rsidRPr="005D284E" w:rsidRDefault="004C4FAA" w:rsidP="00B63FD8">
            <w:pPr>
              <w:jc w:val="center"/>
              <w:rPr>
                <w:color w:val="000000" w:themeColor="text1"/>
                <w:spacing w:val="-4"/>
              </w:rPr>
            </w:pPr>
          </w:p>
        </w:tc>
      </w:tr>
      <w:tr w:rsidR="00C96E35" w:rsidRPr="005D284E" w:rsidTr="003A5622">
        <w:trPr>
          <w:trHeight w:val="496"/>
        </w:trPr>
        <w:tc>
          <w:tcPr>
            <w:tcW w:w="2743" w:type="dxa"/>
            <w:vAlign w:val="center"/>
          </w:tcPr>
          <w:p w:rsidR="00C96E35" w:rsidRPr="005D284E" w:rsidRDefault="00C96E35" w:rsidP="00B63FD8">
            <w:pPr>
              <w:widowControl w:val="0"/>
              <w:jc w:val="center"/>
              <w:rPr>
                <w:color w:val="000000" w:themeColor="text1"/>
              </w:rPr>
            </w:pPr>
            <w:r>
              <w:rPr>
                <w:color w:val="000000" w:themeColor="text1"/>
              </w:rPr>
              <w:t>Дошкольная  образовательная  организация</w:t>
            </w:r>
          </w:p>
        </w:tc>
        <w:tc>
          <w:tcPr>
            <w:tcW w:w="1935" w:type="dxa"/>
            <w:vAlign w:val="center"/>
          </w:tcPr>
          <w:p w:rsidR="00C96E35" w:rsidRDefault="00C96E35" w:rsidP="00B63FD8">
            <w:pPr>
              <w:tabs>
                <w:tab w:val="left" w:pos="6780"/>
              </w:tabs>
              <w:contextualSpacing/>
              <w:jc w:val="center"/>
              <w:rPr>
                <w:color w:val="000000" w:themeColor="text1"/>
                <w:spacing w:val="-8"/>
              </w:rPr>
            </w:pPr>
            <w:r>
              <w:rPr>
                <w:color w:val="000000" w:themeColor="text1"/>
                <w:spacing w:val="-8"/>
              </w:rPr>
              <w:t xml:space="preserve">Число  мест  в образовательных  организациях  </w:t>
            </w:r>
            <w:proofErr w:type="gramStart"/>
            <w:r>
              <w:rPr>
                <w:color w:val="000000" w:themeColor="text1"/>
                <w:spacing w:val="-8"/>
              </w:rPr>
              <w:t>в</w:t>
            </w:r>
            <w:proofErr w:type="gramEnd"/>
            <w:r>
              <w:rPr>
                <w:color w:val="000000" w:themeColor="text1"/>
                <w:spacing w:val="-8"/>
              </w:rPr>
              <w:t xml:space="preserve"> </w:t>
            </w:r>
          </w:p>
          <w:p w:rsidR="00C96E35" w:rsidRPr="005D284E" w:rsidRDefault="00C96E35" w:rsidP="00B63FD8">
            <w:pPr>
              <w:tabs>
                <w:tab w:val="left" w:pos="6780"/>
              </w:tabs>
              <w:contextualSpacing/>
              <w:jc w:val="center"/>
              <w:rPr>
                <w:color w:val="000000" w:themeColor="text1"/>
                <w:spacing w:val="-8"/>
              </w:rPr>
            </w:pPr>
            <w:proofErr w:type="gramStart"/>
            <w:r>
              <w:rPr>
                <w:color w:val="000000" w:themeColor="text1"/>
                <w:spacing w:val="-8"/>
              </w:rPr>
              <w:t>расчете</w:t>
            </w:r>
            <w:proofErr w:type="gramEnd"/>
            <w:r>
              <w:rPr>
                <w:color w:val="000000" w:themeColor="text1"/>
                <w:spacing w:val="-8"/>
              </w:rPr>
              <w:t xml:space="preserve">    на  100  детей  в  возрасте  от  0  до  7  лет </w:t>
            </w:r>
          </w:p>
        </w:tc>
        <w:tc>
          <w:tcPr>
            <w:tcW w:w="1276" w:type="dxa"/>
            <w:vAlign w:val="center"/>
          </w:tcPr>
          <w:p w:rsidR="00C96E35" w:rsidRPr="005D284E" w:rsidRDefault="00C96E35" w:rsidP="00B63FD8">
            <w:pPr>
              <w:jc w:val="center"/>
              <w:rPr>
                <w:color w:val="000000" w:themeColor="text1"/>
                <w:spacing w:val="-6"/>
              </w:rPr>
            </w:pPr>
          </w:p>
        </w:tc>
        <w:tc>
          <w:tcPr>
            <w:tcW w:w="1216" w:type="dxa"/>
            <w:vAlign w:val="center"/>
          </w:tcPr>
          <w:p w:rsidR="00C96E35" w:rsidRDefault="00C96E35" w:rsidP="008D58FA">
            <w:pPr>
              <w:jc w:val="center"/>
              <w:rPr>
                <w:color w:val="000000" w:themeColor="text1"/>
                <w:spacing w:val="-6"/>
              </w:rPr>
            </w:pPr>
          </w:p>
        </w:tc>
        <w:tc>
          <w:tcPr>
            <w:tcW w:w="1384" w:type="dxa"/>
          </w:tcPr>
          <w:p w:rsidR="00C96E35" w:rsidRDefault="00C96E35">
            <w:r w:rsidRPr="00C13D92">
              <w:rPr>
                <w:color w:val="000000" w:themeColor="text1"/>
                <w:spacing w:val="-6"/>
              </w:rPr>
              <w:t>По  заданию  на  проектирование</w:t>
            </w:r>
          </w:p>
        </w:tc>
        <w:tc>
          <w:tcPr>
            <w:tcW w:w="1522" w:type="dxa"/>
            <w:vAlign w:val="center"/>
          </w:tcPr>
          <w:p w:rsidR="00C96E35" w:rsidRPr="005D284E" w:rsidRDefault="00C96E35" w:rsidP="00C96E35">
            <w:pPr>
              <w:rPr>
                <w:color w:val="000000" w:themeColor="text1"/>
                <w:spacing w:val="-4"/>
              </w:rPr>
            </w:pPr>
            <w:r>
              <w:rPr>
                <w:color w:val="000000" w:themeColor="text1"/>
                <w:spacing w:val="-4"/>
              </w:rPr>
              <w:t>Транспортная доступность  мин.</w:t>
            </w:r>
          </w:p>
        </w:tc>
        <w:tc>
          <w:tcPr>
            <w:tcW w:w="1385" w:type="dxa"/>
            <w:vAlign w:val="center"/>
          </w:tcPr>
          <w:p w:rsidR="00C96E35" w:rsidRPr="005D284E" w:rsidRDefault="00C96E35" w:rsidP="00B63FD8">
            <w:pPr>
              <w:jc w:val="center"/>
              <w:rPr>
                <w:color w:val="000000" w:themeColor="text1"/>
                <w:spacing w:val="-4"/>
              </w:rPr>
            </w:pPr>
          </w:p>
        </w:tc>
        <w:tc>
          <w:tcPr>
            <w:tcW w:w="1524" w:type="dxa"/>
            <w:vAlign w:val="center"/>
          </w:tcPr>
          <w:p w:rsidR="00C96E35" w:rsidRPr="005D284E" w:rsidRDefault="00C96E35" w:rsidP="00B63FD8">
            <w:pPr>
              <w:jc w:val="center"/>
              <w:rPr>
                <w:color w:val="000000" w:themeColor="text1"/>
                <w:spacing w:val="-4"/>
              </w:rPr>
            </w:pPr>
          </w:p>
        </w:tc>
        <w:tc>
          <w:tcPr>
            <w:tcW w:w="1332" w:type="dxa"/>
            <w:vAlign w:val="center"/>
          </w:tcPr>
          <w:p w:rsidR="00C96E35" w:rsidRPr="005D284E" w:rsidRDefault="00C96E35" w:rsidP="00B63FD8">
            <w:pPr>
              <w:jc w:val="center"/>
              <w:rPr>
                <w:color w:val="000000" w:themeColor="text1"/>
                <w:spacing w:val="-4"/>
              </w:rPr>
            </w:pPr>
            <w:r>
              <w:rPr>
                <w:color w:val="000000" w:themeColor="text1"/>
                <w:spacing w:val="-4"/>
              </w:rPr>
              <w:t>-</w:t>
            </w:r>
          </w:p>
        </w:tc>
      </w:tr>
      <w:tr w:rsidR="00C96E35" w:rsidRPr="005D284E" w:rsidTr="003A5622">
        <w:trPr>
          <w:trHeight w:val="496"/>
        </w:trPr>
        <w:tc>
          <w:tcPr>
            <w:tcW w:w="2743" w:type="dxa"/>
            <w:vAlign w:val="center"/>
          </w:tcPr>
          <w:p w:rsidR="00C96E35" w:rsidRPr="005D284E" w:rsidRDefault="00C96E35" w:rsidP="00B63FD8">
            <w:pPr>
              <w:widowControl w:val="0"/>
              <w:jc w:val="center"/>
              <w:rPr>
                <w:color w:val="000000" w:themeColor="text1"/>
              </w:rPr>
            </w:pPr>
            <w:r>
              <w:rPr>
                <w:color w:val="000000" w:themeColor="text1"/>
              </w:rPr>
              <w:t>Общеобразовательная  организация</w:t>
            </w:r>
          </w:p>
        </w:tc>
        <w:tc>
          <w:tcPr>
            <w:tcW w:w="1935" w:type="dxa"/>
            <w:vAlign w:val="center"/>
          </w:tcPr>
          <w:p w:rsidR="00C96E35" w:rsidRDefault="00C96E35" w:rsidP="00C96E35">
            <w:pPr>
              <w:tabs>
                <w:tab w:val="left" w:pos="6780"/>
              </w:tabs>
              <w:contextualSpacing/>
              <w:jc w:val="center"/>
              <w:rPr>
                <w:color w:val="000000" w:themeColor="text1"/>
                <w:spacing w:val="-8"/>
              </w:rPr>
            </w:pPr>
            <w:r>
              <w:rPr>
                <w:color w:val="000000" w:themeColor="text1"/>
                <w:spacing w:val="-8"/>
              </w:rPr>
              <w:t xml:space="preserve">Число  мест  в образовательных  организациях  </w:t>
            </w:r>
            <w:proofErr w:type="gramStart"/>
            <w:r>
              <w:rPr>
                <w:color w:val="000000" w:themeColor="text1"/>
                <w:spacing w:val="-8"/>
              </w:rPr>
              <w:t>в</w:t>
            </w:r>
            <w:proofErr w:type="gramEnd"/>
            <w:r>
              <w:rPr>
                <w:color w:val="000000" w:themeColor="text1"/>
                <w:spacing w:val="-8"/>
              </w:rPr>
              <w:t xml:space="preserve"> </w:t>
            </w:r>
          </w:p>
          <w:p w:rsidR="00C96E35" w:rsidRPr="005D284E" w:rsidRDefault="00C96E35" w:rsidP="00C96E35">
            <w:pPr>
              <w:tabs>
                <w:tab w:val="left" w:pos="6780"/>
              </w:tabs>
              <w:contextualSpacing/>
              <w:jc w:val="center"/>
              <w:rPr>
                <w:color w:val="000000" w:themeColor="text1"/>
                <w:spacing w:val="-8"/>
              </w:rPr>
            </w:pPr>
            <w:proofErr w:type="gramStart"/>
            <w:r>
              <w:rPr>
                <w:color w:val="000000" w:themeColor="text1"/>
                <w:spacing w:val="-8"/>
              </w:rPr>
              <w:t>расчете</w:t>
            </w:r>
            <w:proofErr w:type="gramEnd"/>
            <w:r>
              <w:rPr>
                <w:color w:val="000000" w:themeColor="text1"/>
                <w:spacing w:val="-8"/>
              </w:rPr>
              <w:t xml:space="preserve">    на  100  детей  в  возрасте  от  7  до  18 лет</w:t>
            </w:r>
          </w:p>
        </w:tc>
        <w:tc>
          <w:tcPr>
            <w:tcW w:w="1276" w:type="dxa"/>
            <w:vAlign w:val="center"/>
          </w:tcPr>
          <w:p w:rsidR="00C96E35" w:rsidRPr="005D284E" w:rsidRDefault="00C96E35" w:rsidP="00B63FD8">
            <w:pPr>
              <w:jc w:val="center"/>
              <w:rPr>
                <w:color w:val="000000" w:themeColor="text1"/>
                <w:spacing w:val="-6"/>
              </w:rPr>
            </w:pPr>
          </w:p>
        </w:tc>
        <w:tc>
          <w:tcPr>
            <w:tcW w:w="1216" w:type="dxa"/>
            <w:vAlign w:val="center"/>
          </w:tcPr>
          <w:p w:rsidR="00C96E35" w:rsidRDefault="00C96E35" w:rsidP="008D58FA">
            <w:pPr>
              <w:jc w:val="center"/>
              <w:rPr>
                <w:color w:val="000000" w:themeColor="text1"/>
                <w:spacing w:val="-6"/>
              </w:rPr>
            </w:pPr>
          </w:p>
        </w:tc>
        <w:tc>
          <w:tcPr>
            <w:tcW w:w="1384" w:type="dxa"/>
          </w:tcPr>
          <w:p w:rsidR="00C96E35" w:rsidRDefault="00C96E35">
            <w:r w:rsidRPr="00C13D92">
              <w:rPr>
                <w:color w:val="000000" w:themeColor="text1"/>
                <w:spacing w:val="-6"/>
              </w:rPr>
              <w:t>По  заданию  на  проектирование</w:t>
            </w:r>
          </w:p>
        </w:tc>
        <w:tc>
          <w:tcPr>
            <w:tcW w:w="1522" w:type="dxa"/>
            <w:vAlign w:val="center"/>
          </w:tcPr>
          <w:p w:rsidR="00C96E35" w:rsidRPr="005D284E" w:rsidRDefault="00C96E35" w:rsidP="00B63FD8">
            <w:pPr>
              <w:jc w:val="center"/>
              <w:rPr>
                <w:color w:val="000000" w:themeColor="text1"/>
                <w:spacing w:val="-4"/>
              </w:rPr>
            </w:pPr>
            <w:r>
              <w:rPr>
                <w:color w:val="000000" w:themeColor="text1"/>
                <w:spacing w:val="-4"/>
              </w:rPr>
              <w:t>Транспортная доступность  мин</w:t>
            </w:r>
          </w:p>
        </w:tc>
        <w:tc>
          <w:tcPr>
            <w:tcW w:w="1385" w:type="dxa"/>
            <w:vAlign w:val="center"/>
          </w:tcPr>
          <w:p w:rsidR="00C96E35" w:rsidRPr="005D284E" w:rsidRDefault="00C96E35" w:rsidP="00B63FD8">
            <w:pPr>
              <w:jc w:val="center"/>
              <w:rPr>
                <w:color w:val="000000" w:themeColor="text1"/>
                <w:spacing w:val="-4"/>
              </w:rPr>
            </w:pPr>
          </w:p>
        </w:tc>
        <w:tc>
          <w:tcPr>
            <w:tcW w:w="1524" w:type="dxa"/>
            <w:vAlign w:val="center"/>
          </w:tcPr>
          <w:p w:rsidR="00C96E35" w:rsidRPr="005D284E" w:rsidRDefault="00C96E35" w:rsidP="00B63FD8">
            <w:pPr>
              <w:jc w:val="center"/>
              <w:rPr>
                <w:color w:val="000000" w:themeColor="text1"/>
                <w:spacing w:val="-4"/>
              </w:rPr>
            </w:pPr>
          </w:p>
        </w:tc>
        <w:tc>
          <w:tcPr>
            <w:tcW w:w="1332" w:type="dxa"/>
            <w:vAlign w:val="center"/>
          </w:tcPr>
          <w:p w:rsidR="00C96E35" w:rsidRPr="005D284E" w:rsidRDefault="00C96E35" w:rsidP="00B63FD8">
            <w:pPr>
              <w:jc w:val="center"/>
              <w:rPr>
                <w:color w:val="000000" w:themeColor="text1"/>
                <w:spacing w:val="-4"/>
              </w:rPr>
            </w:pPr>
            <w:r>
              <w:rPr>
                <w:color w:val="000000" w:themeColor="text1"/>
                <w:spacing w:val="-4"/>
              </w:rPr>
              <w:t>-</w:t>
            </w:r>
          </w:p>
        </w:tc>
      </w:tr>
      <w:tr w:rsidR="004C4FAA" w:rsidRPr="005D284E" w:rsidTr="00CD30D9">
        <w:trPr>
          <w:trHeight w:val="496"/>
        </w:trPr>
        <w:tc>
          <w:tcPr>
            <w:tcW w:w="2743" w:type="dxa"/>
            <w:vAlign w:val="center"/>
          </w:tcPr>
          <w:p w:rsidR="004C4FAA" w:rsidRPr="005D284E" w:rsidRDefault="004C4FAA" w:rsidP="00B63FD8">
            <w:pPr>
              <w:widowControl w:val="0"/>
              <w:jc w:val="center"/>
              <w:rPr>
                <w:color w:val="000000" w:themeColor="text1"/>
              </w:rPr>
            </w:pPr>
            <w:r>
              <w:rPr>
                <w:color w:val="000000" w:themeColor="text1"/>
              </w:rPr>
              <w:t>Объекты   дополнительного  образования</w:t>
            </w:r>
          </w:p>
        </w:tc>
        <w:tc>
          <w:tcPr>
            <w:tcW w:w="1935" w:type="dxa"/>
            <w:vAlign w:val="center"/>
          </w:tcPr>
          <w:p w:rsidR="004C4FAA" w:rsidRPr="005D284E" w:rsidRDefault="00D02202" w:rsidP="00B63FD8">
            <w:pPr>
              <w:tabs>
                <w:tab w:val="left" w:pos="6780"/>
              </w:tabs>
              <w:contextualSpacing/>
              <w:jc w:val="center"/>
              <w:rPr>
                <w:color w:val="000000" w:themeColor="text1"/>
                <w:spacing w:val="-8"/>
              </w:rPr>
            </w:pPr>
            <w:r>
              <w:rPr>
                <w:color w:val="000000" w:themeColor="text1"/>
                <w:spacing w:val="-8"/>
              </w:rPr>
              <w:t xml:space="preserve">Число  мест  на  программах  дополнительного  образования, реализуемых  на базе  образовательных организаций  </w:t>
            </w:r>
            <w:proofErr w:type="gramStart"/>
            <w:r>
              <w:rPr>
                <w:color w:val="000000" w:themeColor="text1"/>
                <w:spacing w:val="-8"/>
              </w:rPr>
              <w:t xml:space="preserve">( </w:t>
            </w:r>
            <w:proofErr w:type="gramEnd"/>
            <w:r>
              <w:rPr>
                <w:color w:val="000000" w:themeColor="text1"/>
                <w:spacing w:val="-8"/>
              </w:rPr>
              <w:t>за  исключением  общеобразовательных  организаций) реализуемых  программы  дополнительного  образования</w:t>
            </w:r>
          </w:p>
        </w:tc>
        <w:tc>
          <w:tcPr>
            <w:tcW w:w="1276" w:type="dxa"/>
            <w:vAlign w:val="center"/>
          </w:tcPr>
          <w:p w:rsidR="004C4FAA" w:rsidRPr="005D284E" w:rsidRDefault="004C4FAA" w:rsidP="00B63FD8">
            <w:pPr>
              <w:jc w:val="center"/>
              <w:rPr>
                <w:color w:val="000000" w:themeColor="text1"/>
                <w:spacing w:val="-6"/>
              </w:rPr>
            </w:pPr>
          </w:p>
        </w:tc>
        <w:tc>
          <w:tcPr>
            <w:tcW w:w="1216" w:type="dxa"/>
            <w:vAlign w:val="center"/>
          </w:tcPr>
          <w:p w:rsidR="004C4FAA" w:rsidRDefault="004C4FAA" w:rsidP="008D58FA">
            <w:pPr>
              <w:jc w:val="center"/>
              <w:rPr>
                <w:color w:val="000000" w:themeColor="text1"/>
                <w:spacing w:val="-6"/>
              </w:rPr>
            </w:pPr>
          </w:p>
        </w:tc>
        <w:tc>
          <w:tcPr>
            <w:tcW w:w="1384" w:type="dxa"/>
            <w:vAlign w:val="center"/>
          </w:tcPr>
          <w:p w:rsidR="004C4FAA" w:rsidRDefault="00C96E35" w:rsidP="008D58FA">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4C4FAA" w:rsidRPr="005D284E" w:rsidRDefault="00C96E35" w:rsidP="00B63FD8">
            <w:pPr>
              <w:jc w:val="center"/>
              <w:rPr>
                <w:color w:val="000000" w:themeColor="text1"/>
                <w:spacing w:val="-4"/>
              </w:rPr>
            </w:pPr>
            <w:r>
              <w:rPr>
                <w:color w:val="000000" w:themeColor="text1"/>
                <w:spacing w:val="-4"/>
              </w:rPr>
              <w:t>Транспортная доступность  мин</w:t>
            </w:r>
          </w:p>
        </w:tc>
        <w:tc>
          <w:tcPr>
            <w:tcW w:w="1385" w:type="dxa"/>
            <w:vAlign w:val="center"/>
          </w:tcPr>
          <w:p w:rsidR="004C4FAA" w:rsidRPr="005D284E" w:rsidRDefault="004C4FAA" w:rsidP="00B63FD8">
            <w:pPr>
              <w:jc w:val="center"/>
              <w:rPr>
                <w:color w:val="000000" w:themeColor="text1"/>
                <w:spacing w:val="-4"/>
              </w:rPr>
            </w:pPr>
          </w:p>
        </w:tc>
        <w:tc>
          <w:tcPr>
            <w:tcW w:w="1524" w:type="dxa"/>
            <w:vAlign w:val="center"/>
          </w:tcPr>
          <w:p w:rsidR="004C4FAA" w:rsidRPr="005D284E" w:rsidRDefault="004C4FAA" w:rsidP="00B63FD8">
            <w:pPr>
              <w:jc w:val="center"/>
              <w:rPr>
                <w:color w:val="000000" w:themeColor="text1"/>
                <w:spacing w:val="-4"/>
              </w:rPr>
            </w:pPr>
          </w:p>
        </w:tc>
        <w:tc>
          <w:tcPr>
            <w:tcW w:w="1332" w:type="dxa"/>
            <w:vAlign w:val="center"/>
          </w:tcPr>
          <w:p w:rsidR="004C4FAA" w:rsidRPr="005D284E" w:rsidRDefault="00C96E35" w:rsidP="00B63FD8">
            <w:pPr>
              <w:jc w:val="center"/>
              <w:rPr>
                <w:color w:val="000000" w:themeColor="text1"/>
                <w:spacing w:val="-4"/>
              </w:rPr>
            </w:pPr>
            <w:r>
              <w:rPr>
                <w:color w:val="000000" w:themeColor="text1"/>
                <w:spacing w:val="-4"/>
              </w:rPr>
              <w:t>-</w:t>
            </w:r>
          </w:p>
        </w:tc>
      </w:tr>
      <w:tr w:rsidR="00D614B3" w:rsidRPr="005D284E" w:rsidTr="008063C7">
        <w:trPr>
          <w:trHeight w:val="496"/>
        </w:trPr>
        <w:tc>
          <w:tcPr>
            <w:tcW w:w="14317" w:type="dxa"/>
            <w:gridSpan w:val="9"/>
            <w:vAlign w:val="center"/>
          </w:tcPr>
          <w:p w:rsidR="00D614B3" w:rsidRPr="005D284E" w:rsidRDefault="00C37DA5" w:rsidP="00B63FD8">
            <w:pPr>
              <w:jc w:val="center"/>
              <w:rPr>
                <w:color w:val="000000" w:themeColor="text1"/>
                <w:spacing w:val="-4"/>
              </w:rPr>
            </w:pPr>
            <w:r w:rsidRPr="005D284E">
              <w:rPr>
                <w:b/>
                <w:color w:val="000000" w:themeColor="text1"/>
                <w:spacing w:val="-4"/>
              </w:rPr>
              <w:lastRenderedPageBreak/>
              <w:t>Ф</w:t>
            </w:r>
            <w:r w:rsidR="00D614B3" w:rsidRPr="005D284E">
              <w:rPr>
                <w:b/>
                <w:color w:val="000000" w:themeColor="text1"/>
                <w:spacing w:val="-4"/>
              </w:rPr>
              <w:t>изическ</w:t>
            </w:r>
            <w:r w:rsidRPr="005D284E">
              <w:rPr>
                <w:b/>
                <w:color w:val="000000" w:themeColor="text1"/>
                <w:spacing w:val="-4"/>
              </w:rPr>
              <w:t xml:space="preserve">ая </w:t>
            </w:r>
            <w:r w:rsidR="00D614B3" w:rsidRPr="005D284E">
              <w:rPr>
                <w:b/>
                <w:color w:val="000000" w:themeColor="text1"/>
                <w:spacing w:val="-4"/>
              </w:rPr>
              <w:t>культур</w:t>
            </w:r>
            <w:r w:rsidRPr="005D284E">
              <w:rPr>
                <w:b/>
                <w:color w:val="000000" w:themeColor="text1"/>
                <w:spacing w:val="-4"/>
              </w:rPr>
              <w:t>а</w:t>
            </w:r>
            <w:r w:rsidR="00D614B3" w:rsidRPr="005D284E">
              <w:rPr>
                <w:b/>
                <w:color w:val="000000" w:themeColor="text1"/>
                <w:spacing w:val="-4"/>
              </w:rPr>
              <w:t xml:space="preserve"> и массов</w:t>
            </w:r>
            <w:r w:rsidRPr="005D284E">
              <w:rPr>
                <w:b/>
                <w:color w:val="000000" w:themeColor="text1"/>
                <w:spacing w:val="-4"/>
              </w:rPr>
              <w:t xml:space="preserve">ый </w:t>
            </w:r>
            <w:r w:rsidR="00D614B3" w:rsidRPr="005D284E">
              <w:rPr>
                <w:b/>
                <w:color w:val="000000" w:themeColor="text1"/>
                <w:spacing w:val="-4"/>
              </w:rPr>
              <w:t>спорт</w:t>
            </w:r>
          </w:p>
        </w:tc>
      </w:tr>
      <w:tr w:rsidR="00D614B3" w:rsidRPr="005D284E" w:rsidTr="00CD30D9">
        <w:trPr>
          <w:trHeight w:val="496"/>
        </w:trPr>
        <w:tc>
          <w:tcPr>
            <w:tcW w:w="2743" w:type="dxa"/>
            <w:vAlign w:val="center"/>
          </w:tcPr>
          <w:p w:rsidR="00D614B3" w:rsidRPr="005D284E" w:rsidRDefault="00D614B3" w:rsidP="00B63FD8">
            <w:pPr>
              <w:widowControl w:val="0"/>
              <w:jc w:val="center"/>
              <w:rPr>
                <w:b/>
                <w:color w:val="000000" w:themeColor="text1"/>
              </w:rPr>
            </w:pPr>
            <w:r w:rsidRPr="005D284E">
              <w:rPr>
                <w:b/>
                <w:color w:val="000000" w:themeColor="text1"/>
              </w:rPr>
              <w:t>Объекты физической культуры и массового спорта сельского поселения</w:t>
            </w:r>
          </w:p>
          <w:p w:rsidR="001433E7" w:rsidRPr="005D284E" w:rsidRDefault="001433E7" w:rsidP="00B63FD8">
            <w:pPr>
              <w:widowControl w:val="0"/>
              <w:jc w:val="center"/>
              <w:rPr>
                <w:b/>
                <w:color w:val="000000" w:themeColor="text1"/>
              </w:rPr>
            </w:pPr>
          </w:p>
          <w:p w:rsidR="001433E7" w:rsidRPr="005D284E" w:rsidRDefault="001433E7" w:rsidP="00B63FD8">
            <w:pPr>
              <w:widowControl w:val="0"/>
              <w:jc w:val="center"/>
              <w:rPr>
                <w:color w:val="000000" w:themeColor="text1"/>
              </w:rPr>
            </w:pPr>
          </w:p>
        </w:tc>
        <w:tc>
          <w:tcPr>
            <w:tcW w:w="1935" w:type="dxa"/>
            <w:vAlign w:val="center"/>
          </w:tcPr>
          <w:p w:rsidR="00D614B3" w:rsidRPr="005D284E" w:rsidRDefault="00D614B3" w:rsidP="00B63FD8">
            <w:pPr>
              <w:tabs>
                <w:tab w:val="left" w:pos="6780"/>
              </w:tabs>
              <w:contextualSpacing/>
              <w:jc w:val="center"/>
              <w:rPr>
                <w:color w:val="000000" w:themeColor="text1"/>
                <w:spacing w:val="-8"/>
              </w:rPr>
            </w:pPr>
          </w:p>
        </w:tc>
        <w:tc>
          <w:tcPr>
            <w:tcW w:w="1276" w:type="dxa"/>
            <w:vAlign w:val="center"/>
          </w:tcPr>
          <w:p w:rsidR="00D614B3" w:rsidRPr="005D284E" w:rsidRDefault="00D614B3" w:rsidP="00B63FD8">
            <w:pPr>
              <w:jc w:val="center"/>
              <w:rPr>
                <w:color w:val="000000" w:themeColor="text1"/>
                <w:spacing w:val="-6"/>
              </w:rPr>
            </w:pPr>
          </w:p>
        </w:tc>
        <w:tc>
          <w:tcPr>
            <w:tcW w:w="1216" w:type="dxa"/>
            <w:vAlign w:val="center"/>
          </w:tcPr>
          <w:p w:rsidR="00D614B3" w:rsidRPr="005D284E" w:rsidRDefault="00D614B3" w:rsidP="00B63FD8">
            <w:pPr>
              <w:jc w:val="center"/>
              <w:rPr>
                <w:color w:val="000000" w:themeColor="text1"/>
                <w:spacing w:val="-6"/>
              </w:rPr>
            </w:pPr>
          </w:p>
        </w:tc>
        <w:tc>
          <w:tcPr>
            <w:tcW w:w="1384" w:type="dxa"/>
            <w:vAlign w:val="center"/>
          </w:tcPr>
          <w:p w:rsidR="00D614B3" w:rsidRPr="005D284E" w:rsidRDefault="00D614B3" w:rsidP="00B63FD8">
            <w:pPr>
              <w:jc w:val="center"/>
              <w:rPr>
                <w:color w:val="000000" w:themeColor="text1"/>
                <w:spacing w:val="-6"/>
              </w:rPr>
            </w:pP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rPr>
            </w:pPr>
          </w:p>
        </w:tc>
        <w:tc>
          <w:tcPr>
            <w:tcW w:w="1524" w:type="dxa"/>
            <w:vAlign w:val="center"/>
          </w:tcPr>
          <w:p w:rsidR="00D614B3" w:rsidRPr="005D284E" w:rsidRDefault="00D614B3" w:rsidP="00B63FD8">
            <w:pPr>
              <w:jc w:val="center"/>
              <w:rPr>
                <w:color w:val="000000" w:themeColor="text1"/>
                <w:spacing w:val="-4"/>
              </w:rPr>
            </w:pPr>
          </w:p>
        </w:tc>
        <w:tc>
          <w:tcPr>
            <w:tcW w:w="1332" w:type="dxa"/>
            <w:vAlign w:val="center"/>
          </w:tcPr>
          <w:p w:rsidR="00D614B3" w:rsidRPr="005D284E" w:rsidRDefault="00D614B3" w:rsidP="00B63FD8">
            <w:pPr>
              <w:jc w:val="center"/>
              <w:rPr>
                <w:color w:val="000000" w:themeColor="text1"/>
                <w:spacing w:val="-4"/>
              </w:rPr>
            </w:pPr>
          </w:p>
        </w:tc>
      </w:tr>
      <w:tr w:rsidR="00D614B3" w:rsidRPr="005D284E" w:rsidTr="00CD30D9">
        <w:trPr>
          <w:trHeight w:val="496"/>
        </w:trPr>
        <w:tc>
          <w:tcPr>
            <w:tcW w:w="2743" w:type="dxa"/>
            <w:vAlign w:val="center"/>
          </w:tcPr>
          <w:p w:rsidR="00D614B3" w:rsidRPr="005D284E" w:rsidRDefault="00D614B3" w:rsidP="00B63FD8">
            <w:pPr>
              <w:widowControl w:val="0"/>
              <w:jc w:val="center"/>
              <w:rPr>
                <w:color w:val="000000" w:themeColor="text1"/>
              </w:rPr>
            </w:pPr>
            <w:r w:rsidRPr="005D284E">
              <w:rPr>
                <w:color w:val="000000" w:themeColor="text1"/>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5D284E" w:rsidRDefault="00D614B3" w:rsidP="00B63FD8">
            <w:pPr>
              <w:tabs>
                <w:tab w:val="left" w:pos="6780"/>
              </w:tabs>
              <w:contextualSpacing/>
              <w:jc w:val="center"/>
              <w:rPr>
                <w:color w:val="000000" w:themeColor="text1"/>
                <w:spacing w:val="-8"/>
              </w:rPr>
            </w:pPr>
            <w:r w:rsidRPr="005D284E">
              <w:rPr>
                <w:color w:val="000000" w:themeColor="text1"/>
                <w:spacing w:val="-8"/>
              </w:rPr>
              <w:t>Количество объектов</w:t>
            </w:r>
          </w:p>
        </w:tc>
        <w:tc>
          <w:tcPr>
            <w:tcW w:w="1276" w:type="dxa"/>
            <w:vAlign w:val="center"/>
          </w:tcPr>
          <w:p w:rsidR="00D614B3" w:rsidRPr="005D284E" w:rsidRDefault="00D614B3" w:rsidP="00B63FD8">
            <w:pPr>
              <w:jc w:val="center"/>
              <w:rPr>
                <w:color w:val="000000" w:themeColor="text1"/>
                <w:spacing w:val="-6"/>
              </w:rPr>
            </w:pPr>
            <w:r w:rsidRPr="005D284E">
              <w:rPr>
                <w:color w:val="000000" w:themeColor="text1"/>
                <w:spacing w:val="-6"/>
              </w:rPr>
              <w:t>-</w:t>
            </w:r>
          </w:p>
        </w:tc>
        <w:tc>
          <w:tcPr>
            <w:tcW w:w="1216" w:type="dxa"/>
            <w:vAlign w:val="center"/>
          </w:tcPr>
          <w:p w:rsidR="00D614B3" w:rsidRPr="005D284E" w:rsidRDefault="00D02202" w:rsidP="001433E7">
            <w:pPr>
              <w:jc w:val="center"/>
              <w:rPr>
                <w:color w:val="000000" w:themeColor="text1"/>
                <w:spacing w:val="-6"/>
              </w:rPr>
            </w:pPr>
            <w:r>
              <w:rPr>
                <w:color w:val="000000" w:themeColor="text1"/>
                <w:spacing w:val="-6"/>
              </w:rPr>
              <w:t xml:space="preserve"> </w:t>
            </w:r>
          </w:p>
        </w:tc>
        <w:tc>
          <w:tcPr>
            <w:tcW w:w="1384" w:type="dxa"/>
            <w:vAlign w:val="center"/>
          </w:tcPr>
          <w:p w:rsidR="00D614B3" w:rsidRPr="005D284E" w:rsidRDefault="001433E7" w:rsidP="00B63FD8">
            <w:pPr>
              <w:jc w:val="center"/>
              <w:rPr>
                <w:color w:val="000000" w:themeColor="text1"/>
                <w:spacing w:val="-6"/>
              </w:rPr>
            </w:pPr>
            <w:r w:rsidRPr="005D284E">
              <w:rPr>
                <w:color w:val="000000" w:themeColor="text1"/>
                <w:spacing w:val="-6"/>
              </w:rPr>
              <w:t>Населенный пункт</w:t>
            </w:r>
            <w:r w:rsidR="00D614B3" w:rsidRPr="005D284E">
              <w:rPr>
                <w:color w:val="000000" w:themeColor="text1"/>
                <w:spacing w:val="-6"/>
              </w:rPr>
              <w:t xml:space="preserve"> с численностью населением менее </w:t>
            </w:r>
            <w:r w:rsidR="00AB6701" w:rsidRPr="005D284E">
              <w:rPr>
                <w:color w:val="000000" w:themeColor="text1"/>
                <w:spacing w:val="-6"/>
              </w:rPr>
              <w:t>1</w:t>
            </w:r>
            <w:r w:rsidR="00D614B3" w:rsidRPr="005D284E">
              <w:rPr>
                <w:color w:val="000000" w:themeColor="text1"/>
                <w:spacing w:val="-6"/>
              </w:rPr>
              <w:t>00 человек – не нормируется</w:t>
            </w:r>
          </w:p>
          <w:p w:rsidR="00D614B3" w:rsidRPr="005D284E" w:rsidRDefault="00D614B3" w:rsidP="00B63FD8">
            <w:pPr>
              <w:jc w:val="center"/>
              <w:rPr>
                <w:color w:val="000000" w:themeColor="text1"/>
                <w:spacing w:val="-6"/>
              </w:rPr>
            </w:pPr>
          </w:p>
          <w:p w:rsidR="00D614B3" w:rsidRPr="005D284E" w:rsidRDefault="00D614B3" w:rsidP="001433E7">
            <w:pPr>
              <w:jc w:val="center"/>
              <w:rPr>
                <w:color w:val="000000" w:themeColor="text1"/>
                <w:spacing w:val="-6"/>
              </w:rPr>
            </w:pPr>
            <w:r w:rsidRPr="005D284E">
              <w:rPr>
                <w:color w:val="000000" w:themeColor="text1"/>
                <w:spacing w:val="-6"/>
              </w:rPr>
              <w:t>1 на каждые 1000 человек населения</w:t>
            </w:r>
            <w:r w:rsidR="001433E7" w:rsidRPr="005D284E">
              <w:rPr>
                <w:color w:val="000000" w:themeColor="text1"/>
                <w:spacing w:val="-6"/>
              </w:rPr>
              <w:t xml:space="preserve"> населенного </w:t>
            </w:r>
            <w:proofErr w:type="gramStart"/>
            <w:r w:rsidR="001433E7" w:rsidRPr="005D284E">
              <w:rPr>
                <w:color w:val="000000" w:themeColor="text1"/>
                <w:spacing w:val="-6"/>
              </w:rPr>
              <w:t>пункта</w:t>
            </w:r>
            <w:proofErr w:type="gramEnd"/>
            <w:r w:rsidRPr="005D284E">
              <w:rPr>
                <w:color w:val="000000" w:themeColor="text1"/>
                <w:spacing w:val="-6"/>
              </w:rPr>
              <w:t xml:space="preserve"> но не менее 1 объекта</w:t>
            </w:r>
          </w:p>
        </w:tc>
        <w:tc>
          <w:tcPr>
            <w:tcW w:w="1522" w:type="dxa"/>
            <w:vAlign w:val="center"/>
          </w:tcPr>
          <w:p w:rsidR="00D614B3" w:rsidRPr="005D284E" w:rsidRDefault="00D614B3" w:rsidP="00B63FD8">
            <w:pPr>
              <w:jc w:val="center"/>
              <w:rPr>
                <w:color w:val="000000" w:themeColor="text1"/>
                <w:spacing w:val="-4"/>
              </w:rPr>
            </w:pPr>
            <w:r w:rsidRPr="005D284E">
              <w:rPr>
                <w:color w:val="000000" w:themeColor="text1"/>
                <w:spacing w:val="-4"/>
              </w:rPr>
              <w:t>Пешеходная дост</w:t>
            </w:r>
            <w:r w:rsidR="00607FB0" w:rsidRPr="005D284E">
              <w:rPr>
                <w:color w:val="000000" w:themeColor="text1"/>
                <w:spacing w:val="-4"/>
              </w:rPr>
              <w:t xml:space="preserve">упность, </w:t>
            </w:r>
            <w:proofErr w:type="gramStart"/>
            <w:r w:rsidR="00607FB0" w:rsidRPr="005D284E">
              <w:rPr>
                <w:color w:val="000000" w:themeColor="text1"/>
                <w:spacing w:val="-4"/>
              </w:rPr>
              <w:t>м</w:t>
            </w:r>
            <w:proofErr w:type="gramEnd"/>
          </w:p>
        </w:tc>
        <w:tc>
          <w:tcPr>
            <w:tcW w:w="1385" w:type="dxa"/>
            <w:vAlign w:val="center"/>
          </w:tcPr>
          <w:p w:rsidR="00D614B3" w:rsidRPr="005D284E" w:rsidRDefault="00D614B3" w:rsidP="00B63FD8">
            <w:pPr>
              <w:jc w:val="center"/>
              <w:rPr>
                <w:color w:val="000000" w:themeColor="text1"/>
                <w:spacing w:val="-4"/>
              </w:rPr>
            </w:pPr>
            <w:r w:rsidRPr="005D284E">
              <w:rPr>
                <w:color w:val="000000" w:themeColor="text1"/>
                <w:spacing w:val="-4"/>
              </w:rPr>
              <w:t>-</w:t>
            </w:r>
          </w:p>
        </w:tc>
        <w:tc>
          <w:tcPr>
            <w:tcW w:w="1524" w:type="dxa"/>
            <w:vAlign w:val="center"/>
          </w:tcPr>
          <w:p w:rsidR="00D614B3" w:rsidRPr="005D284E" w:rsidRDefault="00D02202" w:rsidP="00D02202">
            <w:pPr>
              <w:jc w:val="center"/>
              <w:rPr>
                <w:color w:val="000000" w:themeColor="text1"/>
                <w:spacing w:val="-4"/>
              </w:rPr>
            </w:pPr>
            <w:r>
              <w:rPr>
                <w:color w:val="000000" w:themeColor="text1"/>
                <w:spacing w:val="-4"/>
              </w:rPr>
              <w:t>-</w:t>
            </w:r>
          </w:p>
        </w:tc>
        <w:tc>
          <w:tcPr>
            <w:tcW w:w="1332" w:type="dxa"/>
            <w:vAlign w:val="center"/>
          </w:tcPr>
          <w:p w:rsidR="00D614B3" w:rsidRPr="005D284E" w:rsidRDefault="00D614B3" w:rsidP="00B63FD8">
            <w:pPr>
              <w:jc w:val="center"/>
              <w:rPr>
                <w:color w:val="000000" w:themeColor="text1"/>
                <w:spacing w:val="-4"/>
              </w:rPr>
            </w:pPr>
            <w:r w:rsidRPr="005D284E">
              <w:rPr>
                <w:color w:val="000000" w:themeColor="text1"/>
                <w:spacing w:val="-4"/>
              </w:rPr>
              <w:t>500</w:t>
            </w:r>
          </w:p>
        </w:tc>
      </w:tr>
      <w:tr w:rsidR="00D614B3" w:rsidRPr="005D284E" w:rsidTr="008063C7">
        <w:trPr>
          <w:trHeight w:val="496"/>
        </w:trPr>
        <w:tc>
          <w:tcPr>
            <w:tcW w:w="14317" w:type="dxa"/>
            <w:gridSpan w:val="9"/>
            <w:vAlign w:val="center"/>
          </w:tcPr>
          <w:p w:rsidR="00D614B3" w:rsidRPr="005D284E" w:rsidRDefault="00D1318D" w:rsidP="005C18B7">
            <w:pPr>
              <w:jc w:val="center"/>
              <w:rPr>
                <w:b/>
                <w:color w:val="000000" w:themeColor="text1"/>
                <w:spacing w:val="-4"/>
              </w:rPr>
            </w:pPr>
            <w:r w:rsidRPr="005D284E">
              <w:rPr>
                <w:b/>
                <w:color w:val="000000" w:themeColor="text1"/>
                <w:spacing w:val="-4"/>
              </w:rPr>
              <w:t>Р</w:t>
            </w:r>
            <w:r w:rsidR="00D614B3" w:rsidRPr="005D284E">
              <w:rPr>
                <w:b/>
                <w:color w:val="000000" w:themeColor="text1"/>
                <w:spacing w:val="-4"/>
              </w:rPr>
              <w:t>итуальны</w:t>
            </w:r>
            <w:r w:rsidR="005C18B7" w:rsidRPr="005D284E">
              <w:rPr>
                <w:b/>
                <w:color w:val="000000" w:themeColor="text1"/>
                <w:spacing w:val="-4"/>
              </w:rPr>
              <w:t>е</w:t>
            </w:r>
            <w:r w:rsidR="00D614B3" w:rsidRPr="005D284E">
              <w:rPr>
                <w:b/>
                <w:color w:val="000000" w:themeColor="text1"/>
                <w:spacing w:val="-4"/>
              </w:rPr>
              <w:t xml:space="preserve"> услуг</w:t>
            </w:r>
            <w:r w:rsidR="005C18B7" w:rsidRPr="005D284E">
              <w:rPr>
                <w:b/>
                <w:color w:val="000000" w:themeColor="text1"/>
                <w:spacing w:val="-4"/>
              </w:rPr>
              <w:t>и</w:t>
            </w:r>
          </w:p>
        </w:tc>
      </w:tr>
      <w:tr w:rsidR="009626CD" w:rsidRPr="005D284E" w:rsidTr="00CD30D9">
        <w:trPr>
          <w:trHeight w:val="496"/>
        </w:trPr>
        <w:tc>
          <w:tcPr>
            <w:tcW w:w="2743" w:type="dxa"/>
            <w:vAlign w:val="center"/>
          </w:tcPr>
          <w:p w:rsidR="009626CD" w:rsidRPr="005D284E" w:rsidRDefault="009626CD" w:rsidP="00791DF7">
            <w:pPr>
              <w:widowControl w:val="0"/>
              <w:jc w:val="center"/>
              <w:rPr>
                <w:color w:val="000000" w:themeColor="text1"/>
              </w:rPr>
            </w:pPr>
            <w:r w:rsidRPr="005D284E">
              <w:rPr>
                <w:b/>
                <w:color w:val="000000" w:themeColor="text1"/>
              </w:rPr>
              <w:t xml:space="preserve">Объекты обслуживания </w:t>
            </w:r>
            <w:r w:rsidRPr="005D284E">
              <w:rPr>
                <w:b/>
                <w:color w:val="000000" w:themeColor="text1"/>
              </w:rPr>
              <w:lastRenderedPageBreak/>
              <w:t>сельского  поселения</w:t>
            </w:r>
          </w:p>
        </w:tc>
        <w:tc>
          <w:tcPr>
            <w:tcW w:w="1935" w:type="dxa"/>
            <w:vAlign w:val="center"/>
          </w:tcPr>
          <w:p w:rsidR="009626CD" w:rsidRPr="005D284E" w:rsidRDefault="009626CD" w:rsidP="00B63FD8">
            <w:pPr>
              <w:tabs>
                <w:tab w:val="left" w:pos="6780"/>
              </w:tabs>
              <w:contextualSpacing/>
              <w:jc w:val="center"/>
              <w:rPr>
                <w:color w:val="000000" w:themeColor="text1"/>
                <w:spacing w:val="-8"/>
              </w:rPr>
            </w:pPr>
          </w:p>
        </w:tc>
        <w:tc>
          <w:tcPr>
            <w:tcW w:w="1276" w:type="dxa"/>
            <w:vAlign w:val="center"/>
          </w:tcPr>
          <w:p w:rsidR="009626CD" w:rsidRPr="005D284E" w:rsidRDefault="009626CD" w:rsidP="00B63FD8">
            <w:pPr>
              <w:jc w:val="center"/>
              <w:rPr>
                <w:color w:val="000000" w:themeColor="text1"/>
                <w:spacing w:val="-6"/>
              </w:rPr>
            </w:pPr>
          </w:p>
        </w:tc>
        <w:tc>
          <w:tcPr>
            <w:tcW w:w="1216" w:type="dxa"/>
            <w:vAlign w:val="center"/>
          </w:tcPr>
          <w:p w:rsidR="009626CD" w:rsidRPr="005D284E" w:rsidRDefault="009626CD" w:rsidP="00B63FD8">
            <w:pPr>
              <w:jc w:val="center"/>
              <w:rPr>
                <w:color w:val="000000" w:themeColor="text1"/>
                <w:spacing w:val="-6"/>
              </w:rPr>
            </w:pPr>
          </w:p>
        </w:tc>
        <w:tc>
          <w:tcPr>
            <w:tcW w:w="1384" w:type="dxa"/>
            <w:vAlign w:val="center"/>
          </w:tcPr>
          <w:p w:rsidR="009626CD" w:rsidRPr="005D284E" w:rsidRDefault="009626CD" w:rsidP="00B63FD8">
            <w:pPr>
              <w:jc w:val="center"/>
              <w:rPr>
                <w:color w:val="000000" w:themeColor="text1"/>
                <w:spacing w:val="-6"/>
              </w:rPr>
            </w:pPr>
          </w:p>
        </w:tc>
        <w:tc>
          <w:tcPr>
            <w:tcW w:w="1522" w:type="dxa"/>
            <w:vAlign w:val="center"/>
          </w:tcPr>
          <w:p w:rsidR="009626CD" w:rsidRPr="005D284E" w:rsidRDefault="009626CD" w:rsidP="00B63FD8">
            <w:pPr>
              <w:jc w:val="center"/>
              <w:rPr>
                <w:color w:val="000000" w:themeColor="text1"/>
                <w:spacing w:val="-4"/>
              </w:rPr>
            </w:pPr>
          </w:p>
        </w:tc>
        <w:tc>
          <w:tcPr>
            <w:tcW w:w="1385" w:type="dxa"/>
            <w:vAlign w:val="center"/>
          </w:tcPr>
          <w:p w:rsidR="009626CD" w:rsidRPr="005D284E" w:rsidRDefault="009626CD" w:rsidP="00B63FD8">
            <w:pPr>
              <w:jc w:val="center"/>
              <w:rPr>
                <w:color w:val="000000" w:themeColor="text1"/>
                <w:spacing w:val="-4"/>
              </w:rPr>
            </w:pPr>
          </w:p>
        </w:tc>
        <w:tc>
          <w:tcPr>
            <w:tcW w:w="1524" w:type="dxa"/>
            <w:vAlign w:val="center"/>
          </w:tcPr>
          <w:p w:rsidR="009626CD" w:rsidRPr="005D284E" w:rsidRDefault="009626CD" w:rsidP="00B63FD8">
            <w:pPr>
              <w:jc w:val="center"/>
              <w:rPr>
                <w:color w:val="000000" w:themeColor="text1"/>
                <w:spacing w:val="-4"/>
              </w:rPr>
            </w:pPr>
          </w:p>
        </w:tc>
        <w:tc>
          <w:tcPr>
            <w:tcW w:w="1332" w:type="dxa"/>
            <w:vAlign w:val="center"/>
          </w:tcPr>
          <w:p w:rsidR="009626CD" w:rsidRPr="005D284E" w:rsidRDefault="009626CD" w:rsidP="00B63FD8">
            <w:pPr>
              <w:jc w:val="center"/>
              <w:rPr>
                <w:color w:val="000000" w:themeColor="text1"/>
                <w:spacing w:val="-4"/>
              </w:rPr>
            </w:pPr>
          </w:p>
        </w:tc>
      </w:tr>
      <w:tr w:rsidR="00081D92" w:rsidRPr="005D284E" w:rsidTr="00CD30D9">
        <w:trPr>
          <w:trHeight w:val="496"/>
        </w:trPr>
        <w:tc>
          <w:tcPr>
            <w:tcW w:w="2743" w:type="dxa"/>
            <w:vAlign w:val="center"/>
          </w:tcPr>
          <w:p w:rsidR="00081D92" w:rsidRPr="005D284E" w:rsidRDefault="00D02202" w:rsidP="00791DF7">
            <w:pPr>
              <w:widowControl w:val="0"/>
              <w:jc w:val="center"/>
              <w:rPr>
                <w:b/>
                <w:color w:val="000000" w:themeColor="text1"/>
              </w:rPr>
            </w:pPr>
            <w:r>
              <w:rPr>
                <w:color w:val="000000" w:themeColor="text1"/>
              </w:rPr>
              <w:lastRenderedPageBreak/>
              <w:t xml:space="preserve">Специализированная  служба  по  вопросам   похоронного  дела </w:t>
            </w:r>
          </w:p>
        </w:tc>
        <w:tc>
          <w:tcPr>
            <w:tcW w:w="1935" w:type="dxa"/>
            <w:vAlign w:val="center"/>
          </w:tcPr>
          <w:p w:rsidR="00081D92" w:rsidRPr="005D284E" w:rsidRDefault="00D02202" w:rsidP="00B63FD8">
            <w:pPr>
              <w:tabs>
                <w:tab w:val="left" w:pos="6780"/>
              </w:tabs>
              <w:contextualSpacing/>
              <w:jc w:val="center"/>
              <w:rPr>
                <w:color w:val="000000" w:themeColor="text1"/>
                <w:spacing w:val="-8"/>
              </w:rPr>
            </w:pPr>
            <w:r>
              <w:rPr>
                <w:color w:val="000000" w:themeColor="text1"/>
                <w:spacing w:val="-8"/>
              </w:rPr>
              <w:t xml:space="preserve">Количество  объектов </w:t>
            </w:r>
          </w:p>
        </w:tc>
        <w:tc>
          <w:tcPr>
            <w:tcW w:w="1276" w:type="dxa"/>
            <w:vAlign w:val="center"/>
          </w:tcPr>
          <w:p w:rsidR="00081D92" w:rsidRPr="005D284E" w:rsidRDefault="00D02202" w:rsidP="00B63FD8">
            <w:pPr>
              <w:jc w:val="center"/>
              <w:rPr>
                <w:color w:val="000000" w:themeColor="text1"/>
                <w:spacing w:val="-6"/>
              </w:rPr>
            </w:pPr>
            <w:r>
              <w:rPr>
                <w:color w:val="000000" w:themeColor="text1"/>
                <w:spacing w:val="-6"/>
              </w:rPr>
              <w:t xml:space="preserve"> </w:t>
            </w:r>
          </w:p>
        </w:tc>
        <w:tc>
          <w:tcPr>
            <w:tcW w:w="1216" w:type="dxa"/>
            <w:vAlign w:val="center"/>
          </w:tcPr>
          <w:p w:rsidR="00081D92" w:rsidRPr="005D284E" w:rsidRDefault="00081D92" w:rsidP="00B63FD8">
            <w:pPr>
              <w:jc w:val="center"/>
              <w:rPr>
                <w:color w:val="000000" w:themeColor="text1"/>
                <w:spacing w:val="-6"/>
              </w:rPr>
            </w:pPr>
          </w:p>
        </w:tc>
        <w:tc>
          <w:tcPr>
            <w:tcW w:w="1384" w:type="dxa"/>
            <w:vAlign w:val="center"/>
          </w:tcPr>
          <w:p w:rsidR="00081D92" w:rsidRPr="005D284E" w:rsidRDefault="00D02202" w:rsidP="00B63FD8">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081D92" w:rsidRPr="005D284E" w:rsidRDefault="00081D92" w:rsidP="00B63FD8">
            <w:pPr>
              <w:jc w:val="center"/>
              <w:rPr>
                <w:color w:val="000000" w:themeColor="text1"/>
                <w:spacing w:val="-4"/>
              </w:rPr>
            </w:pPr>
          </w:p>
        </w:tc>
        <w:tc>
          <w:tcPr>
            <w:tcW w:w="1385" w:type="dxa"/>
            <w:vAlign w:val="center"/>
          </w:tcPr>
          <w:p w:rsidR="00081D92" w:rsidRPr="005D284E" w:rsidRDefault="00081D92" w:rsidP="00B63FD8">
            <w:pPr>
              <w:jc w:val="center"/>
              <w:rPr>
                <w:color w:val="000000" w:themeColor="text1"/>
                <w:spacing w:val="-4"/>
              </w:rPr>
            </w:pPr>
          </w:p>
        </w:tc>
        <w:tc>
          <w:tcPr>
            <w:tcW w:w="1524" w:type="dxa"/>
            <w:vAlign w:val="center"/>
          </w:tcPr>
          <w:p w:rsidR="00081D92" w:rsidRPr="005D284E" w:rsidRDefault="00081D92" w:rsidP="00B63FD8">
            <w:pPr>
              <w:jc w:val="center"/>
              <w:rPr>
                <w:color w:val="000000" w:themeColor="text1"/>
                <w:spacing w:val="-4"/>
              </w:rPr>
            </w:pPr>
          </w:p>
        </w:tc>
        <w:tc>
          <w:tcPr>
            <w:tcW w:w="1332" w:type="dxa"/>
            <w:vAlign w:val="center"/>
          </w:tcPr>
          <w:p w:rsidR="00081D92" w:rsidRPr="005D284E" w:rsidRDefault="009204C0" w:rsidP="00B63FD8">
            <w:pPr>
              <w:jc w:val="center"/>
              <w:rPr>
                <w:color w:val="000000" w:themeColor="text1"/>
                <w:spacing w:val="-4"/>
              </w:rPr>
            </w:pPr>
            <w:r>
              <w:rPr>
                <w:color w:val="000000" w:themeColor="text1"/>
                <w:spacing w:val="-4"/>
              </w:rPr>
              <w:t>-</w:t>
            </w:r>
          </w:p>
        </w:tc>
      </w:tr>
      <w:tr w:rsidR="00D02202" w:rsidRPr="005D284E" w:rsidTr="00CD30D9">
        <w:trPr>
          <w:trHeight w:val="496"/>
        </w:trPr>
        <w:tc>
          <w:tcPr>
            <w:tcW w:w="2743" w:type="dxa"/>
            <w:vAlign w:val="center"/>
          </w:tcPr>
          <w:p w:rsidR="00D02202" w:rsidRPr="005D284E" w:rsidRDefault="00D02202" w:rsidP="00791DF7">
            <w:pPr>
              <w:widowControl w:val="0"/>
              <w:jc w:val="center"/>
              <w:rPr>
                <w:color w:val="000000" w:themeColor="text1"/>
              </w:rPr>
            </w:pPr>
            <w:r w:rsidRPr="005D284E">
              <w:rPr>
                <w:color w:val="000000" w:themeColor="text1"/>
              </w:rPr>
              <w:t>Кладбище традиционного захоронения</w:t>
            </w:r>
          </w:p>
        </w:tc>
        <w:tc>
          <w:tcPr>
            <w:tcW w:w="1935" w:type="dxa"/>
            <w:vAlign w:val="center"/>
          </w:tcPr>
          <w:p w:rsidR="00D02202" w:rsidRPr="005D284E" w:rsidRDefault="00D02202" w:rsidP="00B63FD8">
            <w:pPr>
              <w:tabs>
                <w:tab w:val="left" w:pos="6780"/>
              </w:tabs>
              <w:contextualSpacing/>
              <w:jc w:val="center"/>
              <w:rPr>
                <w:color w:val="000000" w:themeColor="text1"/>
                <w:spacing w:val="-8"/>
              </w:rPr>
            </w:pPr>
            <w:r w:rsidRPr="005D284E">
              <w:rPr>
                <w:color w:val="000000" w:themeColor="text1"/>
                <w:spacing w:val="-8"/>
              </w:rPr>
              <w:t xml:space="preserve">Площадь территории, </w:t>
            </w:r>
            <w:proofErr w:type="gramStart"/>
            <w:r w:rsidRPr="005D284E">
              <w:rPr>
                <w:color w:val="000000" w:themeColor="text1"/>
                <w:spacing w:val="-8"/>
              </w:rPr>
              <w:t>га</w:t>
            </w:r>
            <w:proofErr w:type="gramEnd"/>
            <w:r w:rsidRPr="005D284E">
              <w:rPr>
                <w:color w:val="000000" w:themeColor="text1"/>
                <w:spacing w:val="-8"/>
              </w:rPr>
              <w:t xml:space="preserve"> на 1000 человек численности населения</w:t>
            </w:r>
          </w:p>
        </w:tc>
        <w:tc>
          <w:tcPr>
            <w:tcW w:w="1276" w:type="dxa"/>
            <w:vAlign w:val="center"/>
          </w:tcPr>
          <w:p w:rsidR="00D02202" w:rsidRDefault="009204C0" w:rsidP="00B63FD8">
            <w:pPr>
              <w:jc w:val="center"/>
              <w:rPr>
                <w:color w:val="000000" w:themeColor="text1"/>
                <w:spacing w:val="-6"/>
              </w:rPr>
            </w:pPr>
            <w:r>
              <w:rPr>
                <w:color w:val="000000" w:themeColor="text1"/>
                <w:spacing w:val="-6"/>
              </w:rPr>
              <w:t>-</w:t>
            </w:r>
          </w:p>
        </w:tc>
        <w:tc>
          <w:tcPr>
            <w:tcW w:w="1216" w:type="dxa"/>
            <w:vAlign w:val="center"/>
          </w:tcPr>
          <w:p w:rsidR="00D02202" w:rsidRPr="005D284E" w:rsidRDefault="009204C0" w:rsidP="00B63FD8">
            <w:pPr>
              <w:jc w:val="center"/>
              <w:rPr>
                <w:color w:val="000000" w:themeColor="text1"/>
                <w:spacing w:val="-6"/>
              </w:rPr>
            </w:pPr>
            <w:r>
              <w:rPr>
                <w:color w:val="000000" w:themeColor="text1"/>
                <w:spacing w:val="-6"/>
              </w:rPr>
              <w:t>-</w:t>
            </w:r>
          </w:p>
        </w:tc>
        <w:tc>
          <w:tcPr>
            <w:tcW w:w="1384" w:type="dxa"/>
            <w:vAlign w:val="center"/>
          </w:tcPr>
          <w:p w:rsidR="00D02202" w:rsidRPr="005D284E" w:rsidRDefault="009204C0" w:rsidP="00B63FD8">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D02202" w:rsidRPr="005D284E" w:rsidRDefault="00D02202" w:rsidP="00B63FD8">
            <w:pPr>
              <w:jc w:val="center"/>
              <w:rPr>
                <w:color w:val="000000" w:themeColor="text1"/>
                <w:spacing w:val="-4"/>
              </w:rPr>
            </w:pPr>
          </w:p>
        </w:tc>
        <w:tc>
          <w:tcPr>
            <w:tcW w:w="1385" w:type="dxa"/>
            <w:vAlign w:val="center"/>
          </w:tcPr>
          <w:p w:rsidR="00D02202" w:rsidRPr="005D284E" w:rsidRDefault="00D02202" w:rsidP="00B63FD8">
            <w:pPr>
              <w:jc w:val="center"/>
              <w:rPr>
                <w:color w:val="000000" w:themeColor="text1"/>
                <w:spacing w:val="-4"/>
              </w:rPr>
            </w:pPr>
          </w:p>
        </w:tc>
        <w:tc>
          <w:tcPr>
            <w:tcW w:w="1524" w:type="dxa"/>
            <w:vAlign w:val="center"/>
          </w:tcPr>
          <w:p w:rsidR="00D02202" w:rsidRPr="005D284E" w:rsidRDefault="00D02202" w:rsidP="00B63FD8">
            <w:pPr>
              <w:jc w:val="center"/>
              <w:rPr>
                <w:color w:val="000000" w:themeColor="text1"/>
                <w:spacing w:val="-4"/>
              </w:rPr>
            </w:pPr>
          </w:p>
        </w:tc>
        <w:tc>
          <w:tcPr>
            <w:tcW w:w="1332" w:type="dxa"/>
            <w:vAlign w:val="center"/>
          </w:tcPr>
          <w:p w:rsidR="00D02202" w:rsidRPr="005D284E" w:rsidRDefault="009204C0" w:rsidP="00B63FD8">
            <w:pPr>
              <w:jc w:val="center"/>
              <w:rPr>
                <w:color w:val="000000" w:themeColor="text1"/>
                <w:spacing w:val="-4"/>
              </w:rPr>
            </w:pPr>
            <w:r>
              <w:rPr>
                <w:color w:val="000000" w:themeColor="text1"/>
                <w:spacing w:val="-4"/>
              </w:rPr>
              <w:t>-</w:t>
            </w:r>
          </w:p>
        </w:tc>
      </w:tr>
      <w:tr w:rsidR="009204C0" w:rsidRPr="005D284E" w:rsidTr="003A5622">
        <w:trPr>
          <w:trHeight w:val="496"/>
        </w:trPr>
        <w:tc>
          <w:tcPr>
            <w:tcW w:w="14317" w:type="dxa"/>
            <w:gridSpan w:val="9"/>
            <w:vAlign w:val="center"/>
          </w:tcPr>
          <w:p w:rsidR="009204C0" w:rsidRPr="009204C0" w:rsidRDefault="009204C0" w:rsidP="00B63FD8">
            <w:pPr>
              <w:jc w:val="center"/>
              <w:rPr>
                <w:b/>
                <w:color w:val="000000" w:themeColor="text1"/>
                <w:spacing w:val="-4"/>
              </w:rPr>
            </w:pPr>
            <w:r w:rsidRPr="009204C0">
              <w:rPr>
                <w:b/>
                <w:color w:val="000000" w:themeColor="text1"/>
                <w:spacing w:val="-4"/>
              </w:rPr>
              <w:t>Здравоохранение</w:t>
            </w:r>
          </w:p>
        </w:tc>
      </w:tr>
      <w:tr w:rsidR="009204C0" w:rsidRPr="005D284E" w:rsidTr="00CD30D9">
        <w:trPr>
          <w:trHeight w:val="496"/>
        </w:trPr>
        <w:tc>
          <w:tcPr>
            <w:tcW w:w="2743" w:type="dxa"/>
            <w:vAlign w:val="center"/>
          </w:tcPr>
          <w:p w:rsidR="009204C0" w:rsidRPr="009204C0" w:rsidRDefault="009204C0" w:rsidP="00791DF7">
            <w:pPr>
              <w:widowControl w:val="0"/>
              <w:jc w:val="center"/>
              <w:rPr>
                <w:b/>
                <w:color w:val="000000" w:themeColor="text1"/>
              </w:rPr>
            </w:pPr>
            <w:r w:rsidRPr="009204C0">
              <w:rPr>
                <w:b/>
                <w:color w:val="000000" w:themeColor="text1"/>
              </w:rPr>
              <w:t>Объекты  здравоохранения  сельского  поселения</w:t>
            </w:r>
          </w:p>
        </w:tc>
        <w:tc>
          <w:tcPr>
            <w:tcW w:w="1935" w:type="dxa"/>
            <w:vAlign w:val="center"/>
          </w:tcPr>
          <w:p w:rsidR="009204C0" w:rsidRPr="005D284E" w:rsidRDefault="009204C0" w:rsidP="00B63FD8">
            <w:pPr>
              <w:tabs>
                <w:tab w:val="left" w:pos="6780"/>
              </w:tabs>
              <w:contextualSpacing/>
              <w:jc w:val="center"/>
              <w:rPr>
                <w:color w:val="000000" w:themeColor="text1"/>
                <w:spacing w:val="-8"/>
              </w:rPr>
            </w:pPr>
          </w:p>
        </w:tc>
        <w:tc>
          <w:tcPr>
            <w:tcW w:w="1276" w:type="dxa"/>
            <w:vAlign w:val="center"/>
          </w:tcPr>
          <w:p w:rsidR="009204C0" w:rsidRDefault="009204C0" w:rsidP="00B63FD8">
            <w:pPr>
              <w:jc w:val="center"/>
              <w:rPr>
                <w:color w:val="000000" w:themeColor="text1"/>
                <w:spacing w:val="-6"/>
              </w:rPr>
            </w:pPr>
          </w:p>
        </w:tc>
        <w:tc>
          <w:tcPr>
            <w:tcW w:w="1216" w:type="dxa"/>
            <w:vAlign w:val="center"/>
          </w:tcPr>
          <w:p w:rsidR="009204C0" w:rsidRDefault="009204C0" w:rsidP="00B63FD8">
            <w:pPr>
              <w:jc w:val="center"/>
              <w:rPr>
                <w:color w:val="000000" w:themeColor="text1"/>
                <w:spacing w:val="-6"/>
              </w:rPr>
            </w:pPr>
          </w:p>
        </w:tc>
        <w:tc>
          <w:tcPr>
            <w:tcW w:w="1384" w:type="dxa"/>
            <w:vAlign w:val="center"/>
          </w:tcPr>
          <w:p w:rsidR="009204C0" w:rsidRDefault="009204C0" w:rsidP="00B63FD8">
            <w:pPr>
              <w:jc w:val="center"/>
              <w:rPr>
                <w:color w:val="000000" w:themeColor="text1"/>
                <w:spacing w:val="-6"/>
              </w:rPr>
            </w:pPr>
          </w:p>
        </w:tc>
        <w:tc>
          <w:tcPr>
            <w:tcW w:w="1522" w:type="dxa"/>
            <w:vAlign w:val="center"/>
          </w:tcPr>
          <w:p w:rsidR="009204C0" w:rsidRPr="005D284E" w:rsidRDefault="009204C0" w:rsidP="00B63FD8">
            <w:pPr>
              <w:jc w:val="center"/>
              <w:rPr>
                <w:color w:val="000000" w:themeColor="text1"/>
                <w:spacing w:val="-4"/>
              </w:rPr>
            </w:pPr>
          </w:p>
        </w:tc>
        <w:tc>
          <w:tcPr>
            <w:tcW w:w="1385" w:type="dxa"/>
            <w:vAlign w:val="center"/>
          </w:tcPr>
          <w:p w:rsidR="009204C0" w:rsidRPr="005D284E" w:rsidRDefault="009204C0" w:rsidP="00B63FD8">
            <w:pPr>
              <w:jc w:val="center"/>
              <w:rPr>
                <w:color w:val="000000" w:themeColor="text1"/>
                <w:spacing w:val="-4"/>
              </w:rPr>
            </w:pPr>
          </w:p>
        </w:tc>
        <w:tc>
          <w:tcPr>
            <w:tcW w:w="1524" w:type="dxa"/>
            <w:vAlign w:val="center"/>
          </w:tcPr>
          <w:p w:rsidR="009204C0" w:rsidRPr="005D284E" w:rsidRDefault="009204C0" w:rsidP="00B63FD8">
            <w:pPr>
              <w:jc w:val="center"/>
              <w:rPr>
                <w:color w:val="000000" w:themeColor="text1"/>
                <w:spacing w:val="-4"/>
              </w:rPr>
            </w:pPr>
          </w:p>
        </w:tc>
        <w:tc>
          <w:tcPr>
            <w:tcW w:w="1332" w:type="dxa"/>
            <w:vAlign w:val="center"/>
          </w:tcPr>
          <w:p w:rsidR="009204C0" w:rsidRPr="005D284E" w:rsidRDefault="009204C0" w:rsidP="00B63FD8">
            <w:pPr>
              <w:jc w:val="center"/>
              <w:rPr>
                <w:color w:val="000000" w:themeColor="text1"/>
                <w:spacing w:val="-4"/>
              </w:rPr>
            </w:pPr>
          </w:p>
        </w:tc>
      </w:tr>
      <w:tr w:rsidR="009204C0" w:rsidRPr="005D284E" w:rsidTr="00CD30D9">
        <w:trPr>
          <w:trHeight w:val="496"/>
        </w:trPr>
        <w:tc>
          <w:tcPr>
            <w:tcW w:w="2743" w:type="dxa"/>
            <w:vAlign w:val="center"/>
          </w:tcPr>
          <w:p w:rsidR="009204C0" w:rsidRPr="005D284E" w:rsidRDefault="009204C0" w:rsidP="00791DF7">
            <w:pPr>
              <w:widowControl w:val="0"/>
              <w:jc w:val="center"/>
              <w:rPr>
                <w:color w:val="000000" w:themeColor="text1"/>
              </w:rPr>
            </w:pPr>
            <w:r>
              <w:rPr>
                <w:color w:val="000000" w:themeColor="text1"/>
              </w:rPr>
              <w:t>Аптеки</w:t>
            </w:r>
          </w:p>
        </w:tc>
        <w:tc>
          <w:tcPr>
            <w:tcW w:w="1935" w:type="dxa"/>
            <w:vAlign w:val="center"/>
          </w:tcPr>
          <w:p w:rsidR="009204C0" w:rsidRPr="005D284E" w:rsidRDefault="009204C0" w:rsidP="00B63FD8">
            <w:pPr>
              <w:tabs>
                <w:tab w:val="left" w:pos="6780"/>
              </w:tabs>
              <w:contextualSpacing/>
              <w:jc w:val="center"/>
              <w:rPr>
                <w:color w:val="000000" w:themeColor="text1"/>
                <w:spacing w:val="-8"/>
              </w:rPr>
            </w:pPr>
            <w:r>
              <w:rPr>
                <w:color w:val="000000" w:themeColor="text1"/>
                <w:spacing w:val="-8"/>
              </w:rPr>
              <w:t>Количество объектов</w:t>
            </w:r>
          </w:p>
        </w:tc>
        <w:tc>
          <w:tcPr>
            <w:tcW w:w="1276" w:type="dxa"/>
            <w:vAlign w:val="center"/>
          </w:tcPr>
          <w:p w:rsidR="009204C0" w:rsidRDefault="009204C0" w:rsidP="00B63FD8">
            <w:pPr>
              <w:jc w:val="center"/>
              <w:rPr>
                <w:color w:val="000000" w:themeColor="text1"/>
                <w:spacing w:val="-6"/>
              </w:rPr>
            </w:pPr>
          </w:p>
        </w:tc>
        <w:tc>
          <w:tcPr>
            <w:tcW w:w="1216" w:type="dxa"/>
            <w:vAlign w:val="center"/>
          </w:tcPr>
          <w:p w:rsidR="009204C0" w:rsidRDefault="009204C0" w:rsidP="00B63FD8">
            <w:pPr>
              <w:jc w:val="center"/>
              <w:rPr>
                <w:color w:val="000000" w:themeColor="text1"/>
                <w:spacing w:val="-6"/>
              </w:rPr>
            </w:pPr>
          </w:p>
        </w:tc>
        <w:tc>
          <w:tcPr>
            <w:tcW w:w="1384" w:type="dxa"/>
            <w:vAlign w:val="center"/>
          </w:tcPr>
          <w:p w:rsidR="009204C0" w:rsidRDefault="009204C0" w:rsidP="00B63FD8">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9204C0" w:rsidRPr="005D284E" w:rsidRDefault="009204C0" w:rsidP="00B63FD8">
            <w:pPr>
              <w:jc w:val="center"/>
              <w:rPr>
                <w:color w:val="000000" w:themeColor="text1"/>
                <w:spacing w:val="-4"/>
              </w:rPr>
            </w:pPr>
            <w:r>
              <w:rPr>
                <w:color w:val="000000" w:themeColor="text1"/>
                <w:spacing w:val="-4"/>
              </w:rPr>
              <w:t>Радиус  обслуживания</w:t>
            </w:r>
          </w:p>
        </w:tc>
        <w:tc>
          <w:tcPr>
            <w:tcW w:w="1385" w:type="dxa"/>
            <w:vAlign w:val="center"/>
          </w:tcPr>
          <w:p w:rsidR="009204C0" w:rsidRPr="005D284E" w:rsidRDefault="009204C0" w:rsidP="00B63FD8">
            <w:pPr>
              <w:jc w:val="center"/>
              <w:rPr>
                <w:color w:val="000000" w:themeColor="text1"/>
                <w:spacing w:val="-4"/>
              </w:rPr>
            </w:pPr>
          </w:p>
        </w:tc>
        <w:tc>
          <w:tcPr>
            <w:tcW w:w="1524" w:type="dxa"/>
            <w:vAlign w:val="center"/>
          </w:tcPr>
          <w:p w:rsidR="009204C0" w:rsidRPr="005D284E" w:rsidRDefault="009204C0" w:rsidP="00B63FD8">
            <w:pPr>
              <w:jc w:val="center"/>
              <w:rPr>
                <w:color w:val="000000" w:themeColor="text1"/>
                <w:spacing w:val="-4"/>
              </w:rPr>
            </w:pPr>
          </w:p>
        </w:tc>
        <w:tc>
          <w:tcPr>
            <w:tcW w:w="1332" w:type="dxa"/>
            <w:vAlign w:val="center"/>
          </w:tcPr>
          <w:p w:rsidR="009204C0" w:rsidRPr="005D284E" w:rsidRDefault="009204C0" w:rsidP="00B63FD8">
            <w:pPr>
              <w:jc w:val="center"/>
              <w:rPr>
                <w:color w:val="000000" w:themeColor="text1"/>
                <w:spacing w:val="-4"/>
              </w:rPr>
            </w:pPr>
          </w:p>
        </w:tc>
      </w:tr>
    </w:tbl>
    <w:p w:rsidR="00D614B3" w:rsidRPr="005D284E" w:rsidRDefault="009204C0" w:rsidP="00607FB0">
      <w:pPr>
        <w:autoSpaceDE w:val="0"/>
        <w:ind w:firstLine="709"/>
        <w:jc w:val="both"/>
        <w:rPr>
          <w:color w:val="000000" w:themeColor="text1"/>
        </w:rPr>
      </w:pPr>
      <w:r>
        <w:rPr>
          <w:b/>
          <w:color w:val="000000" w:themeColor="text1"/>
          <w:spacing w:val="-6"/>
        </w:rPr>
        <w:t xml:space="preserve"> </w:t>
      </w:r>
    </w:p>
    <w:p w:rsidR="00A1216F" w:rsidRPr="005D284E" w:rsidRDefault="00A1216F" w:rsidP="00607FB0">
      <w:pPr>
        <w:autoSpaceDE w:val="0"/>
        <w:ind w:firstLine="709"/>
        <w:jc w:val="both"/>
        <w:rPr>
          <w:color w:val="000000" w:themeColor="text1"/>
        </w:rPr>
      </w:pPr>
      <w:r w:rsidRPr="005D284E">
        <w:rPr>
          <w:color w:val="000000" w:themeColor="text1"/>
        </w:rPr>
        <w:t>1. Расчетные показатели для проектирования велосипед</w:t>
      </w:r>
      <w:r w:rsidR="00152E6C" w:rsidRPr="005D284E">
        <w:rPr>
          <w:color w:val="000000" w:themeColor="text1"/>
        </w:rPr>
        <w:t>ных</w:t>
      </w:r>
      <w:r w:rsidRPr="005D284E">
        <w:rPr>
          <w:color w:val="000000" w:themeColor="text1"/>
        </w:rPr>
        <w:t xml:space="preserve"> дорожек</w:t>
      </w:r>
      <w:r w:rsidR="00152E6C" w:rsidRPr="005D284E">
        <w:rPr>
          <w:color w:val="000000" w:themeColor="text1"/>
        </w:rPr>
        <w:t>.</w:t>
      </w:r>
    </w:p>
    <w:p w:rsidR="00A1216F" w:rsidRPr="005D284E" w:rsidRDefault="00A1216F" w:rsidP="00607FB0">
      <w:pPr>
        <w:autoSpaceDE w:val="0"/>
        <w:ind w:firstLine="709"/>
        <w:jc w:val="both"/>
        <w:rPr>
          <w:color w:val="000000" w:themeColor="text1"/>
        </w:rPr>
      </w:pPr>
      <w:r w:rsidRPr="005D284E">
        <w:rPr>
          <w:color w:val="000000" w:themeColor="text1"/>
        </w:rPr>
        <w:t>В целях выполнения</w:t>
      </w:r>
      <w:r w:rsidR="00127A35" w:rsidRPr="005D284E">
        <w:rPr>
          <w:color w:val="000000" w:themeColor="text1"/>
        </w:rPr>
        <w:t xml:space="preserve"> подпункта «а»</w:t>
      </w:r>
      <w:r w:rsidRPr="005D284E">
        <w:rPr>
          <w:color w:val="000000" w:themeColor="text1"/>
        </w:rPr>
        <w:t xml:space="preserve"> пункта 2 части 6 Перечня поручений</w:t>
      </w:r>
      <w:r w:rsidR="00127A35" w:rsidRPr="005D284E">
        <w:rPr>
          <w:color w:val="000000" w:themeColor="text1"/>
        </w:rPr>
        <w:t xml:space="preserve"> по итогам заседания Совета по развитию физической культуры и спорта, утвержденного</w:t>
      </w:r>
      <w:r w:rsidRPr="005D284E">
        <w:rPr>
          <w:color w:val="000000" w:themeColor="text1"/>
        </w:rPr>
        <w:t xml:space="preserve"> Президент</w:t>
      </w:r>
      <w:r w:rsidR="00127A35" w:rsidRPr="005D284E">
        <w:rPr>
          <w:color w:val="000000" w:themeColor="text1"/>
        </w:rPr>
        <w:t>ом</w:t>
      </w:r>
      <w:r w:rsidRPr="005D284E">
        <w:rPr>
          <w:color w:val="000000" w:themeColor="text1"/>
        </w:rPr>
        <w:t xml:space="preserve"> Российской </w:t>
      </w:r>
      <w:r w:rsidR="00607FB0" w:rsidRPr="005D284E">
        <w:rPr>
          <w:color w:val="000000" w:themeColor="text1"/>
        </w:rPr>
        <w:t>Ф</w:t>
      </w:r>
      <w:r w:rsidRPr="005D284E">
        <w:rPr>
          <w:color w:val="000000" w:themeColor="text1"/>
        </w:rPr>
        <w:t>едерации от 22 ноября</w:t>
      </w:r>
      <w:r w:rsidR="00475522" w:rsidRPr="005D284E">
        <w:rPr>
          <w:color w:val="000000" w:themeColor="text1"/>
        </w:rPr>
        <w:br/>
      </w:r>
      <w:r w:rsidRPr="005D284E">
        <w:rPr>
          <w:color w:val="000000" w:themeColor="text1"/>
        </w:rPr>
        <w:t>2019 года № Пр-2397</w:t>
      </w:r>
      <w:r w:rsidR="00152E6C" w:rsidRPr="005D284E">
        <w:rPr>
          <w:color w:val="000000" w:themeColor="text1"/>
        </w:rPr>
        <w:t>,</w:t>
      </w:r>
      <w:r w:rsidRPr="005D284E">
        <w:rPr>
          <w:color w:val="000000" w:themeColor="text1"/>
        </w:rPr>
        <w:t xml:space="preserve"> обеспечить население велосипедными дорожками и полосами для велосипедистов.</w:t>
      </w:r>
    </w:p>
    <w:p w:rsidR="00607FB0" w:rsidRPr="005D284E" w:rsidRDefault="00A1216F" w:rsidP="00607FB0">
      <w:pPr>
        <w:autoSpaceDE w:val="0"/>
        <w:ind w:firstLine="709"/>
        <w:jc w:val="both"/>
        <w:rPr>
          <w:color w:val="000000" w:themeColor="text1"/>
        </w:rPr>
      </w:pPr>
      <w:r w:rsidRPr="005D284E">
        <w:rPr>
          <w:color w:val="000000" w:themeColor="text1"/>
        </w:rPr>
        <w:t xml:space="preserve">Велосипедные </w:t>
      </w:r>
      <w:r w:rsidR="009204C0">
        <w:rPr>
          <w:color w:val="000000" w:themeColor="text1"/>
        </w:rPr>
        <w:t xml:space="preserve"> </w:t>
      </w:r>
      <w:r w:rsidRPr="005D284E">
        <w:rPr>
          <w:color w:val="000000" w:themeColor="text1"/>
        </w:rPr>
        <w:t xml:space="preserve">и </w:t>
      </w:r>
      <w:r w:rsidR="009204C0">
        <w:rPr>
          <w:color w:val="000000" w:themeColor="text1"/>
        </w:rPr>
        <w:t xml:space="preserve"> </w:t>
      </w:r>
      <w:proofErr w:type="spellStart"/>
      <w:r w:rsidRPr="005D284E">
        <w:rPr>
          <w:color w:val="000000" w:themeColor="text1"/>
        </w:rPr>
        <w:t>велопешеходные</w:t>
      </w:r>
      <w:proofErr w:type="spellEnd"/>
      <w:r w:rsidRPr="005D284E">
        <w:rPr>
          <w:color w:val="000000" w:themeColor="text1"/>
        </w:rPr>
        <w:t xml:space="preserve"> дорожки следует</w:t>
      </w:r>
      <w:r w:rsidR="009204C0">
        <w:rPr>
          <w:color w:val="000000" w:themeColor="text1"/>
        </w:rPr>
        <w:t xml:space="preserve"> </w:t>
      </w:r>
      <w:r w:rsidRPr="005D284E">
        <w:rPr>
          <w:color w:val="000000" w:themeColor="text1"/>
        </w:rPr>
        <w:t>устраивать за пределами проезжей части дорог при соотношениях интенсивност</w:t>
      </w:r>
      <w:r w:rsidR="005C18B7" w:rsidRPr="005D284E">
        <w:rPr>
          <w:color w:val="000000" w:themeColor="text1"/>
        </w:rPr>
        <w:t>и</w:t>
      </w:r>
      <w:r w:rsidRPr="005D284E">
        <w:rPr>
          <w:color w:val="000000" w:themeColor="text1"/>
        </w:rPr>
        <w:t xml:space="preserve"> движения автомобилей и велосипе</w:t>
      </w:r>
      <w:r w:rsidR="0001040B" w:rsidRPr="005D284E">
        <w:rPr>
          <w:color w:val="000000" w:themeColor="text1"/>
        </w:rPr>
        <w:t>дистов</w:t>
      </w:r>
      <w:r w:rsidR="00B436BA" w:rsidRPr="005D284E">
        <w:rPr>
          <w:color w:val="000000" w:themeColor="text1"/>
        </w:rPr>
        <w:t xml:space="preserve"> согласно</w:t>
      </w:r>
      <w:r w:rsidR="0001040B" w:rsidRPr="005D284E">
        <w:rPr>
          <w:color w:val="000000" w:themeColor="text1"/>
        </w:rPr>
        <w:t xml:space="preserve"> таблице 1.1</w:t>
      </w:r>
      <w:r w:rsidRPr="005D284E">
        <w:rPr>
          <w:color w:val="000000" w:themeColor="text1"/>
        </w:rPr>
        <w:t xml:space="preserve">. </w:t>
      </w:r>
    </w:p>
    <w:p w:rsidR="0070407E" w:rsidRPr="005D284E" w:rsidRDefault="0070407E" w:rsidP="00607FB0">
      <w:pPr>
        <w:autoSpaceDE w:val="0"/>
        <w:ind w:firstLine="709"/>
        <w:jc w:val="both"/>
        <w:rPr>
          <w:color w:val="000000" w:themeColor="text1"/>
        </w:rPr>
      </w:pPr>
    </w:p>
    <w:p w:rsidR="001A489A" w:rsidRPr="005D284E" w:rsidRDefault="001A489A" w:rsidP="00607FB0">
      <w:pPr>
        <w:autoSpaceDE w:val="0"/>
        <w:ind w:firstLine="709"/>
        <w:jc w:val="right"/>
        <w:rPr>
          <w:color w:val="000000" w:themeColor="text1"/>
        </w:rPr>
      </w:pPr>
    </w:p>
    <w:p w:rsidR="00A1216F" w:rsidRPr="005D284E" w:rsidRDefault="00607FB0" w:rsidP="00607FB0">
      <w:pPr>
        <w:autoSpaceDE w:val="0"/>
        <w:ind w:firstLine="709"/>
        <w:jc w:val="right"/>
        <w:rPr>
          <w:color w:val="000000" w:themeColor="text1"/>
        </w:rPr>
      </w:pPr>
      <w:r w:rsidRPr="005D284E">
        <w:rPr>
          <w:color w:val="000000" w:themeColor="text1"/>
        </w:rPr>
        <w:t>Таблица 1.1</w:t>
      </w:r>
    </w:p>
    <w:p w:rsidR="0070407E" w:rsidRPr="005D284E" w:rsidRDefault="0070407E" w:rsidP="00607FB0">
      <w:pPr>
        <w:autoSpaceDE w:val="0"/>
        <w:ind w:firstLine="709"/>
        <w:jc w:val="right"/>
        <w:rPr>
          <w:color w:val="000000" w:themeColor="text1"/>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A1216F" w:rsidRPr="005D284E" w:rsidTr="00607FB0">
        <w:trPr>
          <w:trHeight w:val="345"/>
          <w:jc w:val="center"/>
        </w:trPr>
        <w:tc>
          <w:tcPr>
            <w:tcW w:w="5240" w:type="dxa"/>
            <w:vAlign w:val="center"/>
          </w:tcPr>
          <w:p w:rsidR="00A1216F" w:rsidRPr="005D284E" w:rsidRDefault="00A1216F" w:rsidP="00A1216F">
            <w:pPr>
              <w:rPr>
                <w:color w:val="000000" w:themeColor="text1"/>
              </w:rPr>
            </w:pPr>
            <w:r w:rsidRPr="005D284E">
              <w:rPr>
                <w:color w:val="000000" w:themeColor="text1"/>
              </w:rPr>
              <w:t xml:space="preserve">Фактическая интенсивность движения </w:t>
            </w:r>
            <w:r w:rsidRPr="005D284E">
              <w:rPr>
                <w:color w:val="000000" w:themeColor="text1"/>
              </w:rPr>
              <w:lastRenderedPageBreak/>
              <w:t>автомобилей (суммарная в двух направлениях), авт./</w:t>
            </w:r>
            <w:proofErr w:type="gramStart"/>
            <w:r w:rsidRPr="005D284E">
              <w:rPr>
                <w:color w:val="000000" w:themeColor="text1"/>
              </w:rPr>
              <w:t>ч</w:t>
            </w:r>
            <w:proofErr w:type="gramEnd"/>
          </w:p>
          <w:p w:rsidR="00791061" w:rsidRPr="005D284E" w:rsidRDefault="00791061" w:rsidP="00A1216F">
            <w:pPr>
              <w:rPr>
                <w:color w:val="000000" w:themeColor="text1"/>
              </w:rPr>
            </w:pPr>
          </w:p>
        </w:tc>
        <w:tc>
          <w:tcPr>
            <w:tcW w:w="1843" w:type="dxa"/>
            <w:vAlign w:val="center"/>
          </w:tcPr>
          <w:p w:rsidR="00A1216F" w:rsidRPr="005D284E" w:rsidRDefault="00A1216F" w:rsidP="00A1216F">
            <w:pPr>
              <w:rPr>
                <w:color w:val="000000" w:themeColor="text1"/>
              </w:rPr>
            </w:pPr>
            <w:r w:rsidRPr="005D284E">
              <w:rPr>
                <w:color w:val="000000" w:themeColor="text1"/>
              </w:rPr>
              <w:lastRenderedPageBreak/>
              <w:t>до 400</w:t>
            </w:r>
          </w:p>
        </w:tc>
        <w:tc>
          <w:tcPr>
            <w:tcW w:w="1701" w:type="dxa"/>
            <w:vAlign w:val="center"/>
          </w:tcPr>
          <w:p w:rsidR="00A1216F" w:rsidRPr="005D284E" w:rsidRDefault="00A1216F" w:rsidP="00A1216F">
            <w:pPr>
              <w:rPr>
                <w:color w:val="000000" w:themeColor="text1"/>
              </w:rPr>
            </w:pPr>
            <w:r w:rsidRPr="005D284E">
              <w:rPr>
                <w:color w:val="000000" w:themeColor="text1"/>
              </w:rPr>
              <w:t>600</w:t>
            </w:r>
          </w:p>
        </w:tc>
        <w:tc>
          <w:tcPr>
            <w:tcW w:w="1843" w:type="dxa"/>
            <w:vAlign w:val="center"/>
          </w:tcPr>
          <w:p w:rsidR="00A1216F" w:rsidRPr="005D284E" w:rsidRDefault="00A1216F" w:rsidP="00A1216F">
            <w:pPr>
              <w:rPr>
                <w:color w:val="000000" w:themeColor="text1"/>
              </w:rPr>
            </w:pPr>
            <w:r w:rsidRPr="005D284E">
              <w:rPr>
                <w:color w:val="000000" w:themeColor="text1"/>
              </w:rPr>
              <w:t>800</w:t>
            </w:r>
          </w:p>
        </w:tc>
        <w:tc>
          <w:tcPr>
            <w:tcW w:w="1842" w:type="dxa"/>
            <w:vAlign w:val="center"/>
          </w:tcPr>
          <w:p w:rsidR="00A1216F" w:rsidRPr="005D284E" w:rsidRDefault="00A1216F" w:rsidP="00A1216F">
            <w:pPr>
              <w:rPr>
                <w:color w:val="000000" w:themeColor="text1"/>
              </w:rPr>
            </w:pPr>
            <w:r w:rsidRPr="005D284E">
              <w:rPr>
                <w:color w:val="000000" w:themeColor="text1"/>
              </w:rPr>
              <w:t>1000</w:t>
            </w:r>
          </w:p>
        </w:tc>
        <w:tc>
          <w:tcPr>
            <w:tcW w:w="1985" w:type="dxa"/>
            <w:vAlign w:val="center"/>
          </w:tcPr>
          <w:p w:rsidR="00A1216F" w:rsidRPr="005D284E" w:rsidRDefault="00A1216F" w:rsidP="00A1216F">
            <w:pPr>
              <w:rPr>
                <w:color w:val="000000" w:themeColor="text1"/>
              </w:rPr>
            </w:pPr>
            <w:r w:rsidRPr="005D284E">
              <w:rPr>
                <w:color w:val="000000" w:themeColor="text1"/>
              </w:rPr>
              <w:t>1200</w:t>
            </w:r>
          </w:p>
        </w:tc>
      </w:tr>
      <w:tr w:rsidR="00A1216F" w:rsidRPr="005D284E" w:rsidTr="00607FB0">
        <w:trPr>
          <w:trHeight w:val="345"/>
          <w:jc w:val="center"/>
        </w:trPr>
        <w:tc>
          <w:tcPr>
            <w:tcW w:w="5240" w:type="dxa"/>
            <w:vAlign w:val="center"/>
          </w:tcPr>
          <w:p w:rsidR="00A1216F" w:rsidRPr="005D284E" w:rsidRDefault="00A1216F" w:rsidP="00A1216F">
            <w:pPr>
              <w:rPr>
                <w:color w:val="000000" w:themeColor="text1"/>
              </w:rPr>
            </w:pPr>
            <w:r w:rsidRPr="005D284E">
              <w:rPr>
                <w:color w:val="000000" w:themeColor="text1"/>
              </w:rPr>
              <w:lastRenderedPageBreak/>
              <w:t>Расчетная интенсивность движения велосипедистов, вел</w:t>
            </w:r>
            <w:proofErr w:type="gramStart"/>
            <w:r w:rsidRPr="005D284E">
              <w:rPr>
                <w:color w:val="000000" w:themeColor="text1"/>
              </w:rPr>
              <w:t>.</w:t>
            </w:r>
            <w:proofErr w:type="gramEnd"/>
            <w:r w:rsidRPr="005D284E">
              <w:rPr>
                <w:color w:val="000000" w:themeColor="text1"/>
              </w:rPr>
              <w:t>/</w:t>
            </w:r>
            <w:proofErr w:type="gramStart"/>
            <w:r w:rsidRPr="005D284E">
              <w:rPr>
                <w:color w:val="000000" w:themeColor="text1"/>
              </w:rPr>
              <w:t>ч</w:t>
            </w:r>
            <w:proofErr w:type="gramEnd"/>
          </w:p>
          <w:p w:rsidR="00791061" w:rsidRPr="005D284E" w:rsidRDefault="00791061" w:rsidP="00A1216F">
            <w:pPr>
              <w:rPr>
                <w:color w:val="000000" w:themeColor="text1"/>
              </w:rPr>
            </w:pPr>
          </w:p>
        </w:tc>
        <w:tc>
          <w:tcPr>
            <w:tcW w:w="1843" w:type="dxa"/>
            <w:vAlign w:val="center"/>
          </w:tcPr>
          <w:p w:rsidR="00A1216F" w:rsidRPr="005D284E" w:rsidRDefault="00A1216F" w:rsidP="00A1216F">
            <w:pPr>
              <w:rPr>
                <w:color w:val="000000" w:themeColor="text1"/>
              </w:rPr>
            </w:pPr>
            <w:r w:rsidRPr="005D284E">
              <w:rPr>
                <w:color w:val="000000" w:themeColor="text1"/>
              </w:rPr>
              <w:t>70</w:t>
            </w:r>
          </w:p>
        </w:tc>
        <w:tc>
          <w:tcPr>
            <w:tcW w:w="1701" w:type="dxa"/>
            <w:vAlign w:val="center"/>
          </w:tcPr>
          <w:p w:rsidR="00A1216F" w:rsidRPr="005D284E" w:rsidRDefault="00A1216F" w:rsidP="00A1216F">
            <w:pPr>
              <w:rPr>
                <w:color w:val="000000" w:themeColor="text1"/>
              </w:rPr>
            </w:pPr>
            <w:r w:rsidRPr="005D284E">
              <w:rPr>
                <w:color w:val="000000" w:themeColor="text1"/>
              </w:rPr>
              <w:t>50</w:t>
            </w:r>
          </w:p>
        </w:tc>
        <w:tc>
          <w:tcPr>
            <w:tcW w:w="1843" w:type="dxa"/>
            <w:vAlign w:val="center"/>
          </w:tcPr>
          <w:p w:rsidR="00A1216F" w:rsidRPr="005D284E" w:rsidRDefault="00A1216F" w:rsidP="00A1216F">
            <w:pPr>
              <w:rPr>
                <w:color w:val="000000" w:themeColor="text1"/>
              </w:rPr>
            </w:pPr>
            <w:r w:rsidRPr="005D284E">
              <w:rPr>
                <w:color w:val="000000" w:themeColor="text1"/>
              </w:rPr>
              <w:t>30</w:t>
            </w:r>
          </w:p>
        </w:tc>
        <w:tc>
          <w:tcPr>
            <w:tcW w:w="1842" w:type="dxa"/>
            <w:vAlign w:val="center"/>
          </w:tcPr>
          <w:p w:rsidR="00A1216F" w:rsidRPr="005D284E" w:rsidRDefault="00A1216F" w:rsidP="00A1216F">
            <w:pPr>
              <w:rPr>
                <w:color w:val="000000" w:themeColor="text1"/>
              </w:rPr>
            </w:pPr>
            <w:r w:rsidRPr="005D284E">
              <w:rPr>
                <w:color w:val="000000" w:themeColor="text1"/>
              </w:rPr>
              <w:t>20</w:t>
            </w:r>
          </w:p>
        </w:tc>
        <w:tc>
          <w:tcPr>
            <w:tcW w:w="1985" w:type="dxa"/>
            <w:vAlign w:val="center"/>
          </w:tcPr>
          <w:p w:rsidR="00A1216F" w:rsidRPr="005D284E" w:rsidRDefault="00A1216F" w:rsidP="00A1216F">
            <w:pPr>
              <w:rPr>
                <w:color w:val="000000" w:themeColor="text1"/>
              </w:rPr>
            </w:pPr>
            <w:r w:rsidRPr="005D284E">
              <w:rPr>
                <w:color w:val="000000" w:themeColor="text1"/>
              </w:rPr>
              <w:t>15</w:t>
            </w:r>
          </w:p>
        </w:tc>
      </w:tr>
    </w:tbl>
    <w:p w:rsidR="00B436BA" w:rsidRPr="005D284E" w:rsidRDefault="00B436BA" w:rsidP="00B436BA">
      <w:pPr>
        <w:autoSpaceDE w:val="0"/>
        <w:ind w:firstLine="709"/>
        <w:jc w:val="both"/>
        <w:rPr>
          <w:color w:val="000000" w:themeColor="text1"/>
        </w:rPr>
      </w:pPr>
    </w:p>
    <w:p w:rsidR="00B436BA" w:rsidRPr="005D284E" w:rsidRDefault="00B436BA" w:rsidP="00B436BA">
      <w:pPr>
        <w:autoSpaceDE w:val="0"/>
        <w:ind w:firstLine="709"/>
        <w:jc w:val="both"/>
        <w:rPr>
          <w:color w:val="000000" w:themeColor="text1"/>
        </w:rPr>
      </w:pPr>
      <w:r w:rsidRPr="005D284E">
        <w:rPr>
          <w:color w:val="000000" w:themeColor="text1"/>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5D284E">
        <w:rPr>
          <w:color w:val="000000" w:themeColor="text1"/>
        </w:rPr>
        <w:t>сут</w:t>
      </w:r>
      <w:proofErr w:type="spellEnd"/>
      <w:r w:rsidR="00152E6C" w:rsidRPr="005D284E">
        <w:rPr>
          <w:color w:val="000000" w:themeColor="text1"/>
        </w:rPr>
        <w:t>.</w:t>
      </w:r>
      <w:r w:rsidRPr="005D284E">
        <w:rPr>
          <w:color w:val="000000" w:themeColor="text1"/>
        </w:rPr>
        <w:t xml:space="preserve"> (до 150 авт./ч</w:t>
      </w:r>
      <w:r w:rsidR="00152E6C" w:rsidRPr="005D284E">
        <w:rPr>
          <w:color w:val="000000" w:themeColor="text1"/>
        </w:rPr>
        <w:t>.</w:t>
      </w:r>
      <w:r w:rsidRPr="005D284E">
        <w:rPr>
          <w:color w:val="000000" w:themeColor="text1"/>
        </w:rPr>
        <w:t xml:space="preserve">), используя основные геометрические параметры велосипедной </w:t>
      </w:r>
      <w:r w:rsidR="00DB5A84" w:rsidRPr="005D284E">
        <w:rPr>
          <w:color w:val="000000" w:themeColor="text1"/>
        </w:rPr>
        <w:t>дорожки согласно таблице</w:t>
      </w:r>
      <w:r w:rsidRPr="005D284E">
        <w:rPr>
          <w:color w:val="000000" w:themeColor="text1"/>
        </w:rPr>
        <w:t xml:space="preserve"> 1.2.</w:t>
      </w:r>
    </w:p>
    <w:p w:rsidR="00A1216F" w:rsidRPr="005D284E" w:rsidRDefault="00A1216F" w:rsidP="00A1216F">
      <w:pPr>
        <w:rPr>
          <w:color w:val="000000" w:themeColor="text1"/>
        </w:rPr>
      </w:pPr>
    </w:p>
    <w:p w:rsidR="00A1216F" w:rsidRPr="005D284E" w:rsidRDefault="00607FB0" w:rsidP="00A1216F">
      <w:pPr>
        <w:jc w:val="right"/>
        <w:rPr>
          <w:color w:val="000000" w:themeColor="text1"/>
        </w:rPr>
      </w:pPr>
      <w:r w:rsidRPr="005D284E">
        <w:rPr>
          <w:color w:val="000000" w:themeColor="text1"/>
        </w:rPr>
        <w:t>Таблица 1.2</w:t>
      </w:r>
    </w:p>
    <w:p w:rsidR="0070407E" w:rsidRPr="005D284E" w:rsidRDefault="0070407E" w:rsidP="00A1216F">
      <w:pPr>
        <w:jc w:val="right"/>
        <w:rPr>
          <w:color w:val="000000" w:themeColor="text1"/>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A1216F" w:rsidRPr="005D284E" w:rsidTr="00152E6C">
        <w:trPr>
          <w:trHeight w:val="445"/>
          <w:jc w:val="center"/>
        </w:trPr>
        <w:tc>
          <w:tcPr>
            <w:tcW w:w="704" w:type="dxa"/>
            <w:vMerge w:val="restart"/>
            <w:shd w:val="clear" w:color="auto" w:fill="FFFFFF" w:themeFill="background1"/>
            <w:vAlign w:val="center"/>
            <w:hideMark/>
          </w:tcPr>
          <w:p w:rsidR="00A1216F" w:rsidRPr="005D284E" w:rsidRDefault="00A1216F" w:rsidP="00607FB0">
            <w:pPr>
              <w:jc w:val="center"/>
              <w:rPr>
                <w:b/>
                <w:color w:val="000000" w:themeColor="text1"/>
              </w:rPr>
            </w:pPr>
            <w:r w:rsidRPr="005D284E">
              <w:rPr>
                <w:b/>
                <w:color w:val="000000" w:themeColor="text1"/>
              </w:rPr>
              <w:t>№</w:t>
            </w:r>
            <w:r w:rsidR="00607FB0" w:rsidRPr="005D284E">
              <w:rPr>
                <w:b/>
                <w:color w:val="000000" w:themeColor="text1"/>
              </w:rPr>
              <w:t xml:space="preserve"> </w:t>
            </w:r>
            <w:proofErr w:type="spellStart"/>
            <w:proofErr w:type="gramStart"/>
            <w:r w:rsidR="00607FB0" w:rsidRPr="005D284E">
              <w:rPr>
                <w:b/>
                <w:color w:val="000000" w:themeColor="text1"/>
              </w:rPr>
              <w:t>п</w:t>
            </w:r>
            <w:proofErr w:type="spellEnd"/>
            <w:proofErr w:type="gramEnd"/>
            <w:r w:rsidR="00607FB0" w:rsidRPr="005D284E">
              <w:rPr>
                <w:b/>
                <w:color w:val="000000" w:themeColor="text1"/>
              </w:rPr>
              <w:t>/</w:t>
            </w:r>
            <w:proofErr w:type="spellStart"/>
            <w:r w:rsidR="00607FB0" w:rsidRPr="005D284E">
              <w:rPr>
                <w:b/>
                <w:color w:val="000000" w:themeColor="text1"/>
              </w:rPr>
              <w:t>п</w:t>
            </w:r>
            <w:proofErr w:type="spellEnd"/>
          </w:p>
        </w:tc>
        <w:tc>
          <w:tcPr>
            <w:tcW w:w="6804" w:type="dxa"/>
            <w:vMerge w:val="restart"/>
            <w:shd w:val="clear" w:color="auto" w:fill="FFFFFF" w:themeFill="background1"/>
            <w:vAlign w:val="center"/>
          </w:tcPr>
          <w:p w:rsidR="00A1216F" w:rsidRPr="005D284E" w:rsidRDefault="00A1216F" w:rsidP="00607FB0">
            <w:pPr>
              <w:jc w:val="center"/>
              <w:rPr>
                <w:b/>
                <w:color w:val="000000" w:themeColor="text1"/>
              </w:rPr>
            </w:pPr>
            <w:r w:rsidRPr="005D284E">
              <w:rPr>
                <w:b/>
                <w:color w:val="000000" w:themeColor="text1"/>
              </w:rPr>
              <w:t>Нормируемый параметр</w:t>
            </w:r>
          </w:p>
        </w:tc>
        <w:tc>
          <w:tcPr>
            <w:tcW w:w="6946" w:type="dxa"/>
            <w:gridSpan w:val="2"/>
            <w:shd w:val="clear" w:color="auto" w:fill="FFFFFF" w:themeFill="background1"/>
            <w:vAlign w:val="center"/>
            <w:hideMark/>
          </w:tcPr>
          <w:p w:rsidR="00A1216F" w:rsidRPr="005D284E" w:rsidRDefault="00A1216F" w:rsidP="00607FB0">
            <w:pPr>
              <w:jc w:val="center"/>
              <w:rPr>
                <w:b/>
                <w:color w:val="000000" w:themeColor="text1"/>
              </w:rPr>
            </w:pPr>
            <w:r w:rsidRPr="005D284E">
              <w:rPr>
                <w:b/>
                <w:color w:val="000000" w:themeColor="text1"/>
              </w:rPr>
              <w:t>Минимальные значения</w:t>
            </w:r>
          </w:p>
        </w:tc>
      </w:tr>
      <w:tr w:rsidR="00A1216F" w:rsidRPr="005D284E" w:rsidTr="00152E6C">
        <w:trPr>
          <w:trHeight w:val="371"/>
          <w:jc w:val="center"/>
        </w:trPr>
        <w:tc>
          <w:tcPr>
            <w:tcW w:w="704" w:type="dxa"/>
            <w:vMerge/>
            <w:vAlign w:val="center"/>
            <w:hideMark/>
          </w:tcPr>
          <w:p w:rsidR="00A1216F" w:rsidRPr="005D284E" w:rsidRDefault="00A1216F" w:rsidP="00607FB0">
            <w:pPr>
              <w:jc w:val="center"/>
              <w:rPr>
                <w:b/>
                <w:color w:val="000000" w:themeColor="text1"/>
              </w:rPr>
            </w:pPr>
          </w:p>
        </w:tc>
        <w:tc>
          <w:tcPr>
            <w:tcW w:w="6804" w:type="dxa"/>
            <w:vMerge/>
            <w:vAlign w:val="center"/>
            <w:hideMark/>
          </w:tcPr>
          <w:p w:rsidR="00A1216F" w:rsidRPr="005D284E" w:rsidRDefault="00A1216F" w:rsidP="00607FB0">
            <w:pPr>
              <w:jc w:val="center"/>
              <w:rPr>
                <w:b/>
                <w:color w:val="000000" w:themeColor="text1"/>
              </w:rPr>
            </w:pPr>
          </w:p>
        </w:tc>
        <w:tc>
          <w:tcPr>
            <w:tcW w:w="3686" w:type="dxa"/>
            <w:shd w:val="clear" w:color="auto" w:fill="FFFFFF" w:themeFill="background1"/>
            <w:vAlign w:val="center"/>
            <w:hideMark/>
          </w:tcPr>
          <w:p w:rsidR="00A1216F" w:rsidRPr="005D284E" w:rsidRDefault="00A1216F" w:rsidP="00607FB0">
            <w:pPr>
              <w:jc w:val="center"/>
              <w:rPr>
                <w:b/>
                <w:color w:val="000000" w:themeColor="text1"/>
              </w:rPr>
            </w:pPr>
            <w:r w:rsidRPr="005D284E">
              <w:rPr>
                <w:b/>
                <w:color w:val="000000" w:themeColor="text1"/>
              </w:rPr>
              <w:t>при новом строительстве</w:t>
            </w:r>
          </w:p>
        </w:tc>
        <w:tc>
          <w:tcPr>
            <w:tcW w:w="3260" w:type="dxa"/>
            <w:shd w:val="clear" w:color="auto" w:fill="FFFFFF" w:themeFill="background1"/>
            <w:vAlign w:val="center"/>
            <w:hideMark/>
          </w:tcPr>
          <w:p w:rsidR="00A1216F" w:rsidRPr="005D284E" w:rsidRDefault="00A1216F" w:rsidP="00607FB0">
            <w:pPr>
              <w:jc w:val="center"/>
              <w:rPr>
                <w:b/>
                <w:color w:val="000000" w:themeColor="text1"/>
              </w:rPr>
            </w:pPr>
            <w:r w:rsidRPr="005D284E">
              <w:rPr>
                <w:b/>
                <w:color w:val="000000" w:themeColor="text1"/>
              </w:rPr>
              <w:t>в стесненных условиях</w:t>
            </w:r>
          </w:p>
        </w:tc>
      </w:tr>
      <w:tr w:rsidR="00152E6C" w:rsidRPr="005D284E" w:rsidTr="00152E6C">
        <w:trPr>
          <w:trHeight w:val="345"/>
          <w:jc w:val="center"/>
        </w:trPr>
        <w:tc>
          <w:tcPr>
            <w:tcW w:w="704" w:type="dxa"/>
          </w:tcPr>
          <w:p w:rsidR="00152E6C" w:rsidRPr="005D284E" w:rsidRDefault="00152E6C" w:rsidP="00152E6C">
            <w:pPr>
              <w:jc w:val="center"/>
              <w:rPr>
                <w:color w:val="000000" w:themeColor="text1"/>
              </w:rPr>
            </w:pPr>
            <w:r w:rsidRPr="005D284E">
              <w:rPr>
                <w:color w:val="000000" w:themeColor="text1"/>
              </w:rPr>
              <w:t>1</w:t>
            </w:r>
          </w:p>
        </w:tc>
        <w:tc>
          <w:tcPr>
            <w:tcW w:w="6804" w:type="dxa"/>
          </w:tcPr>
          <w:p w:rsidR="00152E6C" w:rsidRPr="005D284E" w:rsidRDefault="00152E6C" w:rsidP="00152E6C">
            <w:pPr>
              <w:jc w:val="center"/>
              <w:rPr>
                <w:color w:val="000000" w:themeColor="text1"/>
              </w:rPr>
            </w:pPr>
            <w:r w:rsidRPr="005D284E">
              <w:rPr>
                <w:color w:val="000000" w:themeColor="text1"/>
              </w:rPr>
              <w:t>2</w:t>
            </w:r>
          </w:p>
        </w:tc>
        <w:tc>
          <w:tcPr>
            <w:tcW w:w="3686" w:type="dxa"/>
          </w:tcPr>
          <w:p w:rsidR="00152E6C" w:rsidRPr="005D284E" w:rsidRDefault="00152E6C" w:rsidP="00152E6C">
            <w:pPr>
              <w:jc w:val="center"/>
              <w:rPr>
                <w:color w:val="000000" w:themeColor="text1"/>
              </w:rPr>
            </w:pPr>
            <w:r w:rsidRPr="005D284E">
              <w:rPr>
                <w:color w:val="000000" w:themeColor="text1"/>
              </w:rPr>
              <w:t>3</w:t>
            </w:r>
          </w:p>
        </w:tc>
        <w:tc>
          <w:tcPr>
            <w:tcW w:w="3260" w:type="dxa"/>
            <w:vAlign w:val="center"/>
          </w:tcPr>
          <w:p w:rsidR="00152E6C" w:rsidRPr="005D284E" w:rsidRDefault="00152E6C" w:rsidP="00152E6C">
            <w:pPr>
              <w:jc w:val="center"/>
              <w:rPr>
                <w:color w:val="000000" w:themeColor="text1"/>
              </w:rPr>
            </w:pPr>
            <w:r w:rsidRPr="005D284E">
              <w:rPr>
                <w:color w:val="000000" w:themeColor="text1"/>
              </w:rPr>
              <w:t>4</w:t>
            </w:r>
          </w:p>
        </w:tc>
      </w:tr>
      <w:tr w:rsidR="00A1216F" w:rsidRPr="005D284E" w:rsidTr="00152E6C">
        <w:trPr>
          <w:trHeight w:val="345"/>
          <w:jc w:val="center"/>
        </w:trPr>
        <w:tc>
          <w:tcPr>
            <w:tcW w:w="704" w:type="dxa"/>
          </w:tcPr>
          <w:p w:rsidR="00A1216F" w:rsidRPr="005D284E" w:rsidRDefault="00A1216F" w:rsidP="00A1216F">
            <w:pPr>
              <w:rPr>
                <w:color w:val="000000" w:themeColor="text1"/>
              </w:rPr>
            </w:pPr>
            <w:r w:rsidRPr="005D284E">
              <w:rPr>
                <w:color w:val="000000" w:themeColor="text1"/>
              </w:rPr>
              <w:t>1</w:t>
            </w:r>
            <w:r w:rsidR="00E64332" w:rsidRPr="005D284E">
              <w:rPr>
                <w:color w:val="000000" w:themeColor="text1"/>
              </w:rPr>
              <w:t>.</w:t>
            </w:r>
          </w:p>
        </w:tc>
        <w:tc>
          <w:tcPr>
            <w:tcW w:w="6804" w:type="dxa"/>
          </w:tcPr>
          <w:p w:rsidR="00A1216F" w:rsidRPr="005D284E" w:rsidRDefault="00A1216F" w:rsidP="00A1216F">
            <w:pPr>
              <w:rPr>
                <w:color w:val="000000" w:themeColor="text1"/>
              </w:rPr>
            </w:pPr>
            <w:r w:rsidRPr="005D284E">
              <w:rPr>
                <w:color w:val="000000" w:themeColor="text1"/>
              </w:rPr>
              <w:t xml:space="preserve">Расчетная скорость движения, </w:t>
            </w:r>
            <w:proofErr w:type="gramStart"/>
            <w:r w:rsidRPr="005D284E">
              <w:rPr>
                <w:color w:val="000000" w:themeColor="text1"/>
              </w:rPr>
              <w:t>км</w:t>
            </w:r>
            <w:proofErr w:type="gramEnd"/>
            <w:r w:rsidRPr="005D284E">
              <w:rPr>
                <w:color w:val="000000" w:themeColor="text1"/>
              </w:rPr>
              <w:t>/ч</w:t>
            </w:r>
          </w:p>
        </w:tc>
        <w:tc>
          <w:tcPr>
            <w:tcW w:w="3686" w:type="dxa"/>
          </w:tcPr>
          <w:p w:rsidR="00A1216F" w:rsidRPr="005D284E" w:rsidRDefault="00A1216F" w:rsidP="00A1216F">
            <w:pPr>
              <w:rPr>
                <w:color w:val="000000" w:themeColor="text1"/>
              </w:rPr>
            </w:pPr>
            <w:r w:rsidRPr="005D284E">
              <w:rPr>
                <w:color w:val="000000" w:themeColor="text1"/>
              </w:rPr>
              <w:t>25</w:t>
            </w:r>
          </w:p>
        </w:tc>
        <w:tc>
          <w:tcPr>
            <w:tcW w:w="3260" w:type="dxa"/>
            <w:vAlign w:val="center"/>
          </w:tcPr>
          <w:p w:rsidR="00A1216F" w:rsidRPr="005D284E" w:rsidRDefault="00A1216F" w:rsidP="00A1216F">
            <w:pPr>
              <w:rPr>
                <w:color w:val="000000" w:themeColor="text1"/>
              </w:rPr>
            </w:pPr>
            <w:r w:rsidRPr="005D284E">
              <w:rPr>
                <w:color w:val="000000" w:themeColor="text1"/>
              </w:rPr>
              <w:t>15</w:t>
            </w:r>
          </w:p>
        </w:tc>
      </w:tr>
      <w:tr w:rsidR="00A1216F" w:rsidRPr="005D284E" w:rsidTr="00152E6C">
        <w:trPr>
          <w:trHeight w:val="345"/>
          <w:jc w:val="center"/>
        </w:trPr>
        <w:tc>
          <w:tcPr>
            <w:tcW w:w="704" w:type="dxa"/>
          </w:tcPr>
          <w:p w:rsidR="00A1216F" w:rsidRPr="005D284E" w:rsidRDefault="00607FB0" w:rsidP="00A1216F">
            <w:pPr>
              <w:rPr>
                <w:color w:val="000000" w:themeColor="text1"/>
              </w:rPr>
            </w:pPr>
            <w:r w:rsidRPr="005D284E">
              <w:rPr>
                <w:color w:val="000000" w:themeColor="text1"/>
              </w:rPr>
              <w:t>2</w:t>
            </w:r>
            <w:r w:rsidR="00E64332" w:rsidRPr="005D284E">
              <w:rPr>
                <w:color w:val="000000" w:themeColor="text1"/>
              </w:rPr>
              <w:t>.</w:t>
            </w:r>
          </w:p>
        </w:tc>
        <w:tc>
          <w:tcPr>
            <w:tcW w:w="6804" w:type="dxa"/>
          </w:tcPr>
          <w:p w:rsidR="00A1216F" w:rsidRPr="005D284E" w:rsidRDefault="00A1216F" w:rsidP="00A1216F">
            <w:pPr>
              <w:rPr>
                <w:color w:val="000000" w:themeColor="text1"/>
              </w:rPr>
            </w:pPr>
            <w:r w:rsidRPr="005D284E">
              <w:rPr>
                <w:color w:val="000000" w:themeColor="text1"/>
              </w:rPr>
              <w:t xml:space="preserve">Ширина проезжей части для движения, </w:t>
            </w:r>
            <w:proofErr w:type="gramStart"/>
            <w:r w:rsidRPr="005D284E">
              <w:rPr>
                <w:color w:val="000000" w:themeColor="text1"/>
              </w:rPr>
              <w:t>м</w:t>
            </w:r>
            <w:proofErr w:type="gramEnd"/>
            <w:r w:rsidRPr="005D284E">
              <w:rPr>
                <w:color w:val="000000" w:themeColor="text1"/>
              </w:rPr>
              <w:t>, не менее:</w:t>
            </w:r>
          </w:p>
          <w:p w:rsidR="00A1216F" w:rsidRPr="005D284E" w:rsidRDefault="00A1216F" w:rsidP="00A1216F">
            <w:pPr>
              <w:rPr>
                <w:color w:val="000000" w:themeColor="text1"/>
              </w:rPr>
            </w:pPr>
            <w:r w:rsidRPr="005D284E">
              <w:rPr>
                <w:color w:val="000000" w:themeColor="text1"/>
              </w:rPr>
              <w:t>однополосного одностороннего</w:t>
            </w:r>
          </w:p>
          <w:p w:rsidR="00A1216F" w:rsidRPr="005D284E" w:rsidRDefault="00A1216F" w:rsidP="00A1216F">
            <w:pPr>
              <w:rPr>
                <w:color w:val="000000" w:themeColor="text1"/>
              </w:rPr>
            </w:pPr>
            <w:proofErr w:type="spellStart"/>
            <w:r w:rsidRPr="005D284E">
              <w:rPr>
                <w:color w:val="000000" w:themeColor="text1"/>
              </w:rPr>
              <w:t>двухполосного</w:t>
            </w:r>
            <w:proofErr w:type="spellEnd"/>
            <w:r w:rsidRPr="005D284E">
              <w:rPr>
                <w:color w:val="000000" w:themeColor="text1"/>
              </w:rPr>
              <w:t xml:space="preserve"> одностороннего</w:t>
            </w:r>
          </w:p>
          <w:p w:rsidR="00A1216F" w:rsidRPr="005D284E" w:rsidRDefault="00A1216F" w:rsidP="00A1216F">
            <w:pPr>
              <w:rPr>
                <w:color w:val="000000" w:themeColor="text1"/>
              </w:rPr>
            </w:pPr>
            <w:proofErr w:type="spellStart"/>
            <w:r w:rsidRPr="005D284E">
              <w:rPr>
                <w:color w:val="000000" w:themeColor="text1"/>
              </w:rPr>
              <w:t>двухполосного</w:t>
            </w:r>
            <w:proofErr w:type="spellEnd"/>
            <w:r w:rsidRPr="005D284E">
              <w:rPr>
                <w:color w:val="000000" w:themeColor="text1"/>
              </w:rPr>
              <w:t xml:space="preserve"> со встречным движением</w:t>
            </w:r>
          </w:p>
        </w:tc>
        <w:tc>
          <w:tcPr>
            <w:tcW w:w="3686" w:type="dxa"/>
          </w:tcPr>
          <w:p w:rsidR="00A1216F" w:rsidRPr="005D284E" w:rsidRDefault="00A1216F" w:rsidP="00A1216F">
            <w:pPr>
              <w:rPr>
                <w:color w:val="000000" w:themeColor="text1"/>
              </w:rPr>
            </w:pPr>
          </w:p>
          <w:p w:rsidR="00A1216F" w:rsidRPr="005D284E" w:rsidRDefault="00A1216F" w:rsidP="00A1216F">
            <w:pPr>
              <w:rPr>
                <w:color w:val="000000" w:themeColor="text1"/>
              </w:rPr>
            </w:pPr>
            <w:r w:rsidRPr="005D284E">
              <w:rPr>
                <w:color w:val="000000" w:themeColor="text1"/>
              </w:rPr>
              <w:t>1,0-1,5</w:t>
            </w:r>
          </w:p>
          <w:p w:rsidR="00A1216F" w:rsidRPr="005D284E" w:rsidRDefault="00A1216F" w:rsidP="00A1216F">
            <w:pPr>
              <w:rPr>
                <w:color w:val="000000" w:themeColor="text1"/>
              </w:rPr>
            </w:pPr>
            <w:r w:rsidRPr="005D284E">
              <w:rPr>
                <w:color w:val="000000" w:themeColor="text1"/>
              </w:rPr>
              <w:t>1,75-2,5</w:t>
            </w:r>
          </w:p>
          <w:p w:rsidR="00A1216F" w:rsidRPr="005D284E" w:rsidRDefault="00A1216F" w:rsidP="00A1216F">
            <w:pPr>
              <w:rPr>
                <w:color w:val="000000" w:themeColor="text1"/>
              </w:rPr>
            </w:pPr>
            <w:r w:rsidRPr="005D284E">
              <w:rPr>
                <w:color w:val="000000" w:themeColor="text1"/>
              </w:rPr>
              <w:t>2,50-3,6</w:t>
            </w:r>
          </w:p>
        </w:tc>
        <w:tc>
          <w:tcPr>
            <w:tcW w:w="3260" w:type="dxa"/>
            <w:vAlign w:val="center"/>
          </w:tcPr>
          <w:p w:rsidR="00A1216F" w:rsidRPr="005D284E" w:rsidRDefault="00A1216F" w:rsidP="00A1216F">
            <w:pPr>
              <w:rPr>
                <w:color w:val="000000" w:themeColor="text1"/>
              </w:rPr>
            </w:pPr>
          </w:p>
          <w:p w:rsidR="00A1216F" w:rsidRPr="005D284E" w:rsidRDefault="00A1216F" w:rsidP="00A1216F">
            <w:pPr>
              <w:rPr>
                <w:color w:val="000000" w:themeColor="text1"/>
              </w:rPr>
            </w:pPr>
            <w:r w:rsidRPr="005D284E">
              <w:rPr>
                <w:color w:val="000000" w:themeColor="text1"/>
              </w:rPr>
              <w:t>0,75-1,0</w:t>
            </w:r>
          </w:p>
          <w:p w:rsidR="00A1216F" w:rsidRPr="005D284E" w:rsidRDefault="00A1216F" w:rsidP="00A1216F">
            <w:pPr>
              <w:rPr>
                <w:color w:val="000000" w:themeColor="text1"/>
              </w:rPr>
            </w:pPr>
            <w:r w:rsidRPr="005D284E">
              <w:rPr>
                <w:color w:val="000000" w:themeColor="text1"/>
              </w:rPr>
              <w:t>1,50</w:t>
            </w:r>
          </w:p>
          <w:p w:rsidR="00A1216F" w:rsidRPr="005D284E" w:rsidRDefault="00A1216F" w:rsidP="00A1216F">
            <w:pPr>
              <w:rPr>
                <w:color w:val="000000" w:themeColor="text1"/>
              </w:rPr>
            </w:pPr>
            <w:r w:rsidRPr="005D284E">
              <w:rPr>
                <w:color w:val="000000" w:themeColor="text1"/>
              </w:rPr>
              <w:t>2,00</w:t>
            </w:r>
          </w:p>
        </w:tc>
      </w:tr>
      <w:tr w:rsidR="00A1216F" w:rsidRPr="005D284E" w:rsidTr="00152E6C">
        <w:trPr>
          <w:trHeight w:val="345"/>
          <w:jc w:val="center"/>
        </w:trPr>
        <w:tc>
          <w:tcPr>
            <w:tcW w:w="704" w:type="dxa"/>
          </w:tcPr>
          <w:p w:rsidR="00A1216F" w:rsidRPr="005D284E" w:rsidRDefault="00607FB0" w:rsidP="00A1216F">
            <w:pPr>
              <w:rPr>
                <w:color w:val="000000" w:themeColor="text1"/>
              </w:rPr>
            </w:pPr>
            <w:r w:rsidRPr="005D284E">
              <w:rPr>
                <w:color w:val="000000" w:themeColor="text1"/>
              </w:rPr>
              <w:t>3</w:t>
            </w:r>
            <w:r w:rsidR="00E64332" w:rsidRPr="005D284E">
              <w:rPr>
                <w:color w:val="000000" w:themeColor="text1"/>
              </w:rPr>
              <w:t>.</w:t>
            </w:r>
          </w:p>
        </w:tc>
        <w:tc>
          <w:tcPr>
            <w:tcW w:w="6804" w:type="dxa"/>
          </w:tcPr>
          <w:p w:rsidR="00A1216F" w:rsidRPr="005D284E" w:rsidRDefault="00A1216F" w:rsidP="00A1216F">
            <w:pPr>
              <w:rPr>
                <w:color w:val="000000" w:themeColor="text1"/>
              </w:rPr>
            </w:pPr>
            <w:r w:rsidRPr="005D284E">
              <w:rPr>
                <w:color w:val="000000" w:themeColor="text1"/>
              </w:rPr>
              <w:t xml:space="preserve">Ширина велосипедной и пешеходной дорожки с разделением движения дорожной разметкой, </w:t>
            </w:r>
            <w:proofErr w:type="gramStart"/>
            <w:r w:rsidRPr="005D284E">
              <w:rPr>
                <w:color w:val="000000" w:themeColor="text1"/>
              </w:rPr>
              <w:t>м</w:t>
            </w:r>
            <w:proofErr w:type="gramEnd"/>
          </w:p>
          <w:p w:rsidR="00A1216F" w:rsidRPr="005D284E" w:rsidRDefault="00A1216F" w:rsidP="00A1216F">
            <w:pPr>
              <w:rPr>
                <w:color w:val="000000" w:themeColor="text1"/>
              </w:rPr>
            </w:pPr>
            <w:r w:rsidRPr="005D284E">
              <w:rPr>
                <w:color w:val="000000" w:themeColor="text1"/>
              </w:rPr>
              <w:t xml:space="preserve">Ширина </w:t>
            </w:r>
            <w:proofErr w:type="spellStart"/>
            <w:r w:rsidRPr="005D284E">
              <w:rPr>
                <w:color w:val="000000" w:themeColor="text1"/>
              </w:rPr>
              <w:t>велопешеходной</w:t>
            </w:r>
            <w:proofErr w:type="spellEnd"/>
            <w:r w:rsidRPr="005D284E">
              <w:rPr>
                <w:color w:val="000000" w:themeColor="text1"/>
              </w:rPr>
              <w:t xml:space="preserve"> дорожки, </w:t>
            </w:r>
            <w:proofErr w:type="gramStart"/>
            <w:r w:rsidRPr="005D284E">
              <w:rPr>
                <w:color w:val="000000" w:themeColor="text1"/>
              </w:rPr>
              <w:t>м</w:t>
            </w:r>
            <w:proofErr w:type="gramEnd"/>
          </w:p>
          <w:p w:rsidR="00A1216F" w:rsidRPr="005D284E" w:rsidRDefault="00A1216F" w:rsidP="00A1216F">
            <w:pPr>
              <w:rPr>
                <w:color w:val="000000" w:themeColor="text1"/>
              </w:rPr>
            </w:pPr>
            <w:r w:rsidRPr="005D284E">
              <w:rPr>
                <w:color w:val="000000" w:themeColor="text1"/>
              </w:rPr>
              <w:t xml:space="preserve">Ширина полосы для велосипедистов, </w:t>
            </w:r>
            <w:proofErr w:type="gramStart"/>
            <w:r w:rsidRPr="005D284E">
              <w:rPr>
                <w:color w:val="000000" w:themeColor="text1"/>
              </w:rPr>
              <w:t>м</w:t>
            </w:r>
            <w:proofErr w:type="gramEnd"/>
          </w:p>
        </w:tc>
        <w:tc>
          <w:tcPr>
            <w:tcW w:w="3686" w:type="dxa"/>
          </w:tcPr>
          <w:p w:rsidR="00A1216F" w:rsidRPr="005D284E" w:rsidRDefault="00A1216F" w:rsidP="00A1216F">
            <w:pPr>
              <w:rPr>
                <w:color w:val="000000" w:themeColor="text1"/>
              </w:rPr>
            </w:pPr>
            <w:r w:rsidRPr="005D284E">
              <w:rPr>
                <w:color w:val="000000" w:themeColor="text1"/>
              </w:rPr>
              <w:t>1,5-6,0</w:t>
            </w:r>
          </w:p>
          <w:p w:rsidR="00A1216F" w:rsidRPr="005D284E" w:rsidRDefault="00A1216F" w:rsidP="00A1216F">
            <w:pPr>
              <w:rPr>
                <w:color w:val="000000" w:themeColor="text1"/>
              </w:rPr>
            </w:pPr>
          </w:p>
          <w:p w:rsidR="00A1216F" w:rsidRPr="005D284E" w:rsidRDefault="00A1216F" w:rsidP="00A1216F">
            <w:pPr>
              <w:rPr>
                <w:color w:val="000000" w:themeColor="text1"/>
              </w:rPr>
            </w:pPr>
            <w:r w:rsidRPr="005D284E">
              <w:rPr>
                <w:color w:val="000000" w:themeColor="text1"/>
              </w:rPr>
              <w:t>1,5-3,0</w:t>
            </w:r>
          </w:p>
          <w:p w:rsidR="00A1216F" w:rsidRPr="005D284E" w:rsidRDefault="00A1216F" w:rsidP="00A1216F">
            <w:pPr>
              <w:rPr>
                <w:color w:val="000000" w:themeColor="text1"/>
              </w:rPr>
            </w:pPr>
            <w:r w:rsidRPr="005D284E">
              <w:rPr>
                <w:color w:val="000000" w:themeColor="text1"/>
              </w:rPr>
              <w:t>1,20</w:t>
            </w:r>
          </w:p>
        </w:tc>
        <w:tc>
          <w:tcPr>
            <w:tcW w:w="3260" w:type="dxa"/>
            <w:vAlign w:val="center"/>
          </w:tcPr>
          <w:p w:rsidR="00A1216F" w:rsidRPr="005D284E" w:rsidRDefault="00A1216F" w:rsidP="00A1216F">
            <w:pPr>
              <w:rPr>
                <w:color w:val="000000" w:themeColor="text1"/>
              </w:rPr>
            </w:pPr>
            <w:r w:rsidRPr="005D284E">
              <w:rPr>
                <w:color w:val="000000" w:themeColor="text1"/>
              </w:rPr>
              <w:t>1,5-3,25</w:t>
            </w:r>
          </w:p>
          <w:p w:rsidR="00A1216F" w:rsidRPr="005D284E" w:rsidRDefault="00A1216F" w:rsidP="00A1216F">
            <w:pPr>
              <w:rPr>
                <w:color w:val="000000" w:themeColor="text1"/>
              </w:rPr>
            </w:pPr>
          </w:p>
          <w:p w:rsidR="00A1216F" w:rsidRPr="005D284E" w:rsidRDefault="00A1216F" w:rsidP="00A1216F">
            <w:pPr>
              <w:rPr>
                <w:color w:val="000000" w:themeColor="text1"/>
              </w:rPr>
            </w:pPr>
            <w:r w:rsidRPr="005D284E">
              <w:rPr>
                <w:color w:val="000000" w:themeColor="text1"/>
              </w:rPr>
              <w:t>1,5-2,0</w:t>
            </w:r>
          </w:p>
          <w:p w:rsidR="00A1216F" w:rsidRPr="005D284E" w:rsidRDefault="00A1216F" w:rsidP="00A1216F">
            <w:pPr>
              <w:rPr>
                <w:color w:val="000000" w:themeColor="text1"/>
              </w:rPr>
            </w:pPr>
            <w:r w:rsidRPr="005D284E">
              <w:rPr>
                <w:color w:val="000000" w:themeColor="text1"/>
              </w:rPr>
              <w:t>0,90</w:t>
            </w:r>
          </w:p>
        </w:tc>
      </w:tr>
      <w:tr w:rsidR="00A1216F" w:rsidRPr="005D284E" w:rsidTr="00152E6C">
        <w:trPr>
          <w:trHeight w:val="345"/>
          <w:jc w:val="center"/>
        </w:trPr>
        <w:tc>
          <w:tcPr>
            <w:tcW w:w="704" w:type="dxa"/>
          </w:tcPr>
          <w:p w:rsidR="00A1216F" w:rsidRPr="005D284E" w:rsidRDefault="00607FB0" w:rsidP="00A1216F">
            <w:pPr>
              <w:rPr>
                <w:color w:val="000000" w:themeColor="text1"/>
              </w:rPr>
            </w:pPr>
            <w:r w:rsidRPr="005D284E">
              <w:rPr>
                <w:color w:val="000000" w:themeColor="text1"/>
              </w:rPr>
              <w:t>4</w:t>
            </w:r>
            <w:r w:rsidR="00E64332" w:rsidRPr="005D284E">
              <w:rPr>
                <w:color w:val="000000" w:themeColor="text1"/>
              </w:rPr>
              <w:t>.</w:t>
            </w:r>
          </w:p>
        </w:tc>
        <w:tc>
          <w:tcPr>
            <w:tcW w:w="6804" w:type="dxa"/>
          </w:tcPr>
          <w:p w:rsidR="00A1216F" w:rsidRPr="005D284E" w:rsidRDefault="00A1216F" w:rsidP="00A1216F">
            <w:pPr>
              <w:rPr>
                <w:color w:val="000000" w:themeColor="text1"/>
              </w:rPr>
            </w:pPr>
            <w:r w:rsidRPr="005D284E">
              <w:rPr>
                <w:color w:val="000000" w:themeColor="text1"/>
              </w:rPr>
              <w:t xml:space="preserve">Ширина обочин велосипедной дорожки, </w:t>
            </w:r>
            <w:proofErr w:type="gramStart"/>
            <w:r w:rsidRPr="005D284E">
              <w:rPr>
                <w:color w:val="000000" w:themeColor="text1"/>
              </w:rPr>
              <w:t>м</w:t>
            </w:r>
            <w:proofErr w:type="gramEnd"/>
          </w:p>
        </w:tc>
        <w:tc>
          <w:tcPr>
            <w:tcW w:w="3686" w:type="dxa"/>
          </w:tcPr>
          <w:p w:rsidR="00A1216F" w:rsidRPr="005D284E" w:rsidRDefault="00A1216F" w:rsidP="00A1216F">
            <w:pPr>
              <w:rPr>
                <w:color w:val="000000" w:themeColor="text1"/>
              </w:rPr>
            </w:pPr>
            <w:r w:rsidRPr="005D284E">
              <w:rPr>
                <w:color w:val="000000" w:themeColor="text1"/>
              </w:rPr>
              <w:t>0,5</w:t>
            </w:r>
          </w:p>
        </w:tc>
        <w:tc>
          <w:tcPr>
            <w:tcW w:w="3260" w:type="dxa"/>
            <w:vAlign w:val="center"/>
          </w:tcPr>
          <w:p w:rsidR="00A1216F" w:rsidRPr="005D284E" w:rsidRDefault="00A1216F" w:rsidP="00A1216F">
            <w:pPr>
              <w:rPr>
                <w:color w:val="000000" w:themeColor="text1"/>
              </w:rPr>
            </w:pPr>
            <w:r w:rsidRPr="005D284E">
              <w:rPr>
                <w:color w:val="000000" w:themeColor="text1"/>
              </w:rPr>
              <w:t>0,5</w:t>
            </w:r>
          </w:p>
        </w:tc>
      </w:tr>
      <w:tr w:rsidR="00A1216F" w:rsidRPr="005D284E" w:rsidTr="00152E6C">
        <w:trPr>
          <w:trHeight w:val="345"/>
          <w:jc w:val="center"/>
        </w:trPr>
        <w:tc>
          <w:tcPr>
            <w:tcW w:w="704" w:type="dxa"/>
          </w:tcPr>
          <w:p w:rsidR="00A1216F" w:rsidRPr="005D284E" w:rsidRDefault="00607FB0" w:rsidP="00A1216F">
            <w:pPr>
              <w:rPr>
                <w:color w:val="000000" w:themeColor="text1"/>
              </w:rPr>
            </w:pPr>
            <w:r w:rsidRPr="005D284E">
              <w:rPr>
                <w:color w:val="000000" w:themeColor="text1"/>
              </w:rPr>
              <w:t>5</w:t>
            </w:r>
            <w:r w:rsidR="00E64332" w:rsidRPr="005D284E">
              <w:rPr>
                <w:color w:val="000000" w:themeColor="text1"/>
              </w:rPr>
              <w:t>.</w:t>
            </w:r>
          </w:p>
        </w:tc>
        <w:tc>
          <w:tcPr>
            <w:tcW w:w="6804" w:type="dxa"/>
          </w:tcPr>
          <w:p w:rsidR="00A1216F" w:rsidRPr="005D284E" w:rsidRDefault="00A1216F" w:rsidP="00A1216F">
            <w:pPr>
              <w:rPr>
                <w:color w:val="000000" w:themeColor="text1"/>
              </w:rPr>
            </w:pPr>
            <w:r w:rsidRPr="005D284E">
              <w:rPr>
                <w:color w:val="000000" w:themeColor="text1"/>
              </w:rPr>
              <w:t xml:space="preserve">Наименьший радиус кривых в плане, </w:t>
            </w:r>
            <w:proofErr w:type="gramStart"/>
            <w:r w:rsidRPr="005D284E">
              <w:rPr>
                <w:color w:val="000000" w:themeColor="text1"/>
              </w:rPr>
              <w:t>м</w:t>
            </w:r>
            <w:proofErr w:type="gramEnd"/>
            <w:r w:rsidRPr="005D284E">
              <w:rPr>
                <w:color w:val="000000" w:themeColor="text1"/>
              </w:rPr>
              <w:t>:</w:t>
            </w:r>
          </w:p>
          <w:p w:rsidR="00A1216F" w:rsidRPr="005D284E" w:rsidRDefault="00A1216F" w:rsidP="00A1216F">
            <w:pPr>
              <w:rPr>
                <w:color w:val="000000" w:themeColor="text1"/>
              </w:rPr>
            </w:pPr>
            <w:r w:rsidRPr="005D284E">
              <w:rPr>
                <w:color w:val="000000" w:themeColor="text1"/>
              </w:rPr>
              <w:t>при отсутствии виража</w:t>
            </w:r>
          </w:p>
          <w:p w:rsidR="00A1216F" w:rsidRPr="005D284E" w:rsidRDefault="00A1216F" w:rsidP="00A1216F">
            <w:pPr>
              <w:rPr>
                <w:color w:val="000000" w:themeColor="text1"/>
              </w:rPr>
            </w:pPr>
            <w:r w:rsidRPr="005D284E">
              <w:rPr>
                <w:color w:val="000000" w:themeColor="text1"/>
              </w:rPr>
              <w:t>при устройстве виража</w:t>
            </w:r>
          </w:p>
        </w:tc>
        <w:tc>
          <w:tcPr>
            <w:tcW w:w="3686" w:type="dxa"/>
          </w:tcPr>
          <w:p w:rsidR="00A1216F" w:rsidRPr="005D284E" w:rsidRDefault="00A1216F" w:rsidP="00A1216F">
            <w:pPr>
              <w:rPr>
                <w:color w:val="000000" w:themeColor="text1"/>
              </w:rPr>
            </w:pPr>
          </w:p>
          <w:p w:rsidR="00A1216F" w:rsidRPr="005D284E" w:rsidRDefault="00A1216F" w:rsidP="00A1216F">
            <w:pPr>
              <w:rPr>
                <w:color w:val="000000" w:themeColor="text1"/>
              </w:rPr>
            </w:pPr>
            <w:r w:rsidRPr="005D284E">
              <w:rPr>
                <w:color w:val="000000" w:themeColor="text1"/>
              </w:rPr>
              <w:t>30-50</w:t>
            </w:r>
          </w:p>
          <w:p w:rsidR="00A1216F" w:rsidRPr="005D284E" w:rsidRDefault="00A1216F" w:rsidP="00A1216F">
            <w:pPr>
              <w:rPr>
                <w:color w:val="000000" w:themeColor="text1"/>
              </w:rPr>
            </w:pPr>
            <w:r w:rsidRPr="005D284E">
              <w:rPr>
                <w:color w:val="000000" w:themeColor="text1"/>
              </w:rPr>
              <w:t>20</w:t>
            </w:r>
          </w:p>
        </w:tc>
        <w:tc>
          <w:tcPr>
            <w:tcW w:w="3260" w:type="dxa"/>
            <w:vAlign w:val="center"/>
          </w:tcPr>
          <w:p w:rsidR="00A1216F" w:rsidRPr="005D284E" w:rsidRDefault="00A1216F" w:rsidP="00A1216F">
            <w:pPr>
              <w:rPr>
                <w:color w:val="000000" w:themeColor="text1"/>
              </w:rPr>
            </w:pPr>
          </w:p>
          <w:p w:rsidR="00A1216F" w:rsidRPr="005D284E" w:rsidRDefault="00A1216F" w:rsidP="00A1216F">
            <w:pPr>
              <w:rPr>
                <w:color w:val="000000" w:themeColor="text1"/>
              </w:rPr>
            </w:pPr>
            <w:r w:rsidRPr="005D284E">
              <w:rPr>
                <w:color w:val="000000" w:themeColor="text1"/>
              </w:rPr>
              <w:t>15</w:t>
            </w:r>
          </w:p>
          <w:p w:rsidR="00A1216F" w:rsidRPr="005D284E" w:rsidRDefault="00A1216F" w:rsidP="00A1216F">
            <w:pPr>
              <w:rPr>
                <w:color w:val="000000" w:themeColor="text1"/>
              </w:rPr>
            </w:pPr>
            <w:r w:rsidRPr="005D284E">
              <w:rPr>
                <w:color w:val="000000" w:themeColor="text1"/>
              </w:rPr>
              <w:t>10</w:t>
            </w:r>
          </w:p>
        </w:tc>
      </w:tr>
    </w:tbl>
    <w:p w:rsidR="00A1216F" w:rsidRPr="005D284E" w:rsidRDefault="00A1216F" w:rsidP="00D614B3">
      <w:pPr>
        <w:rPr>
          <w:color w:val="000000" w:themeColor="text1"/>
        </w:rPr>
      </w:pPr>
    </w:p>
    <w:p w:rsidR="005C4669" w:rsidRPr="005D284E" w:rsidRDefault="005C4669" w:rsidP="00DB5A84">
      <w:pPr>
        <w:autoSpaceDE w:val="0"/>
        <w:autoSpaceDN w:val="0"/>
        <w:adjustRightInd w:val="0"/>
        <w:jc w:val="center"/>
        <w:rPr>
          <w:b/>
          <w:color w:val="000000" w:themeColor="text1"/>
        </w:rPr>
        <w:sectPr w:rsidR="005C4669" w:rsidRPr="005D284E" w:rsidSect="00FB7DF5">
          <w:type w:val="continuous"/>
          <w:pgSz w:w="16838" w:h="11906" w:orient="landscape"/>
          <w:pgMar w:top="1701" w:right="1134" w:bottom="1134" w:left="1134" w:header="709" w:footer="709" w:gutter="0"/>
          <w:cols w:space="708"/>
          <w:docGrid w:linePitch="360"/>
        </w:sectPr>
      </w:pPr>
    </w:p>
    <w:p w:rsidR="005C4669" w:rsidRPr="005D284E" w:rsidRDefault="005C4669" w:rsidP="00DB5A84">
      <w:pPr>
        <w:autoSpaceDE w:val="0"/>
        <w:autoSpaceDN w:val="0"/>
        <w:adjustRightInd w:val="0"/>
        <w:jc w:val="center"/>
        <w:rPr>
          <w:b/>
          <w:color w:val="000000" w:themeColor="text1"/>
        </w:rPr>
      </w:pPr>
    </w:p>
    <w:p w:rsidR="00E829C5" w:rsidRPr="005D284E" w:rsidRDefault="00DB5A84" w:rsidP="005E4BC2">
      <w:pPr>
        <w:autoSpaceDE w:val="0"/>
        <w:autoSpaceDN w:val="0"/>
        <w:adjustRightInd w:val="0"/>
        <w:ind w:right="-568"/>
        <w:jc w:val="center"/>
        <w:rPr>
          <w:b/>
          <w:bCs/>
          <w:color w:val="000000" w:themeColor="text1"/>
        </w:rPr>
      </w:pPr>
      <w:r w:rsidRPr="005D284E">
        <w:rPr>
          <w:b/>
          <w:color w:val="000000" w:themeColor="text1"/>
        </w:rPr>
        <w:t xml:space="preserve">2.1. </w:t>
      </w:r>
      <w:r w:rsidR="0070788B" w:rsidRPr="005D284E">
        <w:rPr>
          <w:b/>
          <w:bCs/>
          <w:color w:val="000000" w:themeColor="text1"/>
        </w:rPr>
        <w:t xml:space="preserve">Иные объекты, территории, которые необходимы для осуществления </w:t>
      </w:r>
      <w:r w:rsidRPr="005D284E">
        <w:rPr>
          <w:b/>
          <w:bCs/>
          <w:color w:val="000000" w:themeColor="text1"/>
        </w:rPr>
        <w:t>органами местного самоуправления полномочий</w:t>
      </w:r>
    </w:p>
    <w:p w:rsidR="0070788B" w:rsidRPr="005D284E" w:rsidRDefault="0070788B" w:rsidP="005E4BC2">
      <w:pPr>
        <w:autoSpaceDE w:val="0"/>
        <w:autoSpaceDN w:val="0"/>
        <w:adjustRightInd w:val="0"/>
        <w:ind w:right="-568"/>
        <w:jc w:val="center"/>
        <w:rPr>
          <w:b/>
          <w:bCs/>
          <w:color w:val="000000" w:themeColor="text1"/>
        </w:rPr>
      </w:pPr>
      <w:r w:rsidRPr="005D284E">
        <w:rPr>
          <w:b/>
          <w:bCs/>
          <w:color w:val="000000" w:themeColor="text1"/>
        </w:rPr>
        <w:t>по вопросам местного значения</w:t>
      </w:r>
    </w:p>
    <w:p w:rsidR="00BB6958" w:rsidRPr="005D284E" w:rsidRDefault="00BB6958" w:rsidP="005E4BC2">
      <w:pPr>
        <w:pStyle w:val="2d"/>
        <w:spacing w:before="0" w:after="0"/>
        <w:ind w:right="-568"/>
        <w:jc w:val="center"/>
        <w:rPr>
          <w:color w:val="000000" w:themeColor="text1"/>
        </w:rPr>
      </w:pPr>
    </w:p>
    <w:p w:rsidR="002E0892" w:rsidRPr="005D284E" w:rsidRDefault="002E0892" w:rsidP="005E4BC2">
      <w:pPr>
        <w:tabs>
          <w:tab w:val="left" w:pos="2796"/>
        </w:tabs>
        <w:ind w:right="-568"/>
        <w:jc w:val="center"/>
        <w:rPr>
          <w:b/>
          <w:color w:val="000000" w:themeColor="text1"/>
        </w:rPr>
      </w:pPr>
      <w:r w:rsidRPr="005D284E">
        <w:rPr>
          <w:b/>
          <w:color w:val="000000" w:themeColor="text1"/>
        </w:rPr>
        <w:t>Требования к функционально-планировочной организации территорий жилой застройки</w:t>
      </w:r>
    </w:p>
    <w:p w:rsidR="003A0B93" w:rsidRPr="005D284E" w:rsidRDefault="003A0B93" w:rsidP="005E4BC2">
      <w:pPr>
        <w:autoSpaceDE w:val="0"/>
        <w:spacing w:line="276" w:lineRule="auto"/>
        <w:ind w:right="-568" w:firstLine="851"/>
        <w:jc w:val="both"/>
        <w:rPr>
          <w:rFonts w:eastAsia="TimesNewRomanPSMT"/>
          <w:color w:val="000000" w:themeColor="text1"/>
        </w:rPr>
      </w:pP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1. В соответствии с характером застройки в пределах жилой зоны населенного пункта выделяются следующие типы застройки:</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5D284E" w:rsidRDefault="00F07FF6" w:rsidP="005E4BC2">
      <w:pPr>
        <w:autoSpaceDE w:val="0"/>
        <w:spacing w:line="264" w:lineRule="auto"/>
        <w:ind w:right="-568" w:firstLine="709"/>
        <w:jc w:val="both"/>
        <w:rPr>
          <w:rFonts w:eastAsia="TimesNewRomanPSMT"/>
          <w:color w:val="000000" w:themeColor="text1"/>
        </w:rPr>
      </w:pPr>
      <w:r>
        <w:rPr>
          <w:rFonts w:eastAsia="TimesNewRomanPSMT"/>
          <w:color w:val="000000" w:themeColor="text1"/>
        </w:rPr>
        <w:t xml:space="preserve"> </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5D284E" w:rsidRDefault="009F76C8" w:rsidP="005E4BC2">
      <w:pPr>
        <w:spacing w:line="264" w:lineRule="auto"/>
        <w:ind w:right="-568" w:firstLine="540"/>
        <w:jc w:val="both"/>
        <w:rPr>
          <w:color w:val="000000" w:themeColor="text1"/>
        </w:rPr>
      </w:pPr>
      <w:r w:rsidRPr="005D284E">
        <w:rPr>
          <w:color w:val="000000" w:themeColor="text1"/>
        </w:rPr>
        <w:t>Основным</w:t>
      </w:r>
      <w:r w:rsidR="00A4717C" w:rsidRPr="005D284E">
        <w:rPr>
          <w:color w:val="000000" w:themeColor="text1"/>
        </w:rPr>
        <w:t>и</w:t>
      </w:r>
      <w:r w:rsidRPr="005D284E">
        <w:rPr>
          <w:color w:val="000000" w:themeColor="text1"/>
        </w:rPr>
        <w:t xml:space="preserve"> элемент</w:t>
      </w:r>
      <w:r w:rsidR="00A4717C" w:rsidRPr="005D284E">
        <w:rPr>
          <w:color w:val="000000" w:themeColor="text1"/>
        </w:rPr>
        <w:t>ами</w:t>
      </w:r>
      <w:r w:rsidRPr="005D284E">
        <w:rPr>
          <w:color w:val="000000" w:themeColor="text1"/>
        </w:rPr>
        <w:t xml:space="preserve"> планировочной структуры </w:t>
      </w:r>
      <w:r w:rsidR="00633E51" w:rsidRPr="005D284E">
        <w:rPr>
          <w:color w:val="000000" w:themeColor="text1"/>
        </w:rPr>
        <w:t>являются район</w:t>
      </w:r>
      <w:r w:rsidR="002945A5" w:rsidRPr="005D284E">
        <w:rPr>
          <w:color w:val="000000" w:themeColor="text1"/>
        </w:rPr>
        <w:t>ы</w:t>
      </w:r>
      <w:r w:rsidR="00633E51" w:rsidRPr="005D284E">
        <w:rPr>
          <w:color w:val="000000" w:themeColor="text1"/>
        </w:rPr>
        <w:t xml:space="preserve"> микрорайон</w:t>
      </w:r>
      <w:r w:rsidRPr="005D284E">
        <w:rPr>
          <w:color w:val="000000" w:themeColor="text1"/>
        </w:rPr>
        <w:t xml:space="preserve">, которые </w:t>
      </w:r>
      <w:r w:rsidR="00633E51" w:rsidRPr="005D284E">
        <w:rPr>
          <w:color w:val="000000" w:themeColor="text1"/>
        </w:rPr>
        <w:t>определяются документами</w:t>
      </w:r>
      <w:r w:rsidRPr="005D284E">
        <w:rPr>
          <w:color w:val="000000" w:themeColor="text1"/>
        </w:rPr>
        <w:t xml:space="preserve"> территориального планирования и</w:t>
      </w:r>
      <w:r w:rsidR="00633E51" w:rsidRPr="005D284E">
        <w:rPr>
          <w:color w:val="000000" w:themeColor="text1"/>
        </w:rPr>
        <w:t xml:space="preserve"> (или</w:t>
      </w:r>
      <w:proofErr w:type="gramStart"/>
      <w:r w:rsidR="00633E51" w:rsidRPr="005D284E">
        <w:rPr>
          <w:color w:val="000000" w:themeColor="text1"/>
        </w:rPr>
        <w:t>)д</w:t>
      </w:r>
      <w:proofErr w:type="gramEnd"/>
      <w:r w:rsidR="00633E51" w:rsidRPr="005D284E">
        <w:rPr>
          <w:color w:val="000000" w:themeColor="text1"/>
        </w:rPr>
        <w:t>окументацией по</w:t>
      </w:r>
      <w:r w:rsidRPr="005D284E">
        <w:rPr>
          <w:color w:val="000000" w:themeColor="text1"/>
        </w:rPr>
        <w:t xml:space="preserve"> планировке территории. Размеры территорий таких района и микрорайона не должны превышать 250 и 80 га соответственно. </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w:t>
      </w:r>
      <w:proofErr w:type="spellStart"/>
      <w:r w:rsidRPr="005D284E">
        <w:rPr>
          <w:rFonts w:eastAsia="TimesNewRomanPSMT"/>
          <w:color w:val="000000" w:themeColor="text1"/>
        </w:rPr>
        <w:t>СНиП</w:t>
      </w:r>
      <w:proofErr w:type="spellEnd"/>
      <w:r w:rsidRPr="005D284E">
        <w:rPr>
          <w:rFonts w:eastAsia="TimesNewRomanPSMT"/>
          <w:color w:val="000000" w:themeColor="text1"/>
        </w:rPr>
        <w:t xml:space="preserve"> 1.05.03-87).</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 территории жилого района должны входить:</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жилой застройки;</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общественно-деловой застройки, в том числе участки объектов социальной инфраструктуры;</w:t>
      </w:r>
    </w:p>
    <w:p w:rsidR="003A0B93" w:rsidRPr="005D284E" w:rsidRDefault="003A0B93" w:rsidP="005E4BC2">
      <w:pPr>
        <w:autoSpaceDE w:val="0"/>
        <w:spacing w:line="264" w:lineRule="auto"/>
        <w:ind w:right="-568" w:firstLine="709"/>
        <w:jc w:val="both"/>
        <w:rPr>
          <w:rFonts w:eastAsia="TimesNewRomanPSMT"/>
          <w:color w:val="000000" w:themeColor="text1"/>
        </w:rPr>
      </w:pPr>
      <w:proofErr w:type="gramStart"/>
      <w:r w:rsidRPr="005D284E">
        <w:rPr>
          <w:rFonts w:eastAsia="TimesNewRomanPSMT"/>
          <w:color w:val="000000" w:themeColor="text1"/>
        </w:rPr>
        <w:lastRenderedPageBreak/>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roofErr w:type="gramEnd"/>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должны быть размещены:</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сеть улиц районного, местного значения, проездов, обеспечивающая транспортное обслуживание территории и населения района;</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225BC7" w:rsidRPr="005D284E">
        <w:rPr>
          <w:rFonts w:eastAsia="TimesNewRomanPSMT"/>
          <w:color w:val="000000" w:themeColor="text1"/>
        </w:rPr>
        <w:t xml:space="preserve"> </w:t>
      </w:r>
      <w:r w:rsidRPr="005D284E">
        <w:rPr>
          <w:rFonts w:eastAsia="TimesNewRomanPSMT"/>
          <w:color w:val="000000" w:themeColor="text1"/>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хранения легковых автомобилей жителей;</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 xml:space="preserve">места парковки легковых автомобилей </w:t>
      </w:r>
      <w:r w:rsidR="00B84BDE" w:rsidRPr="005D284E">
        <w:rPr>
          <w:rFonts w:eastAsia="TimesNewRomanPSMT"/>
          <w:color w:val="000000" w:themeColor="text1"/>
        </w:rPr>
        <w:t xml:space="preserve">сотрудников </w:t>
      </w:r>
      <w:r w:rsidRPr="005D284E">
        <w:rPr>
          <w:rFonts w:eastAsia="TimesNewRomanPSMT"/>
          <w:color w:val="000000" w:themeColor="text1"/>
        </w:rPr>
        <w:t>и посетителей объектов нежилого назначения, расположенных на территории жилого района;</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велосипедные дорожки.</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не допускается:</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размещение улиц и дорог межрайонного и городского значения;</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размещение наземных линейных объектов скоростного внеуличного и внешнего транспорта.</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 территории жилого микрорайона должны входить:</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жилой застройки;</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объектов социальной инфраструктуры;</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рекреационных территорий;</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улицы местного значения, проезды.</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микрорайона должны быть размещены:</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объекты социальной инфраструктуры:</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хранения легковых автомобилей</w:t>
      </w:r>
      <w:r w:rsidR="00225BC7" w:rsidRPr="005D284E">
        <w:rPr>
          <w:rFonts w:eastAsia="TimesNewRomanPSMT"/>
          <w:color w:val="000000" w:themeColor="text1"/>
        </w:rPr>
        <w:t xml:space="preserve"> </w:t>
      </w:r>
      <w:r w:rsidR="00DB5A84" w:rsidRPr="005D284E">
        <w:rPr>
          <w:rFonts w:eastAsia="TimesNewRomanPSMT"/>
          <w:color w:val="000000" w:themeColor="text1"/>
        </w:rPr>
        <w:t>жителей</w:t>
      </w:r>
      <w:r w:rsidR="00B56EBF" w:rsidRPr="005D284E">
        <w:rPr>
          <w:rFonts w:eastAsia="TimesNewRomanPSMT"/>
          <w:color w:val="000000" w:themeColor="text1"/>
        </w:rPr>
        <w:t>;</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lastRenderedPageBreak/>
        <w:t>пешеходные коммуникации для обеспечения передвижения населения по территории жилого микрорайона;</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открытые спортплощадки;</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велосипедные дорожки.</w:t>
      </w:r>
    </w:p>
    <w:p w:rsidR="005B65C4" w:rsidRPr="005D284E" w:rsidRDefault="005B65C4" w:rsidP="005E4BC2">
      <w:pPr>
        <w:spacing w:line="264" w:lineRule="auto"/>
        <w:ind w:right="-568" w:firstLine="709"/>
        <w:jc w:val="both"/>
        <w:rPr>
          <w:color w:val="000000" w:themeColor="text1"/>
        </w:rPr>
      </w:pPr>
      <w:r w:rsidRPr="005D284E">
        <w:rPr>
          <w:color w:val="000000" w:themeColor="text1"/>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5D284E" w:rsidRDefault="005B65C4" w:rsidP="005E4BC2">
      <w:pPr>
        <w:spacing w:line="264" w:lineRule="auto"/>
        <w:ind w:right="-568" w:firstLine="709"/>
        <w:jc w:val="both"/>
        <w:rPr>
          <w:color w:val="000000" w:themeColor="text1"/>
        </w:rPr>
      </w:pPr>
      <w:r w:rsidRPr="005D284E">
        <w:rPr>
          <w:color w:val="000000" w:themeColor="text1"/>
        </w:rPr>
        <w:t>Примечание</w:t>
      </w:r>
      <w:r w:rsidR="00B14B2D" w:rsidRPr="005D284E">
        <w:rPr>
          <w:color w:val="000000" w:themeColor="text1"/>
        </w:rPr>
        <w:t>.</w:t>
      </w:r>
      <w:r w:rsidRPr="005D284E">
        <w:rPr>
          <w:color w:val="000000" w:themeColor="text1"/>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микрорайона допускается размещение:</w:t>
      </w:r>
    </w:p>
    <w:p w:rsidR="003136FE" w:rsidRPr="005D284E" w:rsidRDefault="003136FE" w:rsidP="005E4BC2">
      <w:pPr>
        <w:autoSpaceDE w:val="0"/>
        <w:spacing w:line="264" w:lineRule="auto"/>
        <w:ind w:right="-568" w:firstLine="709"/>
        <w:jc w:val="both"/>
        <w:rPr>
          <w:rFonts w:eastAsia="TimesNewRomanPSMT"/>
          <w:color w:val="000000" w:themeColor="text1"/>
        </w:rPr>
      </w:pPr>
      <w:proofErr w:type="gramStart"/>
      <w:r w:rsidRPr="005D284E">
        <w:rPr>
          <w:rFonts w:eastAsia="TimesNewRomanPSMT"/>
          <w:color w:val="000000" w:themeColor="text1"/>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5D284E">
        <w:rPr>
          <w:rFonts w:eastAsia="TimesNewRomanPSMT"/>
          <w:color w:val="000000" w:themeColor="text1"/>
        </w:rPr>
        <w:t>%</w:t>
      </w:r>
      <w:r w:rsidRPr="005D284E">
        <w:rPr>
          <w:rFonts w:eastAsia="TimesNewRomanPSMT"/>
          <w:color w:val="000000" w:themeColor="text1"/>
        </w:rPr>
        <w:t xml:space="preserve"> от территории жилого микрорайона, а доля общей застройки указанных объектов – не более 25 </w:t>
      </w:r>
      <w:r w:rsidR="00B14B2D" w:rsidRPr="005D284E">
        <w:rPr>
          <w:rFonts w:eastAsia="TimesNewRomanPSMT"/>
          <w:color w:val="000000" w:themeColor="text1"/>
        </w:rPr>
        <w:t>%</w:t>
      </w:r>
      <w:r w:rsidRPr="005D284E">
        <w:rPr>
          <w:rFonts w:eastAsia="TimesNewRomanPSMT"/>
          <w:color w:val="000000" w:themeColor="text1"/>
        </w:rPr>
        <w:t xml:space="preserve"> от общей площади застройки на территории жилого микрорайона.</w:t>
      </w:r>
      <w:proofErr w:type="gramEnd"/>
    </w:p>
    <w:p w:rsidR="002E0892"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 xml:space="preserve">4. </w:t>
      </w:r>
      <w:r w:rsidR="002E0892" w:rsidRPr="005D284E">
        <w:rPr>
          <w:rFonts w:eastAsia="TimesNewRomanPSMT"/>
          <w:color w:val="000000" w:themeColor="text1"/>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5D284E" w:rsidRDefault="002E0892"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5D284E" w:rsidRDefault="002E0892"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участке многоквартирного жилого дома должны быть организованы:</w:t>
      </w:r>
    </w:p>
    <w:p w:rsidR="002E0892" w:rsidRPr="005D284E" w:rsidRDefault="002E0892"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5D284E" w:rsidRDefault="002E0892"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пешеходные коммуникации для обеспечения подходов к входным группам жилого здания и передвижения по территории участка;</w:t>
      </w:r>
    </w:p>
    <w:p w:rsidR="002E0892" w:rsidRPr="005D284E" w:rsidRDefault="002E0892"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w:t>
      </w:r>
      <w:r w:rsidR="00AC02DF" w:rsidRPr="005D284E">
        <w:rPr>
          <w:rFonts w:eastAsia="TimesNewRomanPSMT"/>
          <w:color w:val="000000" w:themeColor="text1"/>
        </w:rPr>
        <w:t xml:space="preserve"> легковых </w:t>
      </w:r>
      <w:r w:rsidRPr="005D284E">
        <w:rPr>
          <w:rFonts w:eastAsia="TimesNewRomanPSMT"/>
          <w:color w:val="000000" w:themeColor="text1"/>
        </w:rPr>
        <w:t>автомобилей жителей и посетителей жилого здания;</w:t>
      </w:r>
    </w:p>
    <w:p w:rsidR="002E0892" w:rsidRPr="005D284E" w:rsidRDefault="002E0892"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5D284E" w:rsidRDefault="002E0892"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для сортировки твердых коммунальных отходов и размещения контейнеров для сбора мусора</w:t>
      </w:r>
      <w:r w:rsidR="00E56292" w:rsidRPr="005D284E">
        <w:rPr>
          <w:rFonts w:eastAsia="TimesNewRomanPSMT"/>
          <w:color w:val="000000" w:themeColor="text1"/>
        </w:rPr>
        <w:t>.</w:t>
      </w:r>
    </w:p>
    <w:p w:rsidR="002E0892" w:rsidRPr="005D284E" w:rsidRDefault="002E0892"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5D284E">
        <w:rPr>
          <w:rFonts w:eastAsia="TimesNewRomanPSMT"/>
          <w:color w:val="000000" w:themeColor="text1"/>
        </w:rPr>
        <w:t>.</w:t>
      </w:r>
    </w:p>
    <w:p w:rsidR="00AB04B4" w:rsidRPr="005D284E" w:rsidRDefault="00AB04B4" w:rsidP="00AB04B4">
      <w:pPr>
        <w:autoSpaceDE w:val="0"/>
        <w:ind w:right="-568" w:firstLine="709"/>
        <w:jc w:val="both"/>
        <w:rPr>
          <w:rFonts w:eastAsia="TimesNewRomanPSMT"/>
          <w:color w:val="000000" w:themeColor="text1"/>
        </w:rPr>
      </w:pPr>
      <w:r w:rsidRPr="005D284E">
        <w:rPr>
          <w:rFonts w:eastAsia="TimesNewRomanPSMT"/>
          <w:color w:val="000000" w:themeColor="text1"/>
        </w:rPr>
        <w:t>5. В границах населенного пункта должна быть обеспечена</w:t>
      </w:r>
      <w:r w:rsidR="00225BC7" w:rsidRPr="005D284E">
        <w:rPr>
          <w:rFonts w:eastAsia="TimesNewRomanPSMT"/>
          <w:color w:val="000000" w:themeColor="text1"/>
        </w:rPr>
        <w:t xml:space="preserve"> </w:t>
      </w:r>
      <w:r w:rsidRPr="005D284E">
        <w:rPr>
          <w:rFonts w:eastAsia="TimesNewRomanPSMT"/>
          <w:color w:val="000000" w:themeColor="text1"/>
        </w:rPr>
        <w:t xml:space="preserve">стопроцентная обеспеченность </w:t>
      </w:r>
      <w:proofErr w:type="spellStart"/>
      <w:r w:rsidRPr="005D284E">
        <w:rPr>
          <w:rFonts w:eastAsia="TimesNewRomanPSMT"/>
          <w:color w:val="000000" w:themeColor="text1"/>
        </w:rPr>
        <w:t>машино-местами</w:t>
      </w:r>
      <w:proofErr w:type="spellEnd"/>
      <w:r w:rsidRPr="005D284E">
        <w:rPr>
          <w:rFonts w:eastAsia="TimesNewRomanPSMT"/>
          <w:color w:val="000000" w:themeColor="text1"/>
        </w:rPr>
        <w:t xml:space="preserve"> при условии транспортной доступности не более 15 минут.</w:t>
      </w:r>
    </w:p>
    <w:p w:rsidR="00AB04B4" w:rsidRPr="005D284E" w:rsidRDefault="00AB04B4" w:rsidP="00AB04B4">
      <w:pPr>
        <w:autoSpaceDE w:val="0"/>
        <w:ind w:right="-568" w:firstLine="709"/>
        <w:jc w:val="both"/>
        <w:rPr>
          <w:rFonts w:eastAsia="TimesNewRomanPSMT"/>
          <w:color w:val="000000" w:themeColor="text1"/>
        </w:rPr>
      </w:pPr>
      <w:r w:rsidRPr="005D284E">
        <w:rPr>
          <w:rFonts w:eastAsia="TimesNewRomanPSMT"/>
          <w:color w:val="000000" w:themeColor="text1"/>
        </w:rPr>
        <w:t>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AB04B4" w:rsidRPr="005D284E" w:rsidRDefault="00AB04B4" w:rsidP="00AB04B4">
      <w:pPr>
        <w:autoSpaceDE w:val="0"/>
        <w:ind w:right="-568" w:firstLine="709"/>
        <w:jc w:val="both"/>
        <w:rPr>
          <w:rFonts w:eastAsia="TimesNewRomanPSMT"/>
          <w:color w:val="000000" w:themeColor="text1"/>
        </w:rPr>
      </w:pPr>
      <w:r w:rsidRPr="005D284E">
        <w:rPr>
          <w:rFonts w:eastAsia="TimesNewRomanPSMT"/>
          <w:color w:val="000000" w:themeColor="text1"/>
        </w:rPr>
        <w:t xml:space="preserve">Количество </w:t>
      </w:r>
      <w:proofErr w:type="spellStart"/>
      <w:r w:rsidRPr="005D284E">
        <w:rPr>
          <w:rFonts w:eastAsia="TimesNewRomanPSMT"/>
          <w:color w:val="000000" w:themeColor="text1"/>
        </w:rPr>
        <w:t>машино-мест</w:t>
      </w:r>
      <w:proofErr w:type="spellEnd"/>
      <w:r w:rsidRPr="005D284E">
        <w:rPr>
          <w:rFonts w:eastAsia="TimesNewRomanPSMT"/>
          <w:color w:val="000000" w:themeColor="text1"/>
        </w:rPr>
        <w:t xml:space="preserve"> для легковых автомобилей населения при проектировании жилой застройки следует определять</w:t>
      </w:r>
      <w:r w:rsidR="00225BC7" w:rsidRPr="005D284E">
        <w:rPr>
          <w:rFonts w:eastAsia="TimesNewRomanPSMT"/>
          <w:color w:val="000000" w:themeColor="text1"/>
        </w:rPr>
        <w:t xml:space="preserve"> </w:t>
      </w:r>
      <w:r w:rsidRPr="005D284E">
        <w:rPr>
          <w:rFonts w:eastAsia="TimesNewRomanPSMT"/>
          <w:color w:val="000000" w:themeColor="text1"/>
        </w:rPr>
        <w:t xml:space="preserve">исходя из нормы: 1 </w:t>
      </w:r>
      <w:proofErr w:type="spellStart"/>
      <w:r w:rsidRPr="005D284E">
        <w:rPr>
          <w:rFonts w:eastAsia="TimesNewRomanPSMT"/>
          <w:color w:val="000000" w:themeColor="text1"/>
        </w:rPr>
        <w:t>машино-место</w:t>
      </w:r>
      <w:proofErr w:type="spellEnd"/>
      <w:r w:rsidRPr="005D284E">
        <w:rPr>
          <w:rFonts w:eastAsia="TimesNewRomanPSMT"/>
          <w:color w:val="000000" w:themeColor="text1"/>
        </w:rPr>
        <w:t xml:space="preserve"> на 93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xml:space="preserve"> общей площади квартир (определено исходя из общей площадь жилых помещений, приходящихся в </w:t>
      </w:r>
      <w:r w:rsidRPr="005D284E">
        <w:rPr>
          <w:rFonts w:eastAsia="TimesNewRomanPSMT"/>
          <w:color w:val="000000" w:themeColor="text1"/>
        </w:rPr>
        <w:lastRenderedPageBreak/>
        <w:t>среднем на одного жителя Курской области – 31,0 м</w:t>
      </w:r>
      <w:r w:rsidRPr="005D284E">
        <w:rPr>
          <w:rFonts w:eastAsia="TimesNewRomanPSMT"/>
          <w:color w:val="000000" w:themeColor="text1"/>
          <w:vertAlign w:val="superscript"/>
        </w:rPr>
        <w:t xml:space="preserve">2 </w:t>
      </w:r>
      <w:r w:rsidRPr="005D284E">
        <w:rPr>
          <w:rFonts w:eastAsia="TimesNewRomanPSMT"/>
          <w:color w:val="000000" w:themeColor="text1"/>
        </w:rPr>
        <w:t xml:space="preserve">(статистические данные за2019 год) и уровня автомобилизации на 1 человека – 0,33 </w:t>
      </w:r>
      <w:proofErr w:type="spellStart"/>
      <w:r w:rsidRPr="005D284E">
        <w:rPr>
          <w:rFonts w:eastAsia="TimesNewRomanPSMT"/>
          <w:color w:val="000000" w:themeColor="text1"/>
        </w:rPr>
        <w:t>машино-места</w:t>
      </w:r>
      <w:proofErr w:type="spellEnd"/>
      <w:r w:rsidRPr="005D284E">
        <w:rPr>
          <w:rFonts w:eastAsia="TimesNewRomanPSMT"/>
          <w:color w:val="000000" w:themeColor="text1"/>
        </w:rPr>
        <w:t>).</w:t>
      </w:r>
    </w:p>
    <w:p w:rsidR="00AB04B4" w:rsidRPr="005D284E" w:rsidRDefault="00AB04B4" w:rsidP="00AB04B4">
      <w:pPr>
        <w:autoSpaceDE w:val="0"/>
        <w:ind w:right="-568" w:firstLine="709"/>
        <w:jc w:val="both"/>
        <w:rPr>
          <w:rFonts w:eastAsia="TimesNewRomanPSMT"/>
          <w:color w:val="000000" w:themeColor="text1"/>
        </w:rPr>
      </w:pPr>
      <w:proofErr w:type="gramStart"/>
      <w:r w:rsidRPr="005D284E">
        <w:rPr>
          <w:rFonts w:eastAsia="TimesNewRomanPSMT"/>
          <w:color w:val="000000" w:themeColor="text1"/>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w:t>
      </w:r>
      <w:proofErr w:type="gramEnd"/>
      <w:r w:rsidRPr="005D284E">
        <w:rPr>
          <w:rFonts w:eastAsia="TimesNewRomanPSMT"/>
          <w:color w:val="000000" w:themeColor="text1"/>
        </w:rPr>
        <w:t xml:space="preserve"> района не более 800 м, в районах реконструкции – не более 1000 м. </w:t>
      </w:r>
    </w:p>
    <w:p w:rsidR="00AB04B4" w:rsidRPr="005D284E" w:rsidRDefault="00AB04B4" w:rsidP="00AB04B4">
      <w:pPr>
        <w:autoSpaceDE w:val="0"/>
        <w:ind w:right="-568" w:firstLine="709"/>
        <w:jc w:val="both"/>
        <w:rPr>
          <w:rFonts w:eastAsia="TimesNewRomanPSMT"/>
          <w:color w:val="000000" w:themeColor="text1"/>
        </w:rPr>
      </w:pPr>
      <w:r w:rsidRPr="005D284E">
        <w:rPr>
          <w:rFonts w:eastAsia="TimesNewRomanPSMT"/>
          <w:color w:val="000000" w:themeColor="text1"/>
        </w:rPr>
        <w:t xml:space="preserve">Количество </w:t>
      </w:r>
      <w:proofErr w:type="spellStart"/>
      <w:r w:rsidRPr="005D284E">
        <w:rPr>
          <w:rFonts w:eastAsia="TimesNewRomanPSMT"/>
          <w:color w:val="000000" w:themeColor="text1"/>
        </w:rPr>
        <w:t>машино-мест</w:t>
      </w:r>
      <w:proofErr w:type="spellEnd"/>
      <w:r w:rsidRPr="005D284E">
        <w:rPr>
          <w:rFonts w:eastAsia="TimesNewRomanPSMT"/>
          <w:color w:val="000000" w:themeColor="text1"/>
        </w:rPr>
        <w:t xml:space="preserve"> для хранения легковых автомобилей населения,</w:t>
      </w:r>
      <w:r w:rsidR="00225BC7" w:rsidRPr="005D284E">
        <w:rPr>
          <w:rFonts w:eastAsia="TimesNewRomanPSMT"/>
          <w:color w:val="000000" w:themeColor="text1"/>
        </w:rPr>
        <w:t xml:space="preserve"> </w:t>
      </w:r>
      <w:r w:rsidRPr="005D284E">
        <w:rPr>
          <w:rFonts w:eastAsia="TimesNewRomanPSMT"/>
          <w:color w:val="000000" w:themeColor="text1"/>
        </w:rPr>
        <w:t>в том числе гостевых парковок, в границах земельного участка должно составлять не менее 40 % от расчетного количества.</w:t>
      </w:r>
    </w:p>
    <w:p w:rsidR="00AB04B4" w:rsidRPr="005D284E" w:rsidRDefault="00AB04B4" w:rsidP="00AB04B4">
      <w:pPr>
        <w:autoSpaceDE w:val="0"/>
        <w:ind w:right="-568" w:firstLine="709"/>
        <w:jc w:val="both"/>
        <w:rPr>
          <w:rFonts w:eastAsia="TimesNewRomanPSMT"/>
          <w:color w:val="000000" w:themeColor="text1"/>
        </w:rPr>
      </w:pPr>
      <w:r w:rsidRPr="005D284E">
        <w:rPr>
          <w:rFonts w:eastAsia="TimesNewRomanPSMT"/>
          <w:color w:val="000000" w:themeColor="text1"/>
        </w:rPr>
        <w:t xml:space="preserve">Стоянки для хранения легковых автомобилей населения и других </w:t>
      </w:r>
      <w:proofErr w:type="spellStart"/>
      <w:r w:rsidRPr="005D284E">
        <w:rPr>
          <w:rFonts w:eastAsia="TimesNewRomanPSMT"/>
          <w:color w:val="000000" w:themeColor="text1"/>
        </w:rPr>
        <w:t>мототранспортных</w:t>
      </w:r>
      <w:proofErr w:type="spellEnd"/>
      <w:r w:rsidRPr="005D284E">
        <w:rPr>
          <w:rFonts w:eastAsia="TimesNewRomanPSMT"/>
          <w:color w:val="000000" w:themeColor="text1"/>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5D284E">
        <w:rPr>
          <w:rFonts w:eastAsia="TimesNewRomanPSMT"/>
          <w:color w:val="000000" w:themeColor="text1"/>
        </w:rPr>
        <w:t>машино-места</w:t>
      </w:r>
      <w:proofErr w:type="spellEnd"/>
      <w:r w:rsidRPr="005D284E">
        <w:rPr>
          <w:rFonts w:eastAsia="TimesNewRomanPSMT"/>
          <w:color w:val="000000" w:themeColor="text1"/>
        </w:rPr>
        <w:t xml:space="preserve"> в границах земельного участка многоквартирного жилого дома.</w:t>
      </w:r>
    </w:p>
    <w:p w:rsidR="00AB04B4" w:rsidRPr="005D284E" w:rsidRDefault="00AB04B4" w:rsidP="00AB04B4">
      <w:pPr>
        <w:autoSpaceDE w:val="0"/>
        <w:ind w:right="-568" w:firstLine="709"/>
        <w:jc w:val="both"/>
        <w:rPr>
          <w:rFonts w:eastAsia="TimesNewRomanPSMT"/>
          <w:color w:val="000000" w:themeColor="text1"/>
        </w:rPr>
      </w:pPr>
      <w:r w:rsidRPr="005D284E">
        <w:rPr>
          <w:rFonts w:eastAsia="TimesNewRomanPSMT"/>
          <w:color w:val="000000" w:themeColor="text1"/>
        </w:rPr>
        <w:t xml:space="preserve">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w:t>
      </w:r>
      <w:proofErr w:type="spellStart"/>
      <w:r w:rsidRPr="005D284E">
        <w:rPr>
          <w:rFonts w:eastAsia="TimesNewRomanPSMT"/>
          <w:color w:val="000000" w:themeColor="text1"/>
        </w:rPr>
        <w:t>машино-место</w:t>
      </w:r>
      <w:proofErr w:type="spellEnd"/>
      <w:r w:rsidRPr="005D284E">
        <w:rPr>
          <w:rFonts w:eastAsia="TimesNewRomanPSMT"/>
          <w:color w:val="000000" w:themeColor="text1"/>
        </w:rPr>
        <w:t xml:space="preserve"> на 93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xml:space="preserve"> общей площади квартир, в том числе </w:t>
      </w:r>
      <w:proofErr w:type="gramStart"/>
      <w:r w:rsidRPr="005D284E">
        <w:rPr>
          <w:rFonts w:eastAsia="TimesNewRomanPSMT"/>
          <w:color w:val="000000" w:themeColor="text1"/>
        </w:rPr>
        <w:t>подземные</w:t>
      </w:r>
      <w:proofErr w:type="gramEnd"/>
      <w:r w:rsidRPr="005D284E">
        <w:rPr>
          <w:rFonts w:eastAsia="TimesNewRomanPSMT"/>
          <w:color w:val="000000" w:themeColor="text1"/>
        </w:rPr>
        <w:t>, встроенные или встроенно-пристроенные к жилым домам.</w:t>
      </w:r>
    </w:p>
    <w:p w:rsidR="00AB04B4" w:rsidRPr="005D284E" w:rsidRDefault="00AB04B4" w:rsidP="00AB04B4">
      <w:pPr>
        <w:autoSpaceDE w:val="0"/>
        <w:spacing w:line="264" w:lineRule="auto"/>
        <w:ind w:right="-568" w:firstLine="709"/>
        <w:jc w:val="both"/>
        <w:rPr>
          <w:rFonts w:eastAsia="TimesNewRomanPSMT"/>
          <w:color w:val="000000" w:themeColor="text1"/>
        </w:rPr>
      </w:pPr>
    </w:p>
    <w:p w:rsidR="00E56062" w:rsidRPr="005D284E" w:rsidRDefault="00E56062" w:rsidP="00AB04B4">
      <w:pPr>
        <w:autoSpaceDE w:val="0"/>
        <w:autoSpaceDN w:val="0"/>
        <w:adjustRightInd w:val="0"/>
        <w:ind w:right="-568"/>
        <w:jc w:val="right"/>
        <w:rPr>
          <w:bCs/>
          <w:color w:val="000000" w:themeColor="text1"/>
        </w:rPr>
      </w:pPr>
    </w:p>
    <w:p w:rsidR="00E56062" w:rsidRPr="005D284E" w:rsidRDefault="00E56062" w:rsidP="005E4BC2">
      <w:pPr>
        <w:autoSpaceDE w:val="0"/>
        <w:autoSpaceDN w:val="0"/>
        <w:adjustRightInd w:val="0"/>
        <w:ind w:right="-568"/>
        <w:jc w:val="right"/>
        <w:rPr>
          <w:bCs/>
          <w:color w:val="000000" w:themeColor="text1"/>
        </w:rPr>
      </w:pPr>
    </w:p>
    <w:p w:rsidR="00E56062" w:rsidRPr="005D284E" w:rsidRDefault="00E56062" w:rsidP="006561F0">
      <w:pPr>
        <w:autoSpaceDE w:val="0"/>
        <w:autoSpaceDN w:val="0"/>
        <w:adjustRightInd w:val="0"/>
        <w:ind w:right="-1"/>
        <w:jc w:val="right"/>
        <w:rPr>
          <w:bCs/>
          <w:color w:val="000000" w:themeColor="text1"/>
        </w:rPr>
      </w:pPr>
    </w:p>
    <w:p w:rsidR="00E56062" w:rsidRPr="005D284E" w:rsidRDefault="00E56062" w:rsidP="006561F0">
      <w:pPr>
        <w:autoSpaceDE w:val="0"/>
        <w:autoSpaceDN w:val="0"/>
        <w:adjustRightInd w:val="0"/>
        <w:ind w:right="-1"/>
        <w:jc w:val="right"/>
        <w:rPr>
          <w:bCs/>
          <w:color w:val="000000" w:themeColor="text1"/>
        </w:rPr>
      </w:pPr>
    </w:p>
    <w:p w:rsidR="0095068C" w:rsidRPr="005D284E" w:rsidRDefault="0095068C" w:rsidP="006561F0">
      <w:pPr>
        <w:autoSpaceDE w:val="0"/>
        <w:autoSpaceDN w:val="0"/>
        <w:adjustRightInd w:val="0"/>
        <w:ind w:right="-1"/>
        <w:jc w:val="right"/>
        <w:rPr>
          <w:bCs/>
          <w:color w:val="000000" w:themeColor="text1"/>
        </w:rPr>
      </w:pPr>
    </w:p>
    <w:p w:rsidR="0095068C" w:rsidRPr="005D284E" w:rsidRDefault="0095068C" w:rsidP="006561F0">
      <w:pPr>
        <w:autoSpaceDE w:val="0"/>
        <w:autoSpaceDN w:val="0"/>
        <w:adjustRightInd w:val="0"/>
        <w:ind w:right="-1"/>
        <w:jc w:val="right"/>
        <w:rPr>
          <w:bCs/>
          <w:color w:val="000000" w:themeColor="text1"/>
        </w:rPr>
      </w:pPr>
    </w:p>
    <w:p w:rsidR="0095068C" w:rsidRPr="005D284E" w:rsidRDefault="0095068C" w:rsidP="006561F0">
      <w:pPr>
        <w:autoSpaceDE w:val="0"/>
        <w:autoSpaceDN w:val="0"/>
        <w:adjustRightInd w:val="0"/>
        <w:ind w:right="-1"/>
        <w:jc w:val="right"/>
        <w:rPr>
          <w:bCs/>
          <w:color w:val="000000" w:themeColor="text1"/>
        </w:rPr>
      </w:pPr>
    </w:p>
    <w:p w:rsidR="0095068C" w:rsidRPr="005D284E" w:rsidRDefault="0095068C" w:rsidP="006561F0">
      <w:pPr>
        <w:autoSpaceDE w:val="0"/>
        <w:autoSpaceDN w:val="0"/>
        <w:adjustRightInd w:val="0"/>
        <w:ind w:right="-1"/>
        <w:jc w:val="right"/>
        <w:rPr>
          <w:bCs/>
          <w:color w:val="000000" w:themeColor="text1"/>
        </w:rPr>
      </w:pPr>
    </w:p>
    <w:p w:rsidR="00E56062" w:rsidRPr="005D284E" w:rsidRDefault="00E56062" w:rsidP="006561F0">
      <w:pPr>
        <w:autoSpaceDE w:val="0"/>
        <w:autoSpaceDN w:val="0"/>
        <w:adjustRightInd w:val="0"/>
        <w:ind w:right="-1"/>
        <w:jc w:val="right"/>
        <w:rPr>
          <w:bCs/>
          <w:color w:val="000000" w:themeColor="text1"/>
        </w:rPr>
      </w:pPr>
    </w:p>
    <w:p w:rsidR="00E56062" w:rsidRPr="005D284E" w:rsidRDefault="00E56062" w:rsidP="006561F0">
      <w:pPr>
        <w:autoSpaceDE w:val="0"/>
        <w:autoSpaceDN w:val="0"/>
        <w:adjustRightInd w:val="0"/>
        <w:ind w:right="-1"/>
        <w:jc w:val="right"/>
        <w:rPr>
          <w:bCs/>
          <w:color w:val="000000" w:themeColor="text1"/>
        </w:rPr>
      </w:pPr>
    </w:p>
    <w:p w:rsidR="00BE100D" w:rsidRPr="005D284E" w:rsidRDefault="00BE100D" w:rsidP="006561F0">
      <w:pPr>
        <w:autoSpaceDE w:val="0"/>
        <w:autoSpaceDN w:val="0"/>
        <w:adjustRightInd w:val="0"/>
        <w:ind w:right="-1"/>
        <w:jc w:val="right"/>
        <w:rPr>
          <w:bCs/>
          <w:color w:val="000000" w:themeColor="text1"/>
        </w:rPr>
      </w:pPr>
    </w:p>
    <w:p w:rsidR="00BE100D" w:rsidRPr="005D284E" w:rsidRDefault="00BE100D" w:rsidP="006561F0">
      <w:pPr>
        <w:autoSpaceDE w:val="0"/>
        <w:autoSpaceDN w:val="0"/>
        <w:adjustRightInd w:val="0"/>
        <w:ind w:right="-1"/>
        <w:jc w:val="right"/>
        <w:rPr>
          <w:bCs/>
          <w:color w:val="000000" w:themeColor="text1"/>
        </w:rPr>
      </w:pPr>
    </w:p>
    <w:p w:rsidR="00BE100D" w:rsidRPr="005D284E" w:rsidRDefault="00BE100D" w:rsidP="006561F0">
      <w:pPr>
        <w:autoSpaceDE w:val="0"/>
        <w:autoSpaceDN w:val="0"/>
        <w:adjustRightInd w:val="0"/>
        <w:ind w:right="-1"/>
        <w:jc w:val="right"/>
        <w:rPr>
          <w:bCs/>
          <w:color w:val="000000" w:themeColor="text1"/>
        </w:rPr>
      </w:pPr>
    </w:p>
    <w:p w:rsidR="00BE100D" w:rsidRPr="005D284E" w:rsidRDefault="00BE100D" w:rsidP="006561F0">
      <w:pPr>
        <w:autoSpaceDE w:val="0"/>
        <w:autoSpaceDN w:val="0"/>
        <w:adjustRightInd w:val="0"/>
        <w:ind w:right="-1"/>
        <w:jc w:val="right"/>
        <w:rPr>
          <w:bCs/>
          <w:color w:val="000000" w:themeColor="text1"/>
        </w:rPr>
      </w:pPr>
    </w:p>
    <w:p w:rsidR="00DA152B" w:rsidRPr="005D284E" w:rsidRDefault="00DA152B" w:rsidP="006561F0">
      <w:pPr>
        <w:autoSpaceDE w:val="0"/>
        <w:autoSpaceDN w:val="0"/>
        <w:adjustRightInd w:val="0"/>
        <w:ind w:right="-1"/>
        <w:jc w:val="right"/>
        <w:rPr>
          <w:bCs/>
          <w:color w:val="000000" w:themeColor="text1"/>
        </w:rPr>
      </w:pPr>
    </w:p>
    <w:p w:rsidR="00DA152B" w:rsidRPr="005D284E" w:rsidRDefault="00DA152B" w:rsidP="006561F0">
      <w:pPr>
        <w:autoSpaceDE w:val="0"/>
        <w:autoSpaceDN w:val="0"/>
        <w:adjustRightInd w:val="0"/>
        <w:ind w:right="-1"/>
        <w:jc w:val="right"/>
        <w:rPr>
          <w:bCs/>
          <w:color w:val="000000" w:themeColor="text1"/>
        </w:rPr>
      </w:pPr>
    </w:p>
    <w:p w:rsidR="00DA152B" w:rsidRPr="005D284E" w:rsidRDefault="00DA152B" w:rsidP="006561F0">
      <w:pPr>
        <w:autoSpaceDE w:val="0"/>
        <w:autoSpaceDN w:val="0"/>
        <w:adjustRightInd w:val="0"/>
        <w:ind w:right="-1"/>
        <w:jc w:val="right"/>
        <w:rPr>
          <w:bCs/>
          <w:color w:val="000000" w:themeColor="text1"/>
        </w:rPr>
      </w:pPr>
    </w:p>
    <w:p w:rsidR="00DA152B" w:rsidRPr="005D284E" w:rsidRDefault="00DA152B" w:rsidP="006561F0">
      <w:pPr>
        <w:autoSpaceDE w:val="0"/>
        <w:autoSpaceDN w:val="0"/>
        <w:adjustRightInd w:val="0"/>
        <w:ind w:right="-1"/>
        <w:jc w:val="right"/>
        <w:rPr>
          <w:bCs/>
          <w:color w:val="000000" w:themeColor="text1"/>
        </w:rPr>
      </w:pPr>
    </w:p>
    <w:p w:rsidR="00DA152B" w:rsidRPr="005D284E" w:rsidRDefault="00DA152B" w:rsidP="006561F0">
      <w:pPr>
        <w:autoSpaceDE w:val="0"/>
        <w:autoSpaceDN w:val="0"/>
        <w:adjustRightInd w:val="0"/>
        <w:ind w:right="-1"/>
        <w:jc w:val="right"/>
        <w:rPr>
          <w:bCs/>
          <w:color w:val="000000" w:themeColor="text1"/>
        </w:rPr>
      </w:pPr>
    </w:p>
    <w:p w:rsidR="00DA152B" w:rsidRPr="005D284E" w:rsidRDefault="00DA152B" w:rsidP="006561F0">
      <w:pPr>
        <w:autoSpaceDE w:val="0"/>
        <w:autoSpaceDN w:val="0"/>
        <w:adjustRightInd w:val="0"/>
        <w:ind w:right="-1"/>
        <w:jc w:val="right"/>
        <w:rPr>
          <w:bCs/>
          <w:color w:val="000000" w:themeColor="text1"/>
        </w:rPr>
      </w:pPr>
    </w:p>
    <w:p w:rsidR="00DA152B" w:rsidRPr="005D284E" w:rsidRDefault="00DA152B" w:rsidP="006561F0">
      <w:pPr>
        <w:autoSpaceDE w:val="0"/>
        <w:autoSpaceDN w:val="0"/>
        <w:adjustRightInd w:val="0"/>
        <w:ind w:right="-1"/>
        <w:jc w:val="right"/>
        <w:rPr>
          <w:bCs/>
          <w:color w:val="000000" w:themeColor="text1"/>
        </w:rPr>
      </w:pPr>
    </w:p>
    <w:p w:rsidR="00DA152B" w:rsidRDefault="00DA152B" w:rsidP="006561F0">
      <w:pPr>
        <w:autoSpaceDE w:val="0"/>
        <w:autoSpaceDN w:val="0"/>
        <w:adjustRightInd w:val="0"/>
        <w:ind w:right="-1"/>
        <w:jc w:val="right"/>
        <w:rPr>
          <w:bCs/>
          <w:color w:val="000000" w:themeColor="text1"/>
        </w:rPr>
      </w:pPr>
    </w:p>
    <w:p w:rsidR="00F07FF6" w:rsidRDefault="00F07FF6" w:rsidP="006561F0">
      <w:pPr>
        <w:autoSpaceDE w:val="0"/>
        <w:autoSpaceDN w:val="0"/>
        <w:adjustRightInd w:val="0"/>
        <w:ind w:right="-1"/>
        <w:jc w:val="right"/>
        <w:rPr>
          <w:bCs/>
          <w:color w:val="000000" w:themeColor="text1"/>
        </w:rPr>
      </w:pPr>
    </w:p>
    <w:p w:rsidR="00F07FF6" w:rsidRDefault="00F07FF6" w:rsidP="006561F0">
      <w:pPr>
        <w:autoSpaceDE w:val="0"/>
        <w:autoSpaceDN w:val="0"/>
        <w:adjustRightInd w:val="0"/>
        <w:ind w:right="-1"/>
        <w:jc w:val="right"/>
        <w:rPr>
          <w:bCs/>
          <w:color w:val="000000" w:themeColor="text1"/>
        </w:rPr>
      </w:pPr>
    </w:p>
    <w:p w:rsidR="00F07FF6" w:rsidRPr="005D284E" w:rsidRDefault="00F07FF6" w:rsidP="006561F0">
      <w:pPr>
        <w:autoSpaceDE w:val="0"/>
        <w:autoSpaceDN w:val="0"/>
        <w:adjustRightInd w:val="0"/>
        <w:ind w:right="-1"/>
        <w:jc w:val="right"/>
        <w:rPr>
          <w:bCs/>
          <w:color w:val="000000" w:themeColor="text1"/>
        </w:rPr>
      </w:pPr>
    </w:p>
    <w:p w:rsidR="00BE100D" w:rsidRPr="005D284E" w:rsidRDefault="00BE100D" w:rsidP="006561F0">
      <w:pPr>
        <w:autoSpaceDE w:val="0"/>
        <w:autoSpaceDN w:val="0"/>
        <w:adjustRightInd w:val="0"/>
        <w:ind w:right="-1"/>
        <w:jc w:val="right"/>
        <w:rPr>
          <w:bCs/>
          <w:color w:val="000000" w:themeColor="text1"/>
        </w:rPr>
      </w:pPr>
    </w:p>
    <w:p w:rsidR="00BE100D" w:rsidRPr="005D284E" w:rsidRDefault="00BE100D" w:rsidP="006561F0">
      <w:pPr>
        <w:autoSpaceDE w:val="0"/>
        <w:autoSpaceDN w:val="0"/>
        <w:adjustRightInd w:val="0"/>
        <w:ind w:right="-1"/>
        <w:jc w:val="right"/>
        <w:rPr>
          <w:bCs/>
          <w:color w:val="000000" w:themeColor="text1"/>
        </w:rPr>
      </w:pPr>
    </w:p>
    <w:p w:rsidR="006561F0" w:rsidRPr="005D284E" w:rsidRDefault="002E0892" w:rsidP="006561F0">
      <w:pPr>
        <w:autoSpaceDE w:val="0"/>
        <w:autoSpaceDN w:val="0"/>
        <w:adjustRightInd w:val="0"/>
        <w:ind w:right="-1"/>
        <w:jc w:val="right"/>
        <w:rPr>
          <w:bCs/>
          <w:color w:val="000000" w:themeColor="text1"/>
        </w:rPr>
      </w:pPr>
      <w:r w:rsidRPr="005D284E">
        <w:rPr>
          <w:bCs/>
          <w:color w:val="000000" w:themeColor="text1"/>
        </w:rPr>
        <w:lastRenderedPageBreak/>
        <w:t xml:space="preserve">Таблица </w:t>
      </w:r>
      <w:r w:rsidR="008F3A05" w:rsidRPr="005D284E">
        <w:rPr>
          <w:bCs/>
          <w:color w:val="000000" w:themeColor="text1"/>
        </w:rPr>
        <w:t>1</w:t>
      </w:r>
      <w:r w:rsidR="009671EE" w:rsidRPr="005D284E">
        <w:rPr>
          <w:bCs/>
          <w:color w:val="000000" w:themeColor="text1"/>
        </w:rPr>
        <w:t>3</w:t>
      </w:r>
    </w:p>
    <w:p w:rsidR="006561F0" w:rsidRPr="005D284E" w:rsidRDefault="006561F0" w:rsidP="006561F0">
      <w:pPr>
        <w:autoSpaceDE w:val="0"/>
        <w:autoSpaceDN w:val="0"/>
        <w:adjustRightInd w:val="0"/>
        <w:ind w:right="-1"/>
        <w:jc w:val="right"/>
        <w:rPr>
          <w:bCs/>
          <w:color w:val="000000" w:themeColor="text1"/>
        </w:rPr>
      </w:pPr>
    </w:p>
    <w:p w:rsidR="006561F0" w:rsidRPr="005D284E" w:rsidRDefault="002E0892" w:rsidP="006561F0">
      <w:pPr>
        <w:autoSpaceDE w:val="0"/>
        <w:autoSpaceDN w:val="0"/>
        <w:adjustRightInd w:val="0"/>
        <w:ind w:right="-1"/>
        <w:jc w:val="center"/>
        <w:rPr>
          <w:b/>
          <w:bCs/>
          <w:color w:val="000000" w:themeColor="text1"/>
        </w:rPr>
      </w:pPr>
      <w:r w:rsidRPr="005D284E">
        <w:rPr>
          <w:b/>
          <w:bCs/>
          <w:color w:val="000000" w:themeColor="text1"/>
        </w:rPr>
        <w:t xml:space="preserve">Минимально допустимые размеры площадок </w:t>
      </w:r>
    </w:p>
    <w:p w:rsidR="002E0892" w:rsidRPr="005D284E" w:rsidRDefault="002E0892" w:rsidP="006561F0">
      <w:pPr>
        <w:autoSpaceDE w:val="0"/>
        <w:autoSpaceDN w:val="0"/>
        <w:adjustRightInd w:val="0"/>
        <w:ind w:right="-1"/>
        <w:jc w:val="center"/>
        <w:rPr>
          <w:b/>
          <w:bCs/>
          <w:color w:val="000000" w:themeColor="text1"/>
        </w:rPr>
      </w:pPr>
      <w:r w:rsidRPr="005D284E">
        <w:rPr>
          <w:b/>
          <w:bCs/>
          <w:color w:val="000000" w:themeColor="text1"/>
        </w:rPr>
        <w:t>различного функционального</w:t>
      </w:r>
      <w:r w:rsidR="00225BC7" w:rsidRPr="005D284E">
        <w:rPr>
          <w:b/>
          <w:bCs/>
          <w:color w:val="000000" w:themeColor="text1"/>
        </w:rPr>
        <w:t xml:space="preserve"> </w:t>
      </w:r>
      <w:r w:rsidRPr="005D284E">
        <w:rPr>
          <w:b/>
          <w:bCs/>
          <w:color w:val="000000" w:themeColor="text1"/>
        </w:rPr>
        <w:t>назначения</w:t>
      </w:r>
    </w:p>
    <w:p w:rsidR="00817B9B" w:rsidRPr="005D284E" w:rsidRDefault="00817B9B" w:rsidP="00817B9B">
      <w:pPr>
        <w:autoSpaceDE w:val="0"/>
        <w:autoSpaceDN w:val="0"/>
        <w:adjustRightInd w:val="0"/>
        <w:ind w:right="-1"/>
        <w:jc w:val="both"/>
        <w:rPr>
          <w:bCs/>
          <w:color w:val="000000" w:themeColor="text1"/>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E0892" w:rsidRPr="005D284E" w:rsidTr="00E56062">
        <w:trPr>
          <w:trHeight w:val="1085"/>
        </w:trPr>
        <w:tc>
          <w:tcPr>
            <w:tcW w:w="3335" w:type="dxa"/>
          </w:tcPr>
          <w:p w:rsidR="002E0892" w:rsidRPr="005D284E" w:rsidRDefault="002E0892" w:rsidP="00E56062">
            <w:pPr>
              <w:widowControl w:val="0"/>
              <w:autoSpaceDE w:val="0"/>
              <w:autoSpaceDN w:val="0"/>
              <w:ind w:right="80"/>
              <w:jc w:val="center"/>
              <w:rPr>
                <w:color w:val="000000" w:themeColor="text1"/>
              </w:rPr>
            </w:pPr>
            <w:r w:rsidRPr="005D284E">
              <w:rPr>
                <w:color w:val="000000" w:themeColor="text1"/>
              </w:rPr>
              <w:t>Площадки, размещаемые на территории жилой застройки</w:t>
            </w:r>
          </w:p>
        </w:tc>
        <w:tc>
          <w:tcPr>
            <w:tcW w:w="1985" w:type="dxa"/>
          </w:tcPr>
          <w:p w:rsidR="002E0892" w:rsidRPr="005D284E" w:rsidRDefault="002E0892" w:rsidP="00E56062">
            <w:pPr>
              <w:widowControl w:val="0"/>
              <w:autoSpaceDE w:val="0"/>
              <w:autoSpaceDN w:val="0"/>
              <w:jc w:val="center"/>
              <w:rPr>
                <w:color w:val="000000" w:themeColor="text1"/>
              </w:rPr>
            </w:pPr>
            <w:r w:rsidRPr="005D284E">
              <w:rPr>
                <w:color w:val="000000" w:themeColor="text1"/>
              </w:rPr>
              <w:t>Минимальный расчетный размер площадки, м</w:t>
            </w:r>
            <w:proofErr w:type="gramStart"/>
            <w:r w:rsidRPr="005D284E">
              <w:rPr>
                <w:color w:val="000000" w:themeColor="text1"/>
                <w:vertAlign w:val="superscript"/>
              </w:rPr>
              <w:t>2</w:t>
            </w:r>
            <w:proofErr w:type="gramEnd"/>
            <w:r w:rsidRPr="005D284E">
              <w:rPr>
                <w:color w:val="000000" w:themeColor="text1"/>
              </w:rPr>
              <w:t>/чел.</w:t>
            </w:r>
            <w:r w:rsidR="00697CA0" w:rsidRPr="005D284E">
              <w:rPr>
                <w:color w:val="000000" w:themeColor="text1"/>
              </w:rPr>
              <w:t>*</w:t>
            </w:r>
          </w:p>
        </w:tc>
        <w:tc>
          <w:tcPr>
            <w:tcW w:w="1701" w:type="dxa"/>
          </w:tcPr>
          <w:p w:rsidR="002E0892" w:rsidRPr="005D284E" w:rsidRDefault="002E0892" w:rsidP="00E56062">
            <w:pPr>
              <w:widowControl w:val="0"/>
              <w:autoSpaceDE w:val="0"/>
              <w:autoSpaceDN w:val="0"/>
              <w:jc w:val="center"/>
              <w:rPr>
                <w:color w:val="000000" w:themeColor="text1"/>
              </w:rPr>
            </w:pPr>
            <w:r w:rsidRPr="005D284E">
              <w:rPr>
                <w:color w:val="000000" w:themeColor="text1"/>
              </w:rPr>
              <w:t>Минимально допустимый размер одной площадки, м</w:t>
            </w:r>
            <w:proofErr w:type="gramStart"/>
            <w:r w:rsidRPr="005D284E">
              <w:rPr>
                <w:color w:val="000000" w:themeColor="text1"/>
                <w:vertAlign w:val="superscript"/>
              </w:rPr>
              <w:t>2</w:t>
            </w:r>
            <w:proofErr w:type="gramEnd"/>
          </w:p>
        </w:tc>
        <w:tc>
          <w:tcPr>
            <w:tcW w:w="1984" w:type="dxa"/>
          </w:tcPr>
          <w:p w:rsidR="002E0892" w:rsidRPr="005D284E" w:rsidRDefault="002E0892" w:rsidP="00E56062">
            <w:pPr>
              <w:widowControl w:val="0"/>
              <w:autoSpaceDE w:val="0"/>
              <w:autoSpaceDN w:val="0"/>
              <w:jc w:val="center"/>
              <w:rPr>
                <w:color w:val="000000" w:themeColor="text1"/>
              </w:rPr>
            </w:pPr>
            <w:r w:rsidRPr="005D284E">
              <w:rPr>
                <w:color w:val="000000" w:themeColor="text1"/>
              </w:rPr>
              <w:t>Расстояние от границы площадки до окон жил</w:t>
            </w:r>
            <w:r w:rsidR="00697CA0" w:rsidRPr="005D284E">
              <w:rPr>
                <w:color w:val="000000" w:themeColor="text1"/>
              </w:rPr>
              <w:t>ого дома</w:t>
            </w:r>
            <w:r w:rsidRPr="005D284E">
              <w:rPr>
                <w:color w:val="000000" w:themeColor="text1"/>
              </w:rPr>
              <w:t xml:space="preserve">, </w:t>
            </w:r>
            <w:proofErr w:type="gramStart"/>
            <w:r w:rsidRPr="005D284E">
              <w:rPr>
                <w:color w:val="000000" w:themeColor="text1"/>
              </w:rPr>
              <w:t>м</w:t>
            </w:r>
            <w:proofErr w:type="gramEnd"/>
          </w:p>
        </w:tc>
      </w:tr>
      <w:tr w:rsidR="002E0892" w:rsidRPr="005D284E" w:rsidTr="00E56062">
        <w:trPr>
          <w:trHeight w:val="440"/>
        </w:trPr>
        <w:tc>
          <w:tcPr>
            <w:tcW w:w="3335" w:type="dxa"/>
          </w:tcPr>
          <w:p w:rsidR="002E0892" w:rsidRPr="005D284E" w:rsidRDefault="002E0892" w:rsidP="00E56062">
            <w:pPr>
              <w:widowControl w:val="0"/>
              <w:autoSpaceDE w:val="0"/>
              <w:autoSpaceDN w:val="0"/>
              <w:ind w:right="80"/>
              <w:rPr>
                <w:color w:val="000000" w:themeColor="text1"/>
              </w:rPr>
            </w:pPr>
            <w:r w:rsidRPr="005D284E">
              <w:rPr>
                <w:color w:val="000000" w:themeColor="text1"/>
              </w:rPr>
              <w:t>Для игр детей дошкольного и младшего школьного возраста</w:t>
            </w:r>
          </w:p>
        </w:tc>
        <w:tc>
          <w:tcPr>
            <w:tcW w:w="1985"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0,7</w:t>
            </w:r>
          </w:p>
        </w:tc>
        <w:tc>
          <w:tcPr>
            <w:tcW w:w="1701"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30</w:t>
            </w:r>
          </w:p>
        </w:tc>
        <w:tc>
          <w:tcPr>
            <w:tcW w:w="1984"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12</w:t>
            </w:r>
          </w:p>
        </w:tc>
      </w:tr>
      <w:tr w:rsidR="002E0892" w:rsidRPr="005D284E" w:rsidTr="00E56062">
        <w:tc>
          <w:tcPr>
            <w:tcW w:w="3335" w:type="dxa"/>
          </w:tcPr>
          <w:p w:rsidR="002E0892" w:rsidRPr="005D284E" w:rsidRDefault="002E0892" w:rsidP="00E56062">
            <w:pPr>
              <w:widowControl w:val="0"/>
              <w:autoSpaceDE w:val="0"/>
              <w:autoSpaceDN w:val="0"/>
              <w:ind w:right="80"/>
              <w:rPr>
                <w:color w:val="000000" w:themeColor="text1"/>
              </w:rPr>
            </w:pPr>
            <w:r w:rsidRPr="005D284E">
              <w:rPr>
                <w:color w:val="000000" w:themeColor="text1"/>
              </w:rPr>
              <w:t>Для отдыха взрослого населения</w:t>
            </w:r>
          </w:p>
        </w:tc>
        <w:tc>
          <w:tcPr>
            <w:tcW w:w="1985"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0,1</w:t>
            </w:r>
          </w:p>
        </w:tc>
        <w:tc>
          <w:tcPr>
            <w:tcW w:w="1701"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15</w:t>
            </w:r>
          </w:p>
        </w:tc>
        <w:tc>
          <w:tcPr>
            <w:tcW w:w="1984" w:type="dxa"/>
            <w:vAlign w:val="center"/>
          </w:tcPr>
          <w:p w:rsidR="002E0892" w:rsidRPr="005D284E" w:rsidRDefault="002E0892" w:rsidP="00E56062">
            <w:pPr>
              <w:widowControl w:val="0"/>
              <w:autoSpaceDE w:val="0"/>
              <w:autoSpaceDN w:val="0"/>
              <w:jc w:val="center"/>
              <w:rPr>
                <w:color w:val="000000" w:themeColor="text1"/>
              </w:rPr>
            </w:pPr>
          </w:p>
        </w:tc>
      </w:tr>
      <w:tr w:rsidR="002E0892" w:rsidRPr="005D284E" w:rsidTr="00E56062">
        <w:tc>
          <w:tcPr>
            <w:tcW w:w="3335" w:type="dxa"/>
          </w:tcPr>
          <w:p w:rsidR="002E0892" w:rsidRPr="005D284E" w:rsidRDefault="002E0892" w:rsidP="00E56062">
            <w:pPr>
              <w:widowControl w:val="0"/>
              <w:autoSpaceDE w:val="0"/>
              <w:autoSpaceDN w:val="0"/>
              <w:ind w:right="80"/>
              <w:rPr>
                <w:color w:val="000000" w:themeColor="text1"/>
              </w:rPr>
            </w:pPr>
            <w:r w:rsidRPr="005D284E">
              <w:rPr>
                <w:color w:val="000000" w:themeColor="text1"/>
              </w:rPr>
              <w:t>Для занятий физкультурой</w:t>
            </w:r>
          </w:p>
        </w:tc>
        <w:tc>
          <w:tcPr>
            <w:tcW w:w="1985"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2</w:t>
            </w:r>
            <w:r w:rsidR="00A4717C" w:rsidRPr="005D284E">
              <w:rPr>
                <w:color w:val="000000" w:themeColor="text1"/>
              </w:rPr>
              <w:t>*</w:t>
            </w:r>
            <w:r w:rsidR="00697CA0" w:rsidRPr="005D284E">
              <w:rPr>
                <w:color w:val="000000" w:themeColor="text1"/>
              </w:rPr>
              <w:t>*</w:t>
            </w:r>
          </w:p>
        </w:tc>
        <w:tc>
          <w:tcPr>
            <w:tcW w:w="1701"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100</w:t>
            </w:r>
          </w:p>
        </w:tc>
        <w:tc>
          <w:tcPr>
            <w:tcW w:w="1984"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10 – 40</w:t>
            </w:r>
          </w:p>
        </w:tc>
      </w:tr>
      <w:tr w:rsidR="002E0892" w:rsidRPr="005D284E" w:rsidTr="00E56062">
        <w:tc>
          <w:tcPr>
            <w:tcW w:w="3335" w:type="dxa"/>
          </w:tcPr>
          <w:p w:rsidR="002E0892" w:rsidRPr="005D284E" w:rsidRDefault="002E0892" w:rsidP="00E56062">
            <w:pPr>
              <w:widowControl w:val="0"/>
              <w:autoSpaceDE w:val="0"/>
              <w:autoSpaceDN w:val="0"/>
              <w:ind w:right="80"/>
              <w:rPr>
                <w:color w:val="000000" w:themeColor="text1"/>
              </w:rPr>
            </w:pPr>
            <w:r w:rsidRPr="005D284E">
              <w:rPr>
                <w:color w:val="000000" w:themeColor="text1"/>
              </w:rPr>
              <w:t>Для хозяйственных целей</w:t>
            </w:r>
          </w:p>
        </w:tc>
        <w:tc>
          <w:tcPr>
            <w:tcW w:w="1985"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0,3</w:t>
            </w:r>
          </w:p>
        </w:tc>
        <w:tc>
          <w:tcPr>
            <w:tcW w:w="1701"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10</w:t>
            </w:r>
          </w:p>
        </w:tc>
        <w:tc>
          <w:tcPr>
            <w:tcW w:w="1984"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20</w:t>
            </w:r>
          </w:p>
        </w:tc>
      </w:tr>
      <w:tr w:rsidR="002E0892" w:rsidRPr="005D284E" w:rsidTr="00E56062">
        <w:tc>
          <w:tcPr>
            <w:tcW w:w="3335" w:type="dxa"/>
          </w:tcPr>
          <w:p w:rsidR="002E0892" w:rsidRPr="005D284E" w:rsidRDefault="002E0892" w:rsidP="00E56062">
            <w:pPr>
              <w:widowControl w:val="0"/>
              <w:autoSpaceDE w:val="0"/>
              <w:autoSpaceDN w:val="0"/>
              <w:ind w:right="80"/>
              <w:rPr>
                <w:color w:val="000000" w:themeColor="text1"/>
              </w:rPr>
            </w:pPr>
            <w:r w:rsidRPr="005D284E">
              <w:rPr>
                <w:color w:val="000000" w:themeColor="text1"/>
              </w:rPr>
              <w:t>Для выгула собак (для комплексной застройки территории)</w:t>
            </w:r>
          </w:p>
        </w:tc>
        <w:tc>
          <w:tcPr>
            <w:tcW w:w="1985"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0,2</w:t>
            </w:r>
          </w:p>
        </w:tc>
        <w:tc>
          <w:tcPr>
            <w:tcW w:w="1701"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25</w:t>
            </w:r>
          </w:p>
        </w:tc>
        <w:tc>
          <w:tcPr>
            <w:tcW w:w="1984"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40</w:t>
            </w:r>
          </w:p>
        </w:tc>
      </w:tr>
    </w:tbl>
    <w:p w:rsidR="00E56062" w:rsidRPr="005D284E" w:rsidRDefault="00E56062" w:rsidP="00B14B2D">
      <w:pPr>
        <w:autoSpaceDE w:val="0"/>
        <w:jc w:val="both"/>
        <w:rPr>
          <w:rFonts w:eastAsia="TimesNewRomanPSMT"/>
          <w:color w:val="000000" w:themeColor="text1"/>
          <w:lang w:val="en-US"/>
        </w:rPr>
      </w:pPr>
      <w:r w:rsidRPr="005D284E">
        <w:rPr>
          <w:rFonts w:eastAsia="TimesNewRomanPSMT"/>
          <w:color w:val="000000" w:themeColor="text1"/>
          <w:lang w:val="en-US"/>
        </w:rPr>
        <w:t>___</w:t>
      </w:r>
      <w:r w:rsidRPr="005D284E">
        <w:rPr>
          <w:rFonts w:eastAsia="TimesNewRomanPSMT"/>
          <w:color w:val="000000" w:themeColor="text1"/>
        </w:rPr>
        <w:t>__</w:t>
      </w:r>
      <w:r w:rsidRPr="005D284E">
        <w:rPr>
          <w:rFonts w:eastAsia="TimesNewRomanPSMT"/>
          <w:color w:val="000000" w:themeColor="text1"/>
          <w:lang w:val="en-US"/>
        </w:rPr>
        <w:t>_________</w:t>
      </w:r>
      <w:r w:rsidRPr="005D284E">
        <w:rPr>
          <w:rFonts w:eastAsia="TimesNewRomanPSMT"/>
          <w:color w:val="000000" w:themeColor="text1"/>
        </w:rPr>
        <w:t>_</w:t>
      </w:r>
      <w:r w:rsidRPr="005D284E">
        <w:rPr>
          <w:rFonts w:eastAsia="TimesNewRomanPSMT"/>
          <w:color w:val="000000" w:themeColor="text1"/>
          <w:lang w:val="en-US"/>
        </w:rPr>
        <w:t>_</w:t>
      </w:r>
    </w:p>
    <w:p w:rsidR="00697CA0" w:rsidRPr="005D284E" w:rsidRDefault="00697CA0" w:rsidP="005E4BC2">
      <w:pPr>
        <w:autoSpaceDE w:val="0"/>
        <w:ind w:right="-568"/>
        <w:jc w:val="both"/>
        <w:rPr>
          <w:rFonts w:eastAsia="TimesNewRomanPSMT"/>
          <w:color w:val="000000" w:themeColor="text1"/>
        </w:rPr>
      </w:pPr>
      <w:r w:rsidRPr="005D284E">
        <w:rPr>
          <w:rFonts w:eastAsia="TimesNewRomanPSMT"/>
          <w:color w:val="000000" w:themeColor="text1"/>
        </w:rPr>
        <w:t xml:space="preserve">*Расчет численности жителей осуществляется исходя из нормы </w:t>
      </w:r>
      <w:r w:rsidR="00B14B2D" w:rsidRPr="005D284E">
        <w:rPr>
          <w:rFonts w:eastAsia="TimesNewRomanPSMT"/>
          <w:color w:val="000000" w:themeColor="text1"/>
        </w:rPr>
        <w:t>о</w:t>
      </w:r>
      <w:r w:rsidRPr="005D284E">
        <w:rPr>
          <w:rFonts w:eastAsia="TimesNewRomanPSMT"/>
          <w:color w:val="000000" w:themeColor="text1"/>
        </w:rPr>
        <w:t>беспеченности жильем населения – 31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чел.</w:t>
      </w:r>
    </w:p>
    <w:p w:rsidR="002E0892" w:rsidRPr="005D284E" w:rsidRDefault="00697CA0" w:rsidP="005E4BC2">
      <w:pPr>
        <w:autoSpaceDE w:val="0"/>
        <w:ind w:right="-568"/>
        <w:jc w:val="both"/>
        <w:rPr>
          <w:rFonts w:eastAsia="TimesNewRomanPSMT"/>
          <w:color w:val="000000" w:themeColor="text1"/>
        </w:rPr>
      </w:pPr>
      <w:r w:rsidRPr="005D284E">
        <w:rPr>
          <w:rFonts w:eastAsia="TimesNewRomanPSMT"/>
          <w:color w:val="000000" w:themeColor="text1"/>
        </w:rPr>
        <w:t>**</w:t>
      </w:r>
      <w:r w:rsidR="00B14B2D" w:rsidRPr="005D284E">
        <w:rPr>
          <w:rFonts w:eastAsia="TimesNewRomanPSMT"/>
          <w:color w:val="000000" w:themeColor="text1"/>
        </w:rPr>
        <w:t>Д</w:t>
      </w:r>
      <w:r w:rsidR="00A4717C" w:rsidRPr="005D284E">
        <w:rPr>
          <w:rFonts w:eastAsia="TimesNewRomanPSMT"/>
          <w:color w:val="000000" w:themeColor="text1"/>
        </w:rPr>
        <w:t xml:space="preserve">опускается уменьшать размер площадок для занятия физкультурой, но не более чем на </w:t>
      </w:r>
      <w:r w:rsidRPr="005D284E">
        <w:rPr>
          <w:rFonts w:eastAsia="TimesNewRomanPSMT"/>
          <w:color w:val="000000" w:themeColor="text1"/>
        </w:rPr>
        <w:t>50</w:t>
      </w:r>
      <w:r w:rsidR="00A4717C" w:rsidRPr="005D284E">
        <w:rPr>
          <w:rFonts w:eastAsia="TimesNewRomanPSMT"/>
          <w:color w:val="000000" w:themeColor="text1"/>
        </w:rPr>
        <w:t xml:space="preserve"> %, при наличии в границах элемента планировочной структуры объектов спорта</w:t>
      </w:r>
      <w:r w:rsidR="00B47E3D" w:rsidRPr="005D284E">
        <w:rPr>
          <w:rFonts w:eastAsia="TimesNewRomanPSMT"/>
          <w:color w:val="000000" w:themeColor="text1"/>
        </w:rPr>
        <w:t>.</w:t>
      </w:r>
    </w:p>
    <w:p w:rsidR="00B61000" w:rsidRPr="005D284E" w:rsidRDefault="00B61000" w:rsidP="005E4BC2">
      <w:pPr>
        <w:autoSpaceDE w:val="0"/>
        <w:spacing w:line="276" w:lineRule="auto"/>
        <w:ind w:right="-568"/>
        <w:jc w:val="center"/>
        <w:rPr>
          <w:rFonts w:eastAsia="TimesNewRomanPSMT"/>
          <w:b/>
          <w:color w:val="000000" w:themeColor="text1"/>
        </w:rPr>
      </w:pPr>
    </w:p>
    <w:p w:rsidR="00E56062" w:rsidRPr="005D284E" w:rsidRDefault="00E56062" w:rsidP="005E4BC2">
      <w:pPr>
        <w:autoSpaceDE w:val="0"/>
        <w:ind w:right="-568"/>
        <w:jc w:val="center"/>
        <w:rPr>
          <w:rFonts w:eastAsia="TimesNewRomanPSMT"/>
          <w:color w:val="000000" w:themeColor="text1"/>
        </w:rPr>
      </w:pPr>
    </w:p>
    <w:p w:rsidR="002251BA" w:rsidRPr="005D284E" w:rsidRDefault="0095068C" w:rsidP="005E4BC2">
      <w:pPr>
        <w:autoSpaceDE w:val="0"/>
        <w:ind w:right="-568"/>
        <w:jc w:val="center"/>
        <w:rPr>
          <w:rFonts w:eastAsia="TimesNewRomanPSMT"/>
          <w:b/>
          <w:color w:val="000000" w:themeColor="text1"/>
        </w:rPr>
      </w:pPr>
      <w:r w:rsidRPr="005D284E">
        <w:rPr>
          <w:rFonts w:eastAsia="TimesNewRomanPSMT"/>
          <w:b/>
          <w:color w:val="000000" w:themeColor="text1"/>
        </w:rPr>
        <w:t>2</w:t>
      </w:r>
      <w:r w:rsidR="002251BA" w:rsidRPr="005D284E">
        <w:rPr>
          <w:rFonts w:eastAsia="TimesNewRomanPSMT"/>
          <w:b/>
          <w:color w:val="000000" w:themeColor="text1"/>
        </w:rPr>
        <w:t>.</w:t>
      </w:r>
      <w:r w:rsidRPr="005D284E">
        <w:rPr>
          <w:rFonts w:eastAsia="TimesNewRomanPSMT"/>
          <w:b/>
          <w:color w:val="000000" w:themeColor="text1"/>
        </w:rPr>
        <w:t>2</w:t>
      </w:r>
      <w:r w:rsidR="002251BA" w:rsidRPr="005D284E">
        <w:rPr>
          <w:rFonts w:eastAsia="TimesNewRomanPSMT"/>
          <w:b/>
          <w:color w:val="000000" w:themeColor="text1"/>
        </w:rPr>
        <w:t xml:space="preserve"> Размещение коллективных подземных хранилищ сельскохозяйственных продуктов</w:t>
      </w:r>
      <w:r w:rsidR="00225BC7" w:rsidRPr="005D284E">
        <w:rPr>
          <w:rFonts w:eastAsia="TimesNewRomanPSMT"/>
          <w:b/>
          <w:color w:val="000000" w:themeColor="text1"/>
        </w:rPr>
        <w:t xml:space="preserve"> </w:t>
      </w:r>
      <w:r w:rsidR="002251BA" w:rsidRPr="005D284E">
        <w:rPr>
          <w:rFonts w:eastAsia="TimesNewRomanPSMT"/>
          <w:b/>
          <w:color w:val="000000" w:themeColor="text1"/>
        </w:rPr>
        <w:t>в жилых зонах поселений</w:t>
      </w:r>
    </w:p>
    <w:p w:rsidR="00B61000" w:rsidRPr="005D284E" w:rsidRDefault="00B61000" w:rsidP="005E4BC2">
      <w:pPr>
        <w:autoSpaceDE w:val="0"/>
        <w:ind w:right="-568" w:firstLine="709"/>
        <w:jc w:val="both"/>
        <w:rPr>
          <w:rFonts w:eastAsia="TimesNewRomanPSMT"/>
          <w:color w:val="000000" w:themeColor="text1"/>
        </w:rPr>
      </w:pPr>
    </w:p>
    <w:p w:rsidR="002251BA" w:rsidRPr="005D284E" w:rsidRDefault="0057672A" w:rsidP="005E4BC2">
      <w:pPr>
        <w:autoSpaceDE w:val="0"/>
        <w:ind w:right="-568" w:firstLine="709"/>
        <w:jc w:val="both"/>
        <w:rPr>
          <w:rFonts w:eastAsia="TimesNewRomanPSMT"/>
          <w:color w:val="000000" w:themeColor="text1"/>
        </w:rPr>
      </w:pPr>
      <w:r w:rsidRPr="005D284E">
        <w:rPr>
          <w:rFonts w:eastAsia="TimesNewRomanPSMT"/>
          <w:color w:val="000000" w:themeColor="text1"/>
        </w:rPr>
        <w:t>В жилых зонах поселений н</w:t>
      </w:r>
      <w:r w:rsidR="002251BA" w:rsidRPr="005D284E">
        <w:rPr>
          <w:rFonts w:eastAsia="TimesNewRomanPSMT"/>
          <w:color w:val="000000" w:themeColor="text1"/>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5D284E" w:rsidRDefault="00B61000" w:rsidP="002E0892">
      <w:pPr>
        <w:autoSpaceDE w:val="0"/>
        <w:spacing w:line="276" w:lineRule="auto"/>
        <w:ind w:firstLine="851"/>
        <w:jc w:val="both"/>
        <w:rPr>
          <w:rFonts w:eastAsia="TimesNewRomanPSMT"/>
          <w:color w:val="000000" w:themeColor="text1"/>
        </w:rPr>
      </w:pPr>
    </w:p>
    <w:p w:rsidR="00232603" w:rsidRPr="005D284E" w:rsidRDefault="00232603" w:rsidP="005E4BC2">
      <w:pPr>
        <w:autoSpaceDE w:val="0"/>
        <w:ind w:right="-568"/>
        <w:jc w:val="center"/>
        <w:rPr>
          <w:rFonts w:eastAsia="TimesNewRomanPSMT"/>
          <w:b/>
          <w:bCs/>
          <w:color w:val="000000" w:themeColor="text1"/>
        </w:rPr>
      </w:pPr>
    </w:p>
    <w:p w:rsidR="005B65C4" w:rsidRPr="005D284E" w:rsidRDefault="0095068C" w:rsidP="005E4BC2">
      <w:pPr>
        <w:autoSpaceDE w:val="0"/>
        <w:ind w:right="-568"/>
        <w:jc w:val="center"/>
        <w:rPr>
          <w:rFonts w:eastAsia="TimesNewRomanPSMT"/>
          <w:b/>
          <w:bCs/>
          <w:color w:val="000000" w:themeColor="text1"/>
        </w:rPr>
      </w:pPr>
      <w:r w:rsidRPr="005D284E">
        <w:rPr>
          <w:rFonts w:eastAsia="TimesNewRomanPSMT"/>
          <w:b/>
          <w:bCs/>
          <w:color w:val="000000" w:themeColor="text1"/>
        </w:rPr>
        <w:t>2.3</w:t>
      </w:r>
      <w:r w:rsidR="005B65C4" w:rsidRPr="005D284E">
        <w:rPr>
          <w:rFonts w:eastAsia="TimesNewRomanPSMT"/>
          <w:b/>
          <w:bCs/>
          <w:color w:val="000000" w:themeColor="text1"/>
        </w:rPr>
        <w:t xml:space="preserve"> Минимально допустимая площадь озелененных территорий общего пользования в границах муниципальных образований</w:t>
      </w:r>
    </w:p>
    <w:p w:rsidR="005B65C4" w:rsidRPr="005D284E" w:rsidRDefault="005B65C4" w:rsidP="005E4BC2">
      <w:pPr>
        <w:autoSpaceDE w:val="0"/>
        <w:spacing w:line="276" w:lineRule="auto"/>
        <w:ind w:right="-568" w:firstLine="851"/>
        <w:jc w:val="both"/>
        <w:rPr>
          <w:rFonts w:eastAsia="TimesNewRomanPSMT"/>
          <w:color w:val="000000" w:themeColor="text1"/>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B61000" w:rsidRPr="005D284E" w:rsidTr="00896B6D">
        <w:trPr>
          <w:trHeight w:val="463"/>
        </w:trPr>
        <w:tc>
          <w:tcPr>
            <w:tcW w:w="2590" w:type="dxa"/>
            <w:vMerge w:val="restart"/>
            <w:tcBorders>
              <w:top w:val="single" w:sz="4" w:space="0" w:color="auto"/>
            </w:tcBorders>
            <w:shd w:val="clear" w:color="auto" w:fill="FFFFFF"/>
          </w:tcPr>
          <w:p w:rsidR="005B65C4" w:rsidRPr="005D284E" w:rsidRDefault="005B65C4" w:rsidP="00B61000">
            <w:pPr>
              <w:jc w:val="center"/>
              <w:rPr>
                <w:b/>
                <w:color w:val="000000" w:themeColor="text1"/>
                <w:spacing w:val="-6"/>
              </w:rPr>
            </w:pPr>
            <w:r w:rsidRPr="005D284E">
              <w:rPr>
                <w:b/>
                <w:color w:val="000000" w:themeColor="text1"/>
                <w:spacing w:val="-6"/>
              </w:rPr>
              <w:t>Озелененные территории общего пользования</w:t>
            </w:r>
          </w:p>
          <w:p w:rsidR="005B65C4" w:rsidRPr="005D284E" w:rsidRDefault="005B65C4" w:rsidP="00B61000">
            <w:pPr>
              <w:jc w:val="center"/>
              <w:rPr>
                <w:b/>
                <w:color w:val="000000" w:themeColor="text1"/>
                <w:spacing w:val="-6"/>
              </w:rPr>
            </w:pPr>
          </w:p>
        </w:tc>
        <w:tc>
          <w:tcPr>
            <w:tcW w:w="6492" w:type="dxa"/>
            <w:gridSpan w:val="4"/>
            <w:tcBorders>
              <w:top w:val="single" w:sz="4" w:space="0" w:color="auto"/>
            </w:tcBorders>
            <w:shd w:val="clear" w:color="auto" w:fill="FFFFFF"/>
          </w:tcPr>
          <w:p w:rsidR="005B65C4" w:rsidRPr="005D284E" w:rsidRDefault="005B65C4" w:rsidP="00B61000">
            <w:pPr>
              <w:jc w:val="center"/>
              <w:rPr>
                <w:b/>
                <w:color w:val="000000" w:themeColor="text1"/>
                <w:spacing w:val="-6"/>
              </w:rPr>
            </w:pPr>
            <w:r w:rsidRPr="005D284E">
              <w:rPr>
                <w:b/>
                <w:color w:val="000000" w:themeColor="text1"/>
                <w:spacing w:val="-6"/>
              </w:rPr>
              <w:t>Расчетные показатели по уровню урбанизации</w:t>
            </w:r>
          </w:p>
        </w:tc>
      </w:tr>
      <w:tr w:rsidR="00B61000" w:rsidRPr="005D284E" w:rsidTr="00896B6D">
        <w:trPr>
          <w:trHeight w:val="290"/>
        </w:trPr>
        <w:tc>
          <w:tcPr>
            <w:tcW w:w="2590" w:type="dxa"/>
            <w:vMerge/>
            <w:shd w:val="clear" w:color="auto" w:fill="FFFFFF"/>
          </w:tcPr>
          <w:p w:rsidR="005B65C4" w:rsidRPr="005D284E" w:rsidRDefault="005B65C4" w:rsidP="00B61000">
            <w:pPr>
              <w:jc w:val="center"/>
              <w:rPr>
                <w:b/>
                <w:color w:val="000000" w:themeColor="text1"/>
                <w:spacing w:val="-6"/>
              </w:rPr>
            </w:pPr>
          </w:p>
        </w:tc>
        <w:tc>
          <w:tcPr>
            <w:tcW w:w="1389" w:type="dxa"/>
            <w:shd w:val="clear" w:color="auto" w:fill="FFFFFF"/>
          </w:tcPr>
          <w:p w:rsidR="005B65C4" w:rsidRPr="005D284E" w:rsidRDefault="005B65C4" w:rsidP="00B61000">
            <w:pPr>
              <w:jc w:val="center"/>
              <w:rPr>
                <w:b/>
                <w:color w:val="000000" w:themeColor="text1"/>
                <w:spacing w:val="-6"/>
              </w:rPr>
            </w:pPr>
            <w:r w:rsidRPr="005D284E">
              <w:rPr>
                <w:b/>
                <w:color w:val="000000" w:themeColor="text1"/>
                <w:spacing w:val="-6"/>
              </w:rPr>
              <w:t>Единица измерения</w:t>
            </w:r>
          </w:p>
        </w:tc>
        <w:tc>
          <w:tcPr>
            <w:tcW w:w="1574" w:type="dxa"/>
            <w:shd w:val="clear" w:color="auto" w:fill="FFFFFF"/>
          </w:tcPr>
          <w:p w:rsidR="005B65C4" w:rsidRPr="005D284E" w:rsidRDefault="005B65C4" w:rsidP="00B61000">
            <w:pPr>
              <w:jc w:val="center"/>
              <w:rPr>
                <w:b/>
                <w:color w:val="000000" w:themeColor="text1"/>
                <w:spacing w:val="-6"/>
              </w:rPr>
            </w:pPr>
            <w:r w:rsidRPr="005D284E">
              <w:rPr>
                <w:b/>
                <w:color w:val="000000" w:themeColor="text1"/>
                <w:spacing w:val="-6"/>
              </w:rPr>
              <w:t>А</w:t>
            </w:r>
          </w:p>
        </w:tc>
        <w:tc>
          <w:tcPr>
            <w:tcW w:w="1694" w:type="dxa"/>
            <w:shd w:val="clear" w:color="auto" w:fill="FFFFFF"/>
          </w:tcPr>
          <w:p w:rsidR="005B65C4" w:rsidRPr="005D284E" w:rsidRDefault="005B65C4" w:rsidP="00B61000">
            <w:pPr>
              <w:jc w:val="center"/>
              <w:rPr>
                <w:b/>
                <w:color w:val="000000" w:themeColor="text1"/>
                <w:spacing w:val="-6"/>
              </w:rPr>
            </w:pPr>
            <w:r w:rsidRPr="005D284E">
              <w:rPr>
                <w:b/>
                <w:color w:val="000000" w:themeColor="text1"/>
                <w:spacing w:val="-6"/>
              </w:rPr>
              <w:t>Б</w:t>
            </w:r>
          </w:p>
        </w:tc>
        <w:tc>
          <w:tcPr>
            <w:tcW w:w="1835" w:type="dxa"/>
            <w:shd w:val="clear" w:color="auto" w:fill="FFFFFF"/>
          </w:tcPr>
          <w:p w:rsidR="005B65C4" w:rsidRPr="005D284E" w:rsidRDefault="005B65C4" w:rsidP="00B61000">
            <w:pPr>
              <w:jc w:val="center"/>
              <w:rPr>
                <w:b/>
                <w:color w:val="000000" w:themeColor="text1"/>
                <w:spacing w:val="-6"/>
              </w:rPr>
            </w:pPr>
            <w:r w:rsidRPr="005D284E">
              <w:rPr>
                <w:b/>
                <w:color w:val="000000" w:themeColor="text1"/>
                <w:spacing w:val="-6"/>
              </w:rPr>
              <w:t>В</w:t>
            </w:r>
          </w:p>
        </w:tc>
      </w:tr>
      <w:tr w:rsidR="00B61000" w:rsidRPr="005D284E" w:rsidTr="00896B6D">
        <w:trPr>
          <w:trHeight w:val="550"/>
        </w:trPr>
        <w:tc>
          <w:tcPr>
            <w:tcW w:w="2590" w:type="dxa"/>
          </w:tcPr>
          <w:p w:rsidR="005B65C4" w:rsidRPr="005D284E" w:rsidRDefault="005B65C4" w:rsidP="005B65C4">
            <w:pPr>
              <w:widowControl w:val="0"/>
              <w:rPr>
                <w:color w:val="000000" w:themeColor="text1"/>
                <w:lang w:eastAsia="en-US"/>
              </w:rPr>
            </w:pPr>
          </w:p>
        </w:tc>
        <w:tc>
          <w:tcPr>
            <w:tcW w:w="1389" w:type="dxa"/>
          </w:tcPr>
          <w:p w:rsidR="005B65C4" w:rsidRPr="005D284E" w:rsidRDefault="005B65C4" w:rsidP="005B65C4">
            <w:pPr>
              <w:widowControl w:val="0"/>
              <w:jc w:val="center"/>
              <w:rPr>
                <w:color w:val="000000" w:themeColor="text1"/>
                <w:spacing w:val="-6"/>
                <w:lang w:eastAsia="en-US"/>
              </w:rPr>
            </w:pPr>
          </w:p>
        </w:tc>
        <w:tc>
          <w:tcPr>
            <w:tcW w:w="1574" w:type="dxa"/>
          </w:tcPr>
          <w:p w:rsidR="005B65C4" w:rsidRPr="005D284E" w:rsidRDefault="005B65C4" w:rsidP="005B65C4">
            <w:pPr>
              <w:widowControl w:val="0"/>
              <w:jc w:val="center"/>
              <w:rPr>
                <w:color w:val="000000" w:themeColor="text1"/>
                <w:spacing w:val="-6"/>
              </w:rPr>
            </w:pPr>
          </w:p>
        </w:tc>
        <w:tc>
          <w:tcPr>
            <w:tcW w:w="1694" w:type="dxa"/>
          </w:tcPr>
          <w:p w:rsidR="005B65C4" w:rsidRPr="005D284E" w:rsidRDefault="005B65C4" w:rsidP="005B65C4">
            <w:pPr>
              <w:widowControl w:val="0"/>
              <w:jc w:val="center"/>
              <w:rPr>
                <w:color w:val="000000" w:themeColor="text1"/>
                <w:spacing w:val="-6"/>
              </w:rPr>
            </w:pPr>
          </w:p>
        </w:tc>
        <w:tc>
          <w:tcPr>
            <w:tcW w:w="1835" w:type="dxa"/>
          </w:tcPr>
          <w:p w:rsidR="005B65C4" w:rsidRPr="005D284E" w:rsidRDefault="005B65C4" w:rsidP="005B65C4">
            <w:pPr>
              <w:widowControl w:val="0"/>
              <w:jc w:val="center"/>
              <w:rPr>
                <w:color w:val="000000" w:themeColor="text1"/>
                <w:spacing w:val="-6"/>
              </w:rPr>
            </w:pPr>
          </w:p>
        </w:tc>
      </w:tr>
      <w:tr w:rsidR="00B61000" w:rsidRPr="005D284E" w:rsidTr="00896B6D">
        <w:trPr>
          <w:trHeight w:val="550"/>
        </w:trPr>
        <w:tc>
          <w:tcPr>
            <w:tcW w:w="2590" w:type="dxa"/>
          </w:tcPr>
          <w:p w:rsidR="005B65C4" w:rsidRPr="005D284E" w:rsidRDefault="005B65C4" w:rsidP="005B65C4">
            <w:pPr>
              <w:widowControl w:val="0"/>
              <w:jc w:val="both"/>
              <w:rPr>
                <w:color w:val="000000" w:themeColor="text1"/>
                <w:lang w:eastAsia="en-US"/>
              </w:rPr>
            </w:pPr>
            <w:r w:rsidRPr="005D284E">
              <w:rPr>
                <w:color w:val="000000" w:themeColor="text1"/>
                <w:lang w:eastAsia="en-US"/>
              </w:rPr>
              <w:t>Жилых районов</w:t>
            </w:r>
          </w:p>
        </w:tc>
        <w:tc>
          <w:tcPr>
            <w:tcW w:w="1389" w:type="dxa"/>
          </w:tcPr>
          <w:p w:rsidR="005B65C4" w:rsidRPr="005D284E" w:rsidRDefault="005B65C4" w:rsidP="005B65C4">
            <w:pPr>
              <w:widowControl w:val="0"/>
              <w:jc w:val="center"/>
              <w:rPr>
                <w:color w:val="000000" w:themeColor="text1"/>
                <w:spacing w:val="-6"/>
                <w:lang w:eastAsia="en-US"/>
              </w:rPr>
            </w:pPr>
            <w:r w:rsidRPr="005D284E">
              <w:rPr>
                <w:color w:val="000000" w:themeColor="text1"/>
                <w:spacing w:val="-6"/>
                <w:lang w:eastAsia="en-US"/>
              </w:rPr>
              <w:t>м</w:t>
            </w:r>
            <w:proofErr w:type="gramStart"/>
            <w:r w:rsidRPr="005D284E">
              <w:rPr>
                <w:color w:val="000000" w:themeColor="text1"/>
                <w:spacing w:val="-6"/>
                <w:vertAlign w:val="superscript"/>
                <w:lang w:eastAsia="en-US"/>
              </w:rPr>
              <w:t>2</w:t>
            </w:r>
            <w:proofErr w:type="gramEnd"/>
            <w:r w:rsidRPr="005D284E">
              <w:rPr>
                <w:color w:val="000000" w:themeColor="text1"/>
                <w:spacing w:val="-6"/>
                <w:lang w:eastAsia="en-US"/>
              </w:rPr>
              <w:t xml:space="preserve"> на 1 чел.</w:t>
            </w:r>
          </w:p>
        </w:tc>
        <w:tc>
          <w:tcPr>
            <w:tcW w:w="1574" w:type="dxa"/>
          </w:tcPr>
          <w:p w:rsidR="005B65C4" w:rsidRPr="005D284E" w:rsidRDefault="009204C0" w:rsidP="005B65C4">
            <w:pPr>
              <w:widowControl w:val="0"/>
              <w:jc w:val="center"/>
              <w:rPr>
                <w:color w:val="000000" w:themeColor="text1"/>
                <w:spacing w:val="-6"/>
              </w:rPr>
            </w:pPr>
            <w:r>
              <w:rPr>
                <w:color w:val="000000" w:themeColor="text1"/>
                <w:spacing w:val="-6"/>
              </w:rPr>
              <w:t>-</w:t>
            </w:r>
          </w:p>
        </w:tc>
        <w:tc>
          <w:tcPr>
            <w:tcW w:w="1694" w:type="dxa"/>
          </w:tcPr>
          <w:p w:rsidR="005B65C4" w:rsidRPr="005D284E" w:rsidRDefault="009204C0" w:rsidP="005B65C4">
            <w:pPr>
              <w:widowControl w:val="0"/>
              <w:jc w:val="center"/>
              <w:rPr>
                <w:color w:val="000000" w:themeColor="text1"/>
                <w:spacing w:val="-6"/>
              </w:rPr>
            </w:pPr>
            <w:r>
              <w:rPr>
                <w:color w:val="000000" w:themeColor="text1"/>
                <w:spacing w:val="-6"/>
              </w:rPr>
              <w:t>-</w:t>
            </w:r>
          </w:p>
        </w:tc>
        <w:tc>
          <w:tcPr>
            <w:tcW w:w="1835" w:type="dxa"/>
          </w:tcPr>
          <w:p w:rsidR="005B65C4" w:rsidRPr="005D284E" w:rsidRDefault="005B65C4" w:rsidP="005B65C4">
            <w:pPr>
              <w:widowControl w:val="0"/>
              <w:jc w:val="center"/>
              <w:rPr>
                <w:color w:val="000000" w:themeColor="text1"/>
                <w:spacing w:val="-6"/>
              </w:rPr>
            </w:pPr>
            <w:r w:rsidRPr="005D284E">
              <w:rPr>
                <w:color w:val="000000" w:themeColor="text1"/>
                <w:spacing w:val="-6"/>
              </w:rPr>
              <w:t>-</w:t>
            </w:r>
          </w:p>
          <w:p w:rsidR="005B65C4" w:rsidRPr="005D284E" w:rsidRDefault="005B65C4" w:rsidP="005B65C4">
            <w:pPr>
              <w:widowControl w:val="0"/>
              <w:jc w:val="center"/>
              <w:rPr>
                <w:color w:val="000000" w:themeColor="text1"/>
                <w:spacing w:val="-6"/>
              </w:rPr>
            </w:pPr>
          </w:p>
        </w:tc>
      </w:tr>
    </w:tbl>
    <w:p w:rsidR="00B61000" w:rsidRPr="005D284E" w:rsidRDefault="00BE100D" w:rsidP="005E4BC2">
      <w:pPr>
        <w:ind w:right="-568" w:firstLine="280"/>
        <w:jc w:val="both"/>
        <w:rPr>
          <w:rFonts w:eastAsia="TimesNewRomanPSMT"/>
          <w:color w:val="000000" w:themeColor="text1"/>
        </w:rPr>
      </w:pPr>
      <w:r w:rsidRPr="005D284E">
        <w:rPr>
          <w:rFonts w:eastAsia="TimesNewRomanPSMT"/>
          <w:color w:val="000000" w:themeColor="text1"/>
        </w:rPr>
        <w:lastRenderedPageBreak/>
        <w:t>Примечание указывать только для тех муниципальных образований, которые отнесены к уровню урбанизации</w:t>
      </w:r>
      <w:proofErr w:type="gramStart"/>
      <w:r w:rsidRPr="005D284E">
        <w:rPr>
          <w:rFonts w:eastAsia="TimesNewRomanPSMT"/>
          <w:color w:val="000000" w:themeColor="text1"/>
        </w:rPr>
        <w:t xml:space="preserve"> В</w:t>
      </w:r>
      <w:proofErr w:type="gramEnd"/>
    </w:p>
    <w:p w:rsidR="005B65C4" w:rsidRPr="005D284E" w:rsidRDefault="00907F03" w:rsidP="005E4BC2">
      <w:pPr>
        <w:ind w:right="-568" w:firstLine="709"/>
        <w:jc w:val="both"/>
        <w:rPr>
          <w:color w:val="000000" w:themeColor="text1"/>
        </w:rPr>
      </w:pPr>
      <w:r w:rsidRPr="005D284E">
        <w:rPr>
          <w:rFonts w:eastAsia="TimesNewRomanPSMT"/>
          <w:color w:val="000000" w:themeColor="text1"/>
        </w:rPr>
        <w:t>Примечание.</w:t>
      </w:r>
      <w:r w:rsidR="005B65C4" w:rsidRPr="005D284E">
        <w:rPr>
          <w:color w:val="000000" w:themeColor="text1"/>
        </w:rPr>
        <w:t xml:space="preserve"> В муниципальных образованиях, отнесенных к уровню урбанизации</w:t>
      </w:r>
      <w:proofErr w:type="gramStart"/>
      <w:r w:rsidR="005B65C4" w:rsidRPr="005D284E">
        <w:rPr>
          <w:color w:val="000000" w:themeColor="text1"/>
        </w:rPr>
        <w:t xml:space="preserve"> В</w:t>
      </w:r>
      <w:proofErr w:type="gramEnd"/>
      <w:r w:rsidR="005B65C4" w:rsidRPr="005D284E">
        <w:rPr>
          <w:color w:val="000000" w:themeColor="text1"/>
        </w:rPr>
        <w:t>,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5D284E" w:rsidRDefault="005B65C4" w:rsidP="005E4BC2">
      <w:pPr>
        <w:ind w:right="-568"/>
        <w:rPr>
          <w:color w:val="000000" w:themeColor="text1"/>
        </w:rPr>
      </w:pPr>
    </w:p>
    <w:p w:rsidR="005B65C4" w:rsidRPr="005D284E" w:rsidRDefault="005B65C4" w:rsidP="005E4BC2">
      <w:pPr>
        <w:ind w:right="-568"/>
        <w:rPr>
          <w:color w:val="000000" w:themeColor="text1"/>
        </w:rPr>
      </w:pPr>
    </w:p>
    <w:p w:rsidR="005C4669" w:rsidRPr="005D284E" w:rsidRDefault="005C4669" w:rsidP="005B65C4">
      <w:pPr>
        <w:rPr>
          <w:color w:val="000000" w:themeColor="text1"/>
        </w:rPr>
        <w:sectPr w:rsidR="005C4669" w:rsidRPr="005D284E" w:rsidSect="005C4669">
          <w:pgSz w:w="11906" w:h="16838"/>
          <w:pgMar w:top="1134" w:right="1701" w:bottom="1134" w:left="1134" w:header="709" w:footer="709" w:gutter="0"/>
          <w:cols w:space="708"/>
          <w:docGrid w:linePitch="360"/>
        </w:sectPr>
      </w:pPr>
    </w:p>
    <w:p w:rsidR="005C4669" w:rsidRPr="000441CF" w:rsidRDefault="005C4669" w:rsidP="005B65C4">
      <w:pPr>
        <w:pStyle w:val="350"/>
        <w:jc w:val="center"/>
        <w:rPr>
          <w:color w:val="000000" w:themeColor="text1"/>
          <w:szCs w:val="24"/>
        </w:rPr>
      </w:pPr>
      <w:bookmarkStart w:id="20" w:name="_Toc47964075"/>
      <w:bookmarkStart w:id="21" w:name="_Toc47969363"/>
      <w:bookmarkStart w:id="22" w:name="_Toc55215547"/>
      <w:bookmarkEnd w:id="3"/>
    </w:p>
    <w:p w:rsidR="005B65C4" w:rsidRPr="000441CF" w:rsidRDefault="005B65C4" w:rsidP="005E4BC2">
      <w:pPr>
        <w:pStyle w:val="350"/>
        <w:ind w:right="-568"/>
        <w:jc w:val="center"/>
        <w:rPr>
          <w:color w:val="000000" w:themeColor="text1"/>
          <w:szCs w:val="24"/>
        </w:rPr>
      </w:pPr>
      <w:r w:rsidRPr="000441CF">
        <w:rPr>
          <w:color w:val="000000" w:themeColor="text1"/>
          <w:szCs w:val="24"/>
        </w:rPr>
        <w:t xml:space="preserve">II. </w:t>
      </w:r>
      <w:proofErr w:type="gramStart"/>
      <w:r w:rsidRPr="000441CF">
        <w:rPr>
          <w:color w:val="000000" w:themeColor="text1"/>
          <w:szCs w:val="24"/>
        </w:rPr>
        <w:t>МАТЕРИАЛЫ ПО ОБОСНОВАНИЮ РАСЧеТНЫХ ПОКАЗАТЕЛЕЙГРАДОСТРОИТЕЛЬНОГО ПРОЕКТИРОВАНИЯ, СОДЕРЖАЩИХСЯ В ОСНОВНОЙ ЧАСТИ</w:t>
      </w:r>
      <w:r w:rsidR="005A7DAB" w:rsidRPr="000441CF">
        <w:rPr>
          <w:color w:val="000000" w:themeColor="text1"/>
          <w:szCs w:val="24"/>
        </w:rPr>
        <w:t>МЕСТНЫХ</w:t>
      </w:r>
      <w:r w:rsidR="0078459E" w:rsidRPr="000441CF">
        <w:rPr>
          <w:color w:val="000000" w:themeColor="text1"/>
          <w:szCs w:val="24"/>
        </w:rPr>
        <w:t xml:space="preserve"> НОРМАТИВОВ ГРАДОСТРОИТЕЛЬНОГО ПРОЕКТИРОВАНИЯ </w:t>
      </w:r>
      <w:r w:rsidR="005A7DAB" w:rsidRPr="000441CF">
        <w:rPr>
          <w:color w:val="000000" w:themeColor="text1"/>
          <w:szCs w:val="24"/>
        </w:rPr>
        <w:t>МУНИЦИПАЛЬНОГО ОБРАЗОВАНИЯ</w:t>
      </w:r>
      <w:r w:rsidR="00225BC7" w:rsidRPr="000441CF">
        <w:rPr>
          <w:color w:val="000000" w:themeColor="text1"/>
          <w:szCs w:val="24"/>
        </w:rPr>
        <w:t xml:space="preserve"> </w:t>
      </w:r>
      <w:r w:rsidR="00FB7DF5" w:rsidRPr="000441CF">
        <w:rPr>
          <w:color w:val="000000" w:themeColor="text1"/>
          <w:szCs w:val="24"/>
        </w:rPr>
        <w:t>«</w:t>
      </w:r>
      <w:r w:rsidR="00225BC7" w:rsidRPr="000441CF">
        <w:rPr>
          <w:color w:val="000000" w:themeColor="text1"/>
          <w:szCs w:val="24"/>
        </w:rPr>
        <w:t>Веселовский</w:t>
      </w:r>
      <w:r w:rsidR="00FB7DF5" w:rsidRPr="000441CF">
        <w:rPr>
          <w:color w:val="000000" w:themeColor="text1"/>
          <w:szCs w:val="24"/>
        </w:rPr>
        <w:t xml:space="preserve"> сельсовет» </w:t>
      </w:r>
      <w:r w:rsidR="00225BC7" w:rsidRPr="000441CF">
        <w:rPr>
          <w:color w:val="000000" w:themeColor="text1"/>
          <w:szCs w:val="24"/>
        </w:rPr>
        <w:t>Глушковского</w:t>
      </w:r>
      <w:r w:rsidR="00FB7DF5" w:rsidRPr="000441CF">
        <w:rPr>
          <w:color w:val="000000" w:themeColor="text1"/>
          <w:szCs w:val="24"/>
        </w:rPr>
        <w:t xml:space="preserve"> района</w:t>
      </w:r>
      <w:r w:rsidR="00225BC7" w:rsidRPr="000441CF">
        <w:rPr>
          <w:color w:val="000000" w:themeColor="text1"/>
          <w:szCs w:val="24"/>
        </w:rPr>
        <w:t xml:space="preserve"> </w:t>
      </w:r>
      <w:r w:rsidR="0078459E" w:rsidRPr="000441CF">
        <w:rPr>
          <w:color w:val="000000" w:themeColor="text1"/>
          <w:szCs w:val="24"/>
        </w:rPr>
        <w:t>КУРСКОЙ ОБЛАСТИ</w:t>
      </w:r>
      <w:proofErr w:type="gramEnd"/>
    </w:p>
    <w:p w:rsidR="0078459E" w:rsidRPr="000441CF" w:rsidRDefault="0078459E" w:rsidP="005E4BC2">
      <w:pPr>
        <w:widowControl w:val="0"/>
        <w:autoSpaceDE w:val="0"/>
        <w:autoSpaceDN w:val="0"/>
        <w:adjustRightInd w:val="0"/>
        <w:spacing w:before="120"/>
        <w:ind w:right="-568"/>
        <w:jc w:val="center"/>
        <w:rPr>
          <w:b/>
          <w:bCs/>
          <w:color w:val="000000" w:themeColor="text1"/>
        </w:rPr>
      </w:pPr>
    </w:p>
    <w:p w:rsidR="0078459E" w:rsidRPr="000441CF" w:rsidRDefault="005B65C4" w:rsidP="005E4BC2">
      <w:pPr>
        <w:widowControl w:val="0"/>
        <w:autoSpaceDE w:val="0"/>
        <w:autoSpaceDN w:val="0"/>
        <w:adjustRightInd w:val="0"/>
        <w:ind w:right="-568"/>
        <w:jc w:val="center"/>
        <w:rPr>
          <w:b/>
          <w:bCs/>
          <w:color w:val="000000" w:themeColor="text1"/>
        </w:rPr>
      </w:pPr>
      <w:r w:rsidRPr="000441CF">
        <w:rPr>
          <w:b/>
          <w:bCs/>
          <w:color w:val="000000" w:themeColor="text1"/>
        </w:rPr>
        <w:t>1.Материалы по обоснованию</w:t>
      </w:r>
      <w:r w:rsidR="00225BC7" w:rsidRPr="000441CF">
        <w:rPr>
          <w:b/>
          <w:bCs/>
          <w:color w:val="000000" w:themeColor="text1"/>
        </w:rPr>
        <w:t xml:space="preserve"> </w:t>
      </w:r>
      <w:r w:rsidRPr="000441CF">
        <w:rPr>
          <w:b/>
          <w:bCs/>
          <w:color w:val="000000" w:themeColor="text1"/>
        </w:rPr>
        <w:t xml:space="preserve">расчетных показателей </w:t>
      </w:r>
    </w:p>
    <w:p w:rsidR="0078459E" w:rsidRPr="000441CF" w:rsidRDefault="005B65C4" w:rsidP="005E4BC2">
      <w:pPr>
        <w:widowControl w:val="0"/>
        <w:autoSpaceDE w:val="0"/>
        <w:autoSpaceDN w:val="0"/>
        <w:adjustRightInd w:val="0"/>
        <w:ind w:right="-568"/>
        <w:jc w:val="center"/>
        <w:rPr>
          <w:b/>
          <w:bCs/>
          <w:color w:val="000000" w:themeColor="text1"/>
        </w:rPr>
      </w:pPr>
      <w:r w:rsidRPr="000441CF">
        <w:rPr>
          <w:b/>
          <w:bCs/>
          <w:color w:val="000000" w:themeColor="text1"/>
        </w:rPr>
        <w:t xml:space="preserve">минимально допустимого уровня обеспеченности объектами </w:t>
      </w:r>
      <w:r w:rsidR="005A7DAB" w:rsidRPr="000441CF">
        <w:rPr>
          <w:b/>
          <w:bCs/>
          <w:color w:val="000000" w:themeColor="text1"/>
        </w:rPr>
        <w:t>местного</w:t>
      </w:r>
      <w:r w:rsidRPr="000441CF">
        <w:rPr>
          <w:b/>
          <w:bCs/>
          <w:color w:val="000000" w:themeColor="text1"/>
        </w:rPr>
        <w:t xml:space="preserve"> значения и показателей максимально допустимого уровня территориальной доступности таких объектов </w:t>
      </w:r>
    </w:p>
    <w:p w:rsidR="005B65C4" w:rsidRPr="000441CF" w:rsidRDefault="005B65C4" w:rsidP="005E4BC2">
      <w:pPr>
        <w:widowControl w:val="0"/>
        <w:autoSpaceDE w:val="0"/>
        <w:autoSpaceDN w:val="0"/>
        <w:adjustRightInd w:val="0"/>
        <w:ind w:right="-568"/>
        <w:jc w:val="center"/>
        <w:rPr>
          <w:b/>
          <w:bCs/>
          <w:color w:val="000000" w:themeColor="text1"/>
        </w:rPr>
      </w:pPr>
      <w:r w:rsidRPr="000441CF">
        <w:rPr>
          <w:b/>
          <w:bCs/>
          <w:color w:val="000000" w:themeColor="text1"/>
        </w:rPr>
        <w:t xml:space="preserve">для населения </w:t>
      </w:r>
      <w:r w:rsidR="005A7DAB" w:rsidRPr="000441CF">
        <w:rPr>
          <w:b/>
          <w:bCs/>
          <w:color w:val="000000" w:themeColor="text1"/>
        </w:rPr>
        <w:t>муниципального образования</w:t>
      </w:r>
      <w:r w:rsidR="00225BC7" w:rsidRPr="000441CF">
        <w:rPr>
          <w:b/>
          <w:bCs/>
          <w:color w:val="000000" w:themeColor="text1"/>
        </w:rPr>
        <w:t xml:space="preserve"> </w:t>
      </w:r>
      <w:r w:rsidR="00FB7DF5" w:rsidRPr="000441CF">
        <w:rPr>
          <w:color w:val="000000" w:themeColor="text1"/>
        </w:rPr>
        <w:t>«</w:t>
      </w:r>
      <w:r w:rsidR="00225BC7" w:rsidRPr="000441CF">
        <w:rPr>
          <w:color w:val="000000" w:themeColor="text1"/>
        </w:rPr>
        <w:t>Веселовский</w:t>
      </w:r>
      <w:r w:rsidR="00FB7DF5" w:rsidRPr="000441CF">
        <w:rPr>
          <w:color w:val="000000" w:themeColor="text1"/>
        </w:rPr>
        <w:t xml:space="preserve"> сельсовет» </w:t>
      </w:r>
      <w:r w:rsidR="00225BC7" w:rsidRPr="000441CF">
        <w:rPr>
          <w:color w:val="000000" w:themeColor="text1"/>
        </w:rPr>
        <w:t>Глушковского</w:t>
      </w:r>
      <w:r w:rsidR="00FB7DF5" w:rsidRPr="000441CF">
        <w:rPr>
          <w:color w:val="000000" w:themeColor="text1"/>
        </w:rPr>
        <w:t xml:space="preserve"> района</w:t>
      </w:r>
      <w:r w:rsidR="00225BC7" w:rsidRPr="000441CF">
        <w:rPr>
          <w:color w:val="000000" w:themeColor="text1"/>
        </w:rPr>
        <w:t xml:space="preserve"> </w:t>
      </w:r>
      <w:r w:rsidRPr="000441CF">
        <w:rPr>
          <w:b/>
          <w:bCs/>
          <w:color w:val="000000" w:themeColor="text1"/>
        </w:rPr>
        <w:t>Курской области</w:t>
      </w:r>
    </w:p>
    <w:p w:rsidR="0078459E" w:rsidRPr="000441CF" w:rsidRDefault="0078459E" w:rsidP="005E4BC2">
      <w:pPr>
        <w:widowControl w:val="0"/>
        <w:autoSpaceDE w:val="0"/>
        <w:autoSpaceDN w:val="0"/>
        <w:adjustRightInd w:val="0"/>
        <w:spacing w:before="120"/>
        <w:ind w:right="-568"/>
        <w:jc w:val="center"/>
        <w:rPr>
          <w:b/>
          <w:bCs/>
          <w:color w:val="000000" w:themeColor="text1"/>
        </w:rPr>
      </w:pPr>
    </w:p>
    <w:p w:rsidR="005B65C4" w:rsidRPr="000441CF" w:rsidRDefault="005B65C4" w:rsidP="005E4BC2">
      <w:pPr>
        <w:widowControl w:val="0"/>
        <w:autoSpaceDE w:val="0"/>
        <w:autoSpaceDN w:val="0"/>
        <w:adjustRightInd w:val="0"/>
        <w:ind w:right="-568" w:firstLine="709"/>
        <w:jc w:val="both"/>
        <w:rPr>
          <w:color w:val="000000" w:themeColor="text1"/>
        </w:rPr>
      </w:pPr>
      <w:proofErr w:type="gramStart"/>
      <w:r w:rsidRPr="000441CF">
        <w:rPr>
          <w:color w:val="000000" w:themeColor="text1"/>
        </w:rPr>
        <w:t xml:space="preserve">Расчетные показатели минимально допустимого уровня обеспеченности объектами </w:t>
      </w:r>
      <w:r w:rsidR="005A7DAB" w:rsidRPr="000441CF">
        <w:rPr>
          <w:color w:val="000000" w:themeColor="text1"/>
        </w:rPr>
        <w:t>местного</w:t>
      </w:r>
      <w:r w:rsidRPr="000441CF">
        <w:rPr>
          <w:color w:val="000000" w:themeColor="text1"/>
        </w:rPr>
        <w:t xml:space="preserve"> значения и показатели максимально допустимого уровня территориальной доступности таких объектов для населения </w:t>
      </w:r>
      <w:r w:rsidR="005A7DAB" w:rsidRPr="000441CF">
        <w:rPr>
          <w:color w:val="000000" w:themeColor="text1"/>
        </w:rPr>
        <w:t xml:space="preserve">муниципального образования </w:t>
      </w:r>
      <w:r w:rsidR="00FB7DF5" w:rsidRPr="000441CF">
        <w:rPr>
          <w:color w:val="000000" w:themeColor="text1"/>
        </w:rPr>
        <w:t>«</w:t>
      </w:r>
      <w:r w:rsidR="00225BC7" w:rsidRPr="000441CF">
        <w:rPr>
          <w:color w:val="000000" w:themeColor="text1"/>
        </w:rPr>
        <w:t>Веселовский</w:t>
      </w:r>
      <w:r w:rsidR="00FB7DF5" w:rsidRPr="000441CF">
        <w:rPr>
          <w:color w:val="000000" w:themeColor="text1"/>
        </w:rPr>
        <w:t xml:space="preserve"> сельсовет» </w:t>
      </w:r>
      <w:r w:rsidR="00225BC7" w:rsidRPr="000441CF">
        <w:rPr>
          <w:color w:val="000000" w:themeColor="text1"/>
        </w:rPr>
        <w:t>Глушковского</w:t>
      </w:r>
      <w:r w:rsidR="00FB7DF5" w:rsidRPr="000441CF">
        <w:rPr>
          <w:color w:val="000000" w:themeColor="text1"/>
        </w:rPr>
        <w:t xml:space="preserve"> района</w:t>
      </w:r>
      <w:r w:rsidR="00225BC7" w:rsidRPr="000441CF">
        <w:rPr>
          <w:color w:val="000000" w:themeColor="text1"/>
        </w:rPr>
        <w:t xml:space="preserve"> </w:t>
      </w:r>
      <w:r w:rsidRPr="000441CF">
        <w:rPr>
          <w:color w:val="000000" w:themeColor="text1"/>
        </w:rPr>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0441CF">
        <w:rPr>
          <w:color w:val="000000" w:themeColor="text1"/>
        </w:rPr>
        <w:t>циально-экономического развития</w:t>
      </w:r>
      <w:r w:rsidRPr="000441CF">
        <w:rPr>
          <w:color w:val="000000" w:themeColor="text1"/>
        </w:rPr>
        <w:t>, социальных, демографических, природно-экологических, историко-культурных и иных условий развития территории</w:t>
      </w:r>
      <w:proofErr w:type="gramEnd"/>
      <w:r w:rsidRPr="000441CF">
        <w:rPr>
          <w:color w:val="000000" w:themeColor="text1"/>
        </w:rPr>
        <w:t xml:space="preserve">, условий осуществления градостроительной деятельности на территории </w:t>
      </w:r>
      <w:r w:rsidR="00F57FCE" w:rsidRPr="000441CF">
        <w:rPr>
          <w:color w:val="000000" w:themeColor="text1"/>
        </w:rPr>
        <w:t>муниципального образования Курской области</w:t>
      </w:r>
      <w:r w:rsidRPr="000441CF">
        <w:rPr>
          <w:color w:val="000000" w:themeColor="text1"/>
        </w:rPr>
        <w:t xml:space="preserve"> в части формирования объектов </w:t>
      </w:r>
      <w:r w:rsidR="00F57FCE" w:rsidRPr="000441CF">
        <w:rPr>
          <w:color w:val="000000" w:themeColor="text1"/>
        </w:rPr>
        <w:t>местного</w:t>
      </w:r>
      <w:r w:rsidRPr="000441CF">
        <w:rPr>
          <w:color w:val="000000" w:themeColor="text1"/>
        </w:rPr>
        <w:t xml:space="preserve"> значения.</w:t>
      </w:r>
    </w:p>
    <w:p w:rsidR="00F57FCE" w:rsidRPr="000441CF" w:rsidRDefault="00F57FCE" w:rsidP="005E4BC2">
      <w:pPr>
        <w:widowControl w:val="0"/>
        <w:autoSpaceDE w:val="0"/>
        <w:autoSpaceDN w:val="0"/>
        <w:adjustRightInd w:val="0"/>
        <w:ind w:right="-568" w:firstLine="709"/>
        <w:jc w:val="both"/>
        <w:rPr>
          <w:color w:val="000000" w:themeColor="text1"/>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0A03FC" w:rsidRPr="008A6F5F"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8A6F5F" w:rsidRDefault="000A03FC" w:rsidP="005B65C4">
            <w:pPr>
              <w:jc w:val="center"/>
              <w:rPr>
                <w:b/>
                <w:spacing w:val="-6"/>
              </w:rPr>
            </w:pPr>
            <w:r w:rsidRPr="008A6F5F">
              <w:rPr>
                <w:b/>
                <w:spacing w:val="-6"/>
              </w:rPr>
              <w:t>Наименование, вид объекта</w:t>
            </w:r>
          </w:p>
          <w:p w:rsidR="000A03FC" w:rsidRPr="008A6F5F" w:rsidRDefault="000A03FC" w:rsidP="005B65C4">
            <w:pPr>
              <w:jc w:val="center"/>
              <w:rPr>
                <w:b/>
                <w:spacing w:val="-6"/>
              </w:rPr>
            </w:pPr>
          </w:p>
        </w:tc>
        <w:tc>
          <w:tcPr>
            <w:tcW w:w="6270" w:type="dxa"/>
            <w:tcBorders>
              <w:top w:val="single" w:sz="4" w:space="0" w:color="auto"/>
              <w:bottom w:val="single" w:sz="4" w:space="0" w:color="auto"/>
            </w:tcBorders>
            <w:shd w:val="clear" w:color="auto" w:fill="FFFFFF"/>
            <w:vAlign w:val="center"/>
          </w:tcPr>
          <w:p w:rsidR="000A03FC" w:rsidRPr="008A6F5F" w:rsidRDefault="000A03FC" w:rsidP="005B65C4">
            <w:pPr>
              <w:jc w:val="center"/>
              <w:rPr>
                <w:b/>
                <w:spacing w:val="-6"/>
              </w:rPr>
            </w:pPr>
            <w:r w:rsidRPr="008A6F5F">
              <w:rPr>
                <w:b/>
                <w:spacing w:val="-6"/>
              </w:rPr>
              <w:t>Сельское поселение</w:t>
            </w:r>
          </w:p>
        </w:tc>
      </w:tr>
      <w:tr w:rsidR="000A03FC" w:rsidRPr="008A6F5F" w:rsidTr="00621883">
        <w:trPr>
          <w:trHeight w:val="166"/>
          <w:tblHeader/>
        </w:trPr>
        <w:tc>
          <w:tcPr>
            <w:tcW w:w="0" w:type="auto"/>
            <w:tcBorders>
              <w:top w:val="single" w:sz="4" w:space="0" w:color="auto"/>
            </w:tcBorders>
            <w:shd w:val="clear" w:color="auto" w:fill="FFFFFF"/>
            <w:vAlign w:val="center"/>
          </w:tcPr>
          <w:p w:rsidR="000A03FC" w:rsidRPr="008A6F5F" w:rsidRDefault="000A03FC" w:rsidP="005B65C4">
            <w:pPr>
              <w:jc w:val="center"/>
              <w:rPr>
                <w:spacing w:val="-6"/>
              </w:rPr>
            </w:pPr>
            <w:r w:rsidRPr="008A6F5F">
              <w:rPr>
                <w:spacing w:val="-6"/>
              </w:rPr>
              <w:t>1</w:t>
            </w:r>
          </w:p>
        </w:tc>
        <w:tc>
          <w:tcPr>
            <w:tcW w:w="6270" w:type="dxa"/>
            <w:tcBorders>
              <w:top w:val="single" w:sz="4" w:space="0" w:color="auto"/>
            </w:tcBorders>
            <w:shd w:val="clear" w:color="auto" w:fill="FFFFFF"/>
            <w:vAlign w:val="center"/>
          </w:tcPr>
          <w:p w:rsidR="000A03FC" w:rsidRPr="008A6F5F" w:rsidRDefault="000A03FC" w:rsidP="005B65C4">
            <w:pPr>
              <w:jc w:val="center"/>
              <w:rPr>
                <w:spacing w:val="-6"/>
              </w:rPr>
            </w:pPr>
            <w:r w:rsidRPr="008A6F5F">
              <w:rPr>
                <w:spacing w:val="-6"/>
              </w:rPr>
              <w:t>5</w:t>
            </w:r>
          </w:p>
        </w:tc>
      </w:tr>
      <w:tr w:rsidR="000A03FC" w:rsidRPr="008A6F5F" w:rsidTr="00621883">
        <w:trPr>
          <w:trHeight w:val="554"/>
        </w:trPr>
        <w:tc>
          <w:tcPr>
            <w:tcW w:w="0" w:type="auto"/>
            <w:tcBorders>
              <w:bottom w:val="single" w:sz="2" w:space="0" w:color="auto"/>
            </w:tcBorders>
          </w:tcPr>
          <w:p w:rsidR="000A03FC" w:rsidRPr="008A6F5F" w:rsidRDefault="000A03FC" w:rsidP="005B65C4">
            <w:pPr>
              <w:widowControl w:val="0"/>
              <w:jc w:val="center"/>
              <w:rPr>
                <w:b/>
              </w:rPr>
            </w:pPr>
            <w:r w:rsidRPr="008A6F5F">
              <w:rPr>
                <w:b/>
              </w:rPr>
              <w:t>Объекты электроснабжения</w:t>
            </w:r>
          </w:p>
          <w:p w:rsidR="000A03FC" w:rsidRPr="008A6F5F" w:rsidRDefault="000A03FC" w:rsidP="005B65C4">
            <w:pPr>
              <w:widowControl w:val="0"/>
              <w:jc w:val="center"/>
              <w:rPr>
                <w:b/>
              </w:rPr>
            </w:pPr>
            <w:r w:rsidRPr="008A6F5F">
              <w:t>Комплекс сооружений электроснабжения</w:t>
            </w:r>
          </w:p>
        </w:tc>
        <w:tc>
          <w:tcPr>
            <w:tcW w:w="6270" w:type="dxa"/>
            <w:tcBorders>
              <w:bottom w:val="single" w:sz="2" w:space="0" w:color="auto"/>
            </w:tcBorders>
          </w:tcPr>
          <w:p w:rsidR="000A03FC" w:rsidRPr="008A6F5F" w:rsidRDefault="000A03FC" w:rsidP="005B65C4">
            <w:pPr>
              <w:jc w:val="center"/>
              <w:rPr>
                <w:color w:val="000000"/>
                <w:spacing w:val="-4"/>
              </w:rPr>
            </w:pPr>
            <w:r w:rsidRPr="008A6F5F">
              <w:rPr>
                <w:color w:val="000000"/>
                <w:spacing w:val="-4"/>
              </w:rPr>
              <w:t>Объем электропотребления принят в соответствии с СП 42.13330.2016 «</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 Приложение Л.</w:t>
            </w:r>
          </w:p>
          <w:p w:rsidR="000A03FC" w:rsidRPr="009E7261" w:rsidRDefault="009204C0" w:rsidP="009E7261">
            <w:pPr>
              <w:jc w:val="center"/>
              <w:rPr>
                <w:color w:val="000000"/>
                <w:spacing w:val="-4"/>
              </w:rPr>
            </w:pPr>
            <w:r>
              <w:rPr>
                <w:bCs/>
                <w:color w:val="000000"/>
                <w:spacing w:val="-4"/>
              </w:rPr>
              <w:t>Предельное значение по группе «В</w:t>
            </w:r>
            <w:r w:rsidR="000A03FC" w:rsidRPr="008A6F5F">
              <w:rPr>
                <w:bCs/>
                <w:color w:val="000000"/>
                <w:spacing w:val="-4"/>
              </w:rPr>
              <w:t xml:space="preserve">» получаем по формуле: </w:t>
            </w:r>
            <w:r>
              <w:rPr>
                <w:color w:val="000000"/>
                <w:spacing w:val="-4"/>
              </w:rPr>
              <w:t>855</w:t>
            </w:r>
            <w:r w:rsidR="000A03FC" w:rsidRPr="008A6F5F">
              <w:rPr>
                <w:color w:val="000000"/>
                <w:spacing w:val="-4"/>
              </w:rPr>
              <w:t xml:space="preserve"> кВт ч/год на 1 чел.</w:t>
            </w:r>
            <w:r w:rsidR="000A03FC" w:rsidRPr="008A6F5F">
              <w:rPr>
                <w:bCs/>
                <w:color w:val="000000"/>
                <w:spacing w:val="-4"/>
              </w:rPr>
              <w:t xml:space="preserve"> </w:t>
            </w:r>
            <w:proofErr w:type="spellStart"/>
            <w:r w:rsidR="000A03FC" w:rsidRPr="008A6F5F">
              <w:rPr>
                <w:bCs/>
                <w:color w:val="000000"/>
                <w:spacing w:val="-4"/>
              </w:rPr>
              <w:t>х</w:t>
            </w:r>
            <w:proofErr w:type="spellEnd"/>
            <w:proofErr w:type="gramStart"/>
            <w:r w:rsidR="000A03FC" w:rsidRPr="008A6F5F">
              <w:rPr>
                <w:bCs/>
                <w:color w:val="000000"/>
                <w:spacing w:val="-4"/>
              </w:rPr>
              <w:t xml:space="preserve"> К</w:t>
            </w:r>
            <w:proofErr w:type="gramEnd"/>
            <w:r w:rsidR="000A03FC" w:rsidRPr="008A6F5F">
              <w:rPr>
                <w:bCs/>
                <w:color w:val="000000"/>
                <w:spacing w:val="-4"/>
              </w:rPr>
              <w:t>,</w:t>
            </w:r>
          </w:p>
          <w:p w:rsidR="000A03FC" w:rsidRPr="008A6F5F" w:rsidRDefault="000A03FC" w:rsidP="005B65C4">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урбанизации муниципального образования.</w:t>
            </w:r>
          </w:p>
          <w:p w:rsidR="000A03FC" w:rsidRPr="008A6F5F" w:rsidRDefault="000A03FC" w:rsidP="003D51AA">
            <w:pPr>
              <w:jc w:val="center"/>
              <w:rPr>
                <w:bCs/>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урбанизации приведено в разделе II РНГП.</w:t>
            </w:r>
          </w:p>
          <w:p w:rsidR="000A03FC" w:rsidRPr="008A6F5F" w:rsidRDefault="000A03FC" w:rsidP="003D51AA">
            <w:pPr>
              <w:jc w:val="center"/>
              <w:rPr>
                <w:bCs/>
                <w:color w:val="000000"/>
                <w:spacing w:val="-4"/>
              </w:rPr>
            </w:pPr>
          </w:p>
          <w:p w:rsidR="000A03FC" w:rsidRPr="008A6F5F" w:rsidRDefault="000A03FC" w:rsidP="003D51AA">
            <w:pPr>
              <w:jc w:val="center"/>
              <w:rPr>
                <w:color w:val="000000"/>
                <w:spacing w:val="-4"/>
              </w:rPr>
            </w:pPr>
          </w:p>
        </w:tc>
      </w:tr>
      <w:tr w:rsidR="000A03FC" w:rsidRPr="008A6F5F" w:rsidTr="00621883">
        <w:trPr>
          <w:trHeight w:val="496"/>
        </w:trPr>
        <w:tc>
          <w:tcPr>
            <w:tcW w:w="0" w:type="auto"/>
            <w:tcBorders>
              <w:top w:val="single" w:sz="2" w:space="0" w:color="auto"/>
              <w:bottom w:val="single" w:sz="2" w:space="0" w:color="auto"/>
            </w:tcBorders>
          </w:tcPr>
          <w:p w:rsidR="000A03FC" w:rsidRPr="008A6F5F" w:rsidRDefault="000A03FC" w:rsidP="005B65C4">
            <w:pPr>
              <w:widowControl w:val="0"/>
              <w:jc w:val="center"/>
              <w:rPr>
                <w:b/>
              </w:rPr>
            </w:pPr>
            <w:r w:rsidRPr="008A6F5F">
              <w:rPr>
                <w:b/>
              </w:rPr>
              <w:t>Объекты теплоснабжения</w:t>
            </w:r>
          </w:p>
          <w:p w:rsidR="000A03FC" w:rsidRPr="008A6F5F" w:rsidRDefault="000A03FC" w:rsidP="005B65C4">
            <w:pPr>
              <w:widowControl w:val="0"/>
              <w:jc w:val="center"/>
            </w:pPr>
            <w:r w:rsidRPr="008A6F5F">
              <w:t>Комплекс сооружений теплоснабжения</w:t>
            </w:r>
          </w:p>
        </w:tc>
        <w:tc>
          <w:tcPr>
            <w:tcW w:w="6270" w:type="dxa"/>
            <w:tcBorders>
              <w:top w:val="single" w:sz="2" w:space="0" w:color="auto"/>
              <w:bottom w:val="single" w:sz="2" w:space="0" w:color="auto"/>
            </w:tcBorders>
          </w:tcPr>
          <w:p w:rsidR="000A03FC" w:rsidRPr="008A6F5F" w:rsidRDefault="000A03FC" w:rsidP="005B65C4">
            <w:pPr>
              <w:jc w:val="center"/>
              <w:rPr>
                <w:spacing w:val="-6"/>
              </w:rPr>
            </w:pPr>
            <w:r w:rsidRPr="008A6F5F">
              <w:rPr>
                <w:spacing w:val="-6"/>
              </w:rPr>
              <w:t>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8A6F5F" w:rsidRDefault="009204C0" w:rsidP="005B65C4">
            <w:pPr>
              <w:jc w:val="center"/>
              <w:rPr>
                <w:bCs/>
                <w:spacing w:val="-6"/>
              </w:rPr>
            </w:pPr>
            <w:r>
              <w:rPr>
                <w:bCs/>
                <w:spacing w:val="-6"/>
              </w:rPr>
              <w:lastRenderedPageBreak/>
              <w:t>Предельное значение по группе «В</w:t>
            </w:r>
            <w:r w:rsidR="000A03FC" w:rsidRPr="008A6F5F">
              <w:rPr>
                <w:bCs/>
                <w:spacing w:val="-6"/>
              </w:rPr>
              <w:t xml:space="preserve">» получаем по формуле: </w:t>
            </w:r>
          </w:p>
          <w:p w:rsidR="000A03FC" w:rsidRPr="008A6F5F" w:rsidRDefault="009204C0" w:rsidP="005B65C4">
            <w:pPr>
              <w:jc w:val="center"/>
              <w:rPr>
                <w:bCs/>
                <w:spacing w:val="-6"/>
              </w:rPr>
            </w:pPr>
            <w:r>
              <w:rPr>
                <w:spacing w:val="-6"/>
              </w:rPr>
              <w:t>1512</w:t>
            </w:r>
            <w:r w:rsidR="000A03FC" w:rsidRPr="008A6F5F">
              <w:rPr>
                <w:spacing w:val="-6"/>
              </w:rPr>
              <w:t xml:space="preserve"> МДж/год на 1 чел.</w:t>
            </w:r>
            <w:r w:rsidR="000A03FC" w:rsidRPr="008A6F5F">
              <w:rPr>
                <w:bCs/>
                <w:spacing w:val="-6"/>
              </w:rPr>
              <w:t xml:space="preserve"> </w:t>
            </w:r>
            <w:proofErr w:type="spellStart"/>
            <w:r w:rsidR="000A03FC" w:rsidRPr="008A6F5F">
              <w:rPr>
                <w:bCs/>
                <w:spacing w:val="-6"/>
              </w:rPr>
              <w:t>х</w:t>
            </w:r>
            <w:proofErr w:type="spellEnd"/>
            <w:proofErr w:type="gramStart"/>
            <w:r w:rsidR="000A03FC" w:rsidRPr="008A6F5F">
              <w:rPr>
                <w:bCs/>
                <w:spacing w:val="-6"/>
              </w:rPr>
              <w:t xml:space="preserve"> К</w:t>
            </w:r>
            <w:proofErr w:type="gramEnd"/>
            <w:r w:rsidR="000A03FC" w:rsidRPr="008A6F5F">
              <w:rPr>
                <w:bCs/>
                <w:spacing w:val="-6"/>
              </w:rPr>
              <w:t>,</w:t>
            </w:r>
          </w:p>
          <w:p w:rsidR="000A03FC" w:rsidRPr="008A6F5F" w:rsidRDefault="000A03FC" w:rsidP="005B65C4">
            <w:pPr>
              <w:jc w:val="center"/>
              <w:rPr>
                <w:bCs/>
                <w:spacing w:val="-6"/>
              </w:rPr>
            </w:pPr>
            <w:r w:rsidRPr="008A6F5F">
              <w:rPr>
                <w:bCs/>
                <w:spacing w:val="-6"/>
              </w:rPr>
              <w:t xml:space="preserve">где: </w:t>
            </w:r>
            <w:proofErr w:type="gramStart"/>
            <w:r w:rsidRPr="008A6F5F">
              <w:rPr>
                <w:bCs/>
                <w:spacing w:val="-6"/>
              </w:rPr>
              <w:t>К</w:t>
            </w:r>
            <w:proofErr w:type="gramEnd"/>
            <w:r w:rsidRPr="008A6F5F">
              <w:rPr>
                <w:bCs/>
                <w:spacing w:val="-6"/>
              </w:rPr>
              <w:t xml:space="preserve"> - </w:t>
            </w:r>
            <w:proofErr w:type="gramStart"/>
            <w:r w:rsidRPr="008A6F5F">
              <w:rPr>
                <w:bCs/>
                <w:spacing w:val="-6"/>
              </w:rPr>
              <w:t>коэффициент</w:t>
            </w:r>
            <w:proofErr w:type="gramEnd"/>
            <w:r w:rsidRPr="008A6F5F">
              <w:rPr>
                <w:bCs/>
                <w:spacing w:val="-6"/>
              </w:rPr>
              <w:t xml:space="preserve"> урбанизации муниципального образования.</w:t>
            </w:r>
          </w:p>
          <w:p w:rsidR="000A03FC" w:rsidRPr="008A6F5F" w:rsidRDefault="000A03FC" w:rsidP="005B65C4">
            <w:pPr>
              <w:jc w:val="center"/>
              <w:rPr>
                <w:color w:val="000000"/>
                <w:spacing w:val="-4"/>
              </w:rPr>
            </w:pPr>
            <w:r w:rsidRPr="008A6F5F">
              <w:rPr>
                <w:bCs/>
                <w:spacing w:val="-6"/>
              </w:rPr>
              <w:t xml:space="preserve">Обоснование ранжирования </w:t>
            </w:r>
            <w:r w:rsidRPr="008A6F5F">
              <w:rPr>
                <w:spacing w:val="-6"/>
              </w:rPr>
              <w:t>муниципальных образований</w:t>
            </w:r>
            <w:r w:rsidRPr="008A6F5F">
              <w:rPr>
                <w:bCs/>
                <w:spacing w:val="-6"/>
              </w:rPr>
              <w:t xml:space="preserve"> по уровню урбанизации приведено в разделе II РНГП.</w:t>
            </w:r>
          </w:p>
        </w:tc>
      </w:tr>
      <w:tr w:rsidR="000A03FC" w:rsidRPr="008A6F5F" w:rsidTr="00621883">
        <w:trPr>
          <w:trHeight w:val="496"/>
        </w:trPr>
        <w:tc>
          <w:tcPr>
            <w:tcW w:w="0" w:type="auto"/>
            <w:tcBorders>
              <w:top w:val="single" w:sz="2" w:space="0" w:color="auto"/>
              <w:bottom w:val="single" w:sz="2" w:space="0" w:color="auto"/>
            </w:tcBorders>
          </w:tcPr>
          <w:p w:rsidR="000A03FC" w:rsidRPr="008A6F5F" w:rsidRDefault="000A03FC" w:rsidP="005B65C4">
            <w:pPr>
              <w:widowControl w:val="0"/>
              <w:jc w:val="center"/>
              <w:rPr>
                <w:b/>
              </w:rPr>
            </w:pPr>
            <w:r w:rsidRPr="008A6F5F">
              <w:rPr>
                <w:b/>
              </w:rPr>
              <w:lastRenderedPageBreak/>
              <w:t>Объекты водоснабжения</w:t>
            </w:r>
          </w:p>
          <w:p w:rsidR="000A03FC" w:rsidRPr="008A6F5F" w:rsidRDefault="000A03FC" w:rsidP="005B65C4">
            <w:pPr>
              <w:widowControl w:val="0"/>
              <w:jc w:val="center"/>
            </w:pPr>
            <w:r w:rsidRPr="008A6F5F">
              <w:t>Комплекс сооружений водоснабжения</w:t>
            </w:r>
          </w:p>
        </w:tc>
        <w:tc>
          <w:tcPr>
            <w:tcW w:w="6270" w:type="dxa"/>
            <w:tcBorders>
              <w:top w:val="single" w:sz="2" w:space="0" w:color="auto"/>
              <w:bottom w:val="single" w:sz="2" w:space="0" w:color="auto"/>
            </w:tcBorders>
          </w:tcPr>
          <w:p w:rsidR="000A03FC" w:rsidRPr="008A6F5F" w:rsidRDefault="000A03FC" w:rsidP="005B65C4">
            <w:pPr>
              <w:jc w:val="center"/>
              <w:rPr>
                <w:color w:val="000000"/>
                <w:spacing w:val="-4"/>
              </w:rPr>
            </w:pPr>
            <w:r w:rsidRPr="008A6F5F">
              <w:rPr>
                <w:color w:val="000000"/>
                <w:spacing w:val="-4"/>
              </w:rPr>
              <w:t xml:space="preserve">В соответствии с данными </w:t>
            </w:r>
            <w:proofErr w:type="spellStart"/>
            <w:r w:rsidRPr="008A6F5F">
              <w:rPr>
                <w:color w:val="000000"/>
                <w:spacing w:val="-4"/>
              </w:rPr>
              <w:t>Курскстата</w:t>
            </w:r>
            <w:proofErr w:type="spellEnd"/>
            <w:r w:rsidRPr="008A6F5F">
              <w:rPr>
                <w:color w:val="000000"/>
                <w:spacing w:val="-4"/>
              </w:rPr>
              <w:t xml:space="preserve"> среднесуточный отпуск воды в 2019 году в расч</w:t>
            </w:r>
            <w:r w:rsidR="009204C0">
              <w:rPr>
                <w:color w:val="000000"/>
                <w:spacing w:val="-4"/>
              </w:rPr>
              <w:t>ете на одного жителя составил 89,1</w:t>
            </w:r>
            <w:r w:rsidRPr="008A6F5F">
              <w:rPr>
                <w:color w:val="000000"/>
                <w:spacing w:val="-4"/>
              </w:rPr>
              <w:t xml:space="preserve"> литров.</w:t>
            </w:r>
          </w:p>
          <w:p w:rsidR="000A03FC" w:rsidRPr="008A6F5F" w:rsidRDefault="009E7261" w:rsidP="005B65C4">
            <w:pPr>
              <w:jc w:val="center"/>
              <w:rPr>
                <w:bCs/>
                <w:color w:val="000000"/>
                <w:spacing w:val="-4"/>
              </w:rPr>
            </w:pPr>
            <w:r>
              <w:rPr>
                <w:bCs/>
                <w:color w:val="000000"/>
                <w:spacing w:val="-4"/>
              </w:rPr>
              <w:t>Предельное значение по группе «В</w:t>
            </w:r>
            <w:r w:rsidR="000A03FC" w:rsidRPr="008A6F5F">
              <w:rPr>
                <w:bCs/>
                <w:color w:val="000000"/>
                <w:spacing w:val="-4"/>
              </w:rPr>
              <w:t xml:space="preserve">» получаем по формуле: </w:t>
            </w:r>
          </w:p>
          <w:p w:rsidR="000A03FC" w:rsidRPr="008A6F5F" w:rsidRDefault="009204C0" w:rsidP="005B65C4">
            <w:pPr>
              <w:jc w:val="center"/>
              <w:rPr>
                <w:bCs/>
                <w:color w:val="000000"/>
                <w:spacing w:val="-4"/>
              </w:rPr>
            </w:pPr>
            <w:r>
              <w:rPr>
                <w:color w:val="000000"/>
                <w:spacing w:val="-4"/>
              </w:rPr>
              <w:t>89,1</w:t>
            </w:r>
            <w:r w:rsidR="000A03FC" w:rsidRPr="008A6F5F">
              <w:rPr>
                <w:color w:val="000000"/>
                <w:spacing w:val="-4"/>
              </w:rPr>
              <w:t xml:space="preserve"> л/</w:t>
            </w:r>
            <w:proofErr w:type="spellStart"/>
            <w:r w:rsidR="000A03FC" w:rsidRPr="008A6F5F">
              <w:rPr>
                <w:color w:val="000000"/>
                <w:spacing w:val="-4"/>
              </w:rPr>
              <w:t>сут</w:t>
            </w:r>
            <w:proofErr w:type="spellEnd"/>
            <w:r w:rsidR="000A03FC" w:rsidRPr="008A6F5F">
              <w:rPr>
                <w:color w:val="000000"/>
                <w:spacing w:val="-4"/>
              </w:rPr>
              <w:t>. на 1 чел.</w:t>
            </w:r>
            <w:r w:rsidR="000A03FC" w:rsidRPr="008A6F5F">
              <w:rPr>
                <w:bCs/>
                <w:color w:val="000000"/>
                <w:spacing w:val="-4"/>
              </w:rPr>
              <w:t xml:space="preserve"> </w:t>
            </w:r>
            <w:proofErr w:type="spellStart"/>
            <w:r w:rsidR="000A03FC" w:rsidRPr="008A6F5F">
              <w:rPr>
                <w:bCs/>
                <w:color w:val="000000"/>
                <w:spacing w:val="-4"/>
              </w:rPr>
              <w:t>х</w:t>
            </w:r>
            <w:proofErr w:type="spellEnd"/>
            <w:proofErr w:type="gramStart"/>
            <w:r w:rsidR="000A03FC" w:rsidRPr="008A6F5F">
              <w:rPr>
                <w:bCs/>
                <w:color w:val="000000"/>
                <w:spacing w:val="-4"/>
              </w:rPr>
              <w:t xml:space="preserve"> К</w:t>
            </w:r>
            <w:proofErr w:type="gramEnd"/>
            <w:r w:rsidR="000A03FC" w:rsidRPr="008A6F5F">
              <w:rPr>
                <w:bCs/>
                <w:color w:val="000000"/>
                <w:spacing w:val="-4"/>
              </w:rPr>
              <w:t>,</w:t>
            </w:r>
          </w:p>
          <w:p w:rsidR="000A03FC" w:rsidRPr="008A6F5F" w:rsidRDefault="000A03FC" w:rsidP="005B65C4">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урбанизации муниципального образования.</w:t>
            </w:r>
          </w:p>
          <w:p w:rsidR="000A03FC" w:rsidRPr="008A6F5F" w:rsidRDefault="000A03FC" w:rsidP="005B65C4">
            <w:pPr>
              <w:jc w:val="center"/>
              <w:rPr>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урбанизации приведено в разделе II РНГП.</w:t>
            </w:r>
          </w:p>
        </w:tc>
      </w:tr>
      <w:tr w:rsidR="000A03FC" w:rsidRPr="008A6F5F" w:rsidTr="00621883">
        <w:trPr>
          <w:trHeight w:val="496"/>
        </w:trPr>
        <w:tc>
          <w:tcPr>
            <w:tcW w:w="0" w:type="auto"/>
            <w:tcBorders>
              <w:top w:val="single" w:sz="2" w:space="0" w:color="auto"/>
              <w:bottom w:val="single" w:sz="2" w:space="0" w:color="auto"/>
            </w:tcBorders>
          </w:tcPr>
          <w:p w:rsidR="000A03FC" w:rsidRPr="008A6F5F" w:rsidRDefault="000A03FC" w:rsidP="005B65C4">
            <w:pPr>
              <w:widowControl w:val="0"/>
              <w:jc w:val="center"/>
              <w:rPr>
                <w:b/>
              </w:rPr>
            </w:pPr>
            <w:r w:rsidRPr="008A6F5F">
              <w:rPr>
                <w:b/>
              </w:rPr>
              <w:t>Объекты водоотведения</w:t>
            </w:r>
          </w:p>
          <w:p w:rsidR="000A03FC" w:rsidRPr="008A6F5F" w:rsidRDefault="000A03FC" w:rsidP="005B65C4">
            <w:pPr>
              <w:widowControl w:val="0"/>
              <w:jc w:val="center"/>
            </w:pPr>
            <w:r w:rsidRPr="008A6F5F">
              <w:t>Комплекс сооружений водоотведения</w:t>
            </w:r>
          </w:p>
        </w:tc>
        <w:tc>
          <w:tcPr>
            <w:tcW w:w="6270" w:type="dxa"/>
            <w:tcBorders>
              <w:top w:val="single" w:sz="2" w:space="0" w:color="auto"/>
              <w:bottom w:val="single" w:sz="2" w:space="0" w:color="auto"/>
            </w:tcBorders>
          </w:tcPr>
          <w:p w:rsidR="000A03FC" w:rsidRPr="008A6F5F" w:rsidRDefault="000A03FC" w:rsidP="005B65C4">
            <w:pPr>
              <w:jc w:val="center"/>
              <w:rPr>
                <w:color w:val="000000"/>
                <w:spacing w:val="-4"/>
              </w:rPr>
            </w:pPr>
            <w:r w:rsidRPr="008A6F5F">
              <w:rPr>
                <w:color w:val="000000"/>
                <w:spacing w:val="-4"/>
              </w:rPr>
              <w:t xml:space="preserve">В соответствии с данными </w:t>
            </w:r>
            <w:proofErr w:type="spellStart"/>
            <w:r w:rsidRPr="008A6F5F">
              <w:rPr>
                <w:color w:val="000000"/>
                <w:spacing w:val="-4"/>
              </w:rPr>
              <w:t>Курскстата</w:t>
            </w:r>
            <w:proofErr w:type="spellEnd"/>
            <w:r w:rsidRPr="008A6F5F">
              <w:rPr>
                <w:color w:val="000000"/>
                <w:spacing w:val="-4"/>
              </w:rPr>
              <w:t xml:space="preserve"> среднесуточный отпуск воды в 2019 году в расч</w:t>
            </w:r>
            <w:r w:rsidR="009204C0">
              <w:rPr>
                <w:color w:val="000000"/>
                <w:spacing w:val="-4"/>
              </w:rPr>
              <w:t>ете на одного жителя составил 89,1</w:t>
            </w:r>
            <w:r w:rsidRPr="008A6F5F">
              <w:rPr>
                <w:color w:val="000000"/>
                <w:spacing w:val="-4"/>
              </w:rPr>
              <w:t xml:space="preserve"> литров.</w:t>
            </w:r>
          </w:p>
          <w:p w:rsidR="000A03FC" w:rsidRPr="008A6F5F" w:rsidRDefault="009E7261" w:rsidP="005B65C4">
            <w:pPr>
              <w:jc w:val="center"/>
              <w:rPr>
                <w:color w:val="000000"/>
                <w:spacing w:val="-4"/>
              </w:rPr>
            </w:pPr>
            <w:r>
              <w:rPr>
                <w:color w:val="000000"/>
                <w:spacing w:val="-4"/>
              </w:rPr>
              <w:t>Предельное значение по группе «В</w:t>
            </w:r>
            <w:r w:rsidR="000A03FC" w:rsidRPr="008A6F5F">
              <w:rPr>
                <w:color w:val="000000"/>
                <w:spacing w:val="-4"/>
              </w:rPr>
              <w:t xml:space="preserve">» получаем по формуле: </w:t>
            </w:r>
          </w:p>
          <w:p w:rsidR="000A03FC" w:rsidRPr="008A6F5F" w:rsidRDefault="009204C0" w:rsidP="005B65C4">
            <w:pPr>
              <w:jc w:val="center"/>
              <w:rPr>
                <w:color w:val="000000"/>
                <w:spacing w:val="-4"/>
              </w:rPr>
            </w:pPr>
            <w:r>
              <w:rPr>
                <w:color w:val="000000"/>
                <w:spacing w:val="-4"/>
              </w:rPr>
              <w:t>89,1</w:t>
            </w:r>
            <w:r w:rsidR="000A03FC" w:rsidRPr="008A6F5F">
              <w:rPr>
                <w:color w:val="000000"/>
                <w:spacing w:val="-4"/>
              </w:rPr>
              <w:t xml:space="preserve"> л/</w:t>
            </w:r>
            <w:proofErr w:type="spellStart"/>
            <w:r w:rsidR="000A03FC" w:rsidRPr="008A6F5F">
              <w:rPr>
                <w:color w:val="000000"/>
                <w:spacing w:val="-4"/>
              </w:rPr>
              <w:t>сут</w:t>
            </w:r>
            <w:proofErr w:type="spellEnd"/>
            <w:r w:rsidR="000A03FC" w:rsidRPr="008A6F5F">
              <w:rPr>
                <w:color w:val="000000"/>
                <w:spacing w:val="-4"/>
              </w:rPr>
              <w:t xml:space="preserve">. на 1 чел. </w:t>
            </w:r>
            <w:proofErr w:type="spellStart"/>
            <w:r w:rsidR="000A03FC" w:rsidRPr="008A6F5F">
              <w:rPr>
                <w:color w:val="000000"/>
                <w:spacing w:val="-4"/>
              </w:rPr>
              <w:t>х</w:t>
            </w:r>
            <w:proofErr w:type="spellEnd"/>
            <w:proofErr w:type="gramStart"/>
            <w:r w:rsidR="000A03FC" w:rsidRPr="008A6F5F">
              <w:rPr>
                <w:color w:val="000000"/>
                <w:spacing w:val="-4"/>
              </w:rPr>
              <w:t xml:space="preserve"> К</w:t>
            </w:r>
            <w:proofErr w:type="gramEnd"/>
            <w:r w:rsidR="000A03FC" w:rsidRPr="008A6F5F">
              <w:rPr>
                <w:color w:val="000000"/>
                <w:spacing w:val="-4"/>
              </w:rPr>
              <w:t>,</w:t>
            </w:r>
          </w:p>
          <w:p w:rsidR="000A03FC" w:rsidRPr="008A6F5F" w:rsidRDefault="000A03FC" w:rsidP="005B65C4">
            <w:pPr>
              <w:jc w:val="center"/>
              <w:rPr>
                <w:color w:val="000000"/>
                <w:spacing w:val="-4"/>
              </w:rPr>
            </w:pPr>
            <w:r w:rsidRPr="008A6F5F">
              <w:rPr>
                <w:color w:val="000000"/>
                <w:spacing w:val="-4"/>
              </w:rPr>
              <w:t xml:space="preserve">где: </w:t>
            </w:r>
            <w:proofErr w:type="gramStart"/>
            <w:r w:rsidRPr="008A6F5F">
              <w:rPr>
                <w:color w:val="000000"/>
                <w:spacing w:val="-4"/>
              </w:rPr>
              <w:t>К</w:t>
            </w:r>
            <w:proofErr w:type="gramEnd"/>
            <w:r w:rsidRPr="008A6F5F">
              <w:rPr>
                <w:color w:val="000000"/>
                <w:spacing w:val="-4"/>
              </w:rPr>
              <w:t xml:space="preserve"> - </w:t>
            </w:r>
            <w:proofErr w:type="gramStart"/>
            <w:r w:rsidRPr="008A6F5F">
              <w:rPr>
                <w:color w:val="000000"/>
                <w:spacing w:val="-4"/>
              </w:rPr>
              <w:t>коэффициент</w:t>
            </w:r>
            <w:proofErr w:type="gramEnd"/>
            <w:r w:rsidRPr="008A6F5F">
              <w:rPr>
                <w:color w:val="000000"/>
                <w:spacing w:val="-4"/>
              </w:rPr>
              <w:t xml:space="preserve"> урбанизации муниципального образования.</w:t>
            </w:r>
          </w:p>
          <w:p w:rsidR="000A03FC" w:rsidRPr="008A6F5F" w:rsidRDefault="000A03FC" w:rsidP="00055604">
            <w:pPr>
              <w:jc w:val="center"/>
              <w:rPr>
                <w:color w:val="000000"/>
                <w:spacing w:val="-4"/>
              </w:rPr>
            </w:pPr>
            <w:r w:rsidRPr="008A6F5F">
              <w:rPr>
                <w:color w:val="000000"/>
                <w:spacing w:val="-4"/>
              </w:rPr>
              <w:t xml:space="preserve">Обоснование ранжирования </w:t>
            </w:r>
            <w:r w:rsidRPr="008A6F5F">
              <w:rPr>
                <w:spacing w:val="-6"/>
              </w:rPr>
              <w:t>муниципальных образований</w:t>
            </w:r>
            <w:r w:rsidRPr="008A6F5F">
              <w:rPr>
                <w:color w:val="000000"/>
                <w:spacing w:val="-4"/>
              </w:rPr>
              <w:t xml:space="preserve"> по уровню урбанизации приведено в разделе II РНГП.</w:t>
            </w:r>
          </w:p>
        </w:tc>
      </w:tr>
      <w:tr w:rsidR="000A03FC" w:rsidRPr="008A6F5F" w:rsidTr="00621883">
        <w:trPr>
          <w:trHeight w:val="496"/>
        </w:trPr>
        <w:tc>
          <w:tcPr>
            <w:tcW w:w="0" w:type="auto"/>
            <w:tcBorders>
              <w:bottom w:val="single" w:sz="2" w:space="0" w:color="auto"/>
            </w:tcBorders>
          </w:tcPr>
          <w:p w:rsidR="000A03FC" w:rsidRPr="008A6F5F" w:rsidRDefault="000A03FC" w:rsidP="005B65C4">
            <w:pPr>
              <w:widowControl w:val="0"/>
              <w:jc w:val="center"/>
              <w:rPr>
                <w:b/>
              </w:rPr>
            </w:pPr>
            <w:r w:rsidRPr="008A6F5F">
              <w:rPr>
                <w:b/>
              </w:rPr>
              <w:t>Объекты автомобильных дорог</w:t>
            </w:r>
          </w:p>
          <w:p w:rsidR="000A03FC" w:rsidRPr="008A6F5F" w:rsidRDefault="000A03FC" w:rsidP="005B65C4">
            <w:pPr>
              <w:widowControl w:val="0"/>
              <w:jc w:val="center"/>
            </w:pPr>
            <w:r w:rsidRPr="008A6F5F">
              <w:t>Улично-дорожная сеть</w:t>
            </w:r>
          </w:p>
        </w:tc>
        <w:tc>
          <w:tcPr>
            <w:tcW w:w="6270" w:type="dxa"/>
            <w:tcBorders>
              <w:bottom w:val="single" w:sz="2" w:space="0" w:color="auto"/>
            </w:tcBorders>
          </w:tcPr>
          <w:p w:rsidR="000A03FC" w:rsidRPr="008A6F5F" w:rsidRDefault="009204C0" w:rsidP="005B65C4">
            <w:pPr>
              <w:jc w:val="center"/>
              <w:rPr>
                <w:color w:val="000000"/>
                <w:spacing w:val="-4"/>
              </w:rPr>
            </w:pPr>
            <w:r>
              <w:rPr>
                <w:bCs/>
                <w:color w:val="000000"/>
                <w:spacing w:val="-4"/>
              </w:rPr>
              <w:t>Плотность сети   3,6</w:t>
            </w:r>
            <w:r w:rsidR="000A03FC" w:rsidRPr="008A6F5F">
              <w:rPr>
                <w:bCs/>
                <w:color w:val="000000"/>
                <w:spacing w:val="-4"/>
              </w:rPr>
              <w:t xml:space="preserve"> </w:t>
            </w:r>
            <w:r w:rsidR="000A03FC" w:rsidRPr="008A6F5F">
              <w:rPr>
                <w:color w:val="000000"/>
                <w:spacing w:val="-4"/>
              </w:rPr>
              <w:t>км/км</w:t>
            </w:r>
            <w:proofErr w:type="gramStart"/>
            <w:r w:rsidR="000A03FC" w:rsidRPr="008A6F5F">
              <w:rPr>
                <w:color w:val="000000"/>
                <w:spacing w:val="-4"/>
                <w:vertAlign w:val="superscript"/>
              </w:rPr>
              <w:t>2</w:t>
            </w:r>
            <w:proofErr w:type="gramEnd"/>
            <w:r w:rsidR="000A03FC" w:rsidRPr="008A6F5F">
              <w:rPr>
                <w:bCs/>
                <w:color w:val="000000"/>
                <w:spacing w:val="-4"/>
              </w:rPr>
              <w:t xml:space="preserve"> принята в соответствии с пунктом 1.15 </w:t>
            </w:r>
            <w:r w:rsidR="000A03FC" w:rsidRPr="008A6F5F">
              <w:rPr>
                <w:color w:val="000000"/>
                <w:spacing w:val="-4"/>
              </w:rPr>
              <w:t xml:space="preserve">«Руководство по проектированию городских улиц и дорог» </w:t>
            </w:r>
            <w:r w:rsidR="000A03FC" w:rsidRPr="008A6F5F">
              <w:rPr>
                <w:spacing w:val="-6"/>
              </w:rPr>
              <w:t xml:space="preserve">Центральный научно-исследовательский </w:t>
            </w:r>
            <w:proofErr w:type="spellStart"/>
            <w:r w:rsidR="000A03FC" w:rsidRPr="008A6F5F">
              <w:rPr>
                <w:spacing w:val="-6"/>
              </w:rPr>
              <w:t>ипроектный</w:t>
            </w:r>
            <w:proofErr w:type="spellEnd"/>
            <w:r w:rsidR="000A03FC" w:rsidRPr="008A6F5F">
              <w:rPr>
                <w:spacing w:val="-6"/>
              </w:rPr>
              <w:t xml:space="preserve"> институт по градостроительству </w:t>
            </w:r>
            <w:r w:rsidR="000A03FC" w:rsidRPr="008A6F5F">
              <w:rPr>
                <w:color w:val="000000"/>
                <w:spacing w:val="-4"/>
              </w:rPr>
              <w:t xml:space="preserve">(ЦНИИП Градостроительства) </w:t>
            </w:r>
            <w:proofErr w:type="spellStart"/>
            <w:r w:rsidR="000A03FC" w:rsidRPr="008A6F5F">
              <w:rPr>
                <w:color w:val="000000"/>
                <w:spacing w:val="-4"/>
              </w:rPr>
              <w:t>Госгражданстроя</w:t>
            </w:r>
            <w:proofErr w:type="spellEnd"/>
          </w:p>
          <w:p w:rsidR="000A03FC" w:rsidRPr="008A6F5F" w:rsidRDefault="000A03FC" w:rsidP="005B65C4">
            <w:pPr>
              <w:jc w:val="center"/>
              <w:rPr>
                <w:bCs/>
                <w:color w:val="000000"/>
                <w:spacing w:val="-4"/>
              </w:rPr>
            </w:pPr>
            <w:r w:rsidRPr="008A6F5F">
              <w:rPr>
                <w:bCs/>
                <w:color w:val="000000"/>
                <w:spacing w:val="-4"/>
              </w:rPr>
              <w:t>Предельное значение по гру</w:t>
            </w:r>
            <w:r w:rsidR="009E7261">
              <w:rPr>
                <w:bCs/>
                <w:color w:val="000000"/>
                <w:spacing w:val="-4"/>
              </w:rPr>
              <w:t>ппе «В</w:t>
            </w:r>
            <w:r w:rsidR="00F07FF6">
              <w:rPr>
                <w:bCs/>
                <w:color w:val="000000"/>
                <w:spacing w:val="-4"/>
              </w:rPr>
              <w:t xml:space="preserve">» получаем по формуле: </w:t>
            </w:r>
            <w:r w:rsidR="009204C0">
              <w:rPr>
                <w:bCs/>
                <w:color w:val="000000"/>
                <w:spacing w:val="-4"/>
              </w:rPr>
              <w:t>3,6</w:t>
            </w:r>
            <w:r w:rsidRPr="008A6F5F">
              <w:rPr>
                <w:bCs/>
                <w:color w:val="000000"/>
                <w:spacing w:val="-4"/>
              </w:rPr>
              <w:t xml:space="preserve"> км/км</w:t>
            </w:r>
            <w:r w:rsidRPr="008A6F5F">
              <w:rPr>
                <w:bCs/>
                <w:color w:val="000000"/>
                <w:spacing w:val="-4"/>
                <w:vertAlign w:val="superscript"/>
              </w:rPr>
              <w:t>2</w:t>
            </w:r>
            <w:r w:rsidRPr="008A6F5F">
              <w:rPr>
                <w:bCs/>
                <w:color w:val="000000"/>
                <w:spacing w:val="-4"/>
              </w:rPr>
              <w:t xml:space="preserve"> </w:t>
            </w:r>
            <w:proofErr w:type="spellStart"/>
            <w:r w:rsidRPr="008A6F5F">
              <w:rPr>
                <w:bCs/>
                <w:color w:val="000000"/>
                <w:spacing w:val="-4"/>
              </w:rPr>
              <w:t>х</w:t>
            </w:r>
            <w:proofErr w:type="spellEnd"/>
            <w:proofErr w:type="gramStart"/>
            <w:r w:rsidRPr="008A6F5F">
              <w:rPr>
                <w:bCs/>
                <w:color w:val="000000"/>
                <w:spacing w:val="-4"/>
              </w:rPr>
              <w:t xml:space="preserve"> К</w:t>
            </w:r>
            <w:proofErr w:type="gramEnd"/>
            <w:r w:rsidRPr="008A6F5F">
              <w:rPr>
                <w:bCs/>
                <w:color w:val="000000"/>
                <w:spacing w:val="-4"/>
              </w:rPr>
              <w:t>,</w:t>
            </w:r>
          </w:p>
          <w:p w:rsidR="000A03FC" w:rsidRPr="008A6F5F" w:rsidRDefault="000A03FC" w:rsidP="005B65C4">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w:t>
            </w:r>
            <w:r w:rsidRPr="008A6F5F">
              <w:rPr>
                <w:bCs/>
                <w:spacing w:val="-6"/>
              </w:rPr>
              <w:t>урбанизации</w:t>
            </w:r>
            <w:r w:rsidRPr="008A6F5F">
              <w:rPr>
                <w:bCs/>
                <w:color w:val="000000"/>
                <w:spacing w:val="-4"/>
              </w:rPr>
              <w:t xml:space="preserve"> муниципального образования.</w:t>
            </w:r>
          </w:p>
          <w:p w:rsidR="000A03FC" w:rsidRPr="008A6F5F" w:rsidRDefault="000A03FC" w:rsidP="005B65C4">
            <w:pPr>
              <w:jc w:val="center"/>
              <w:rPr>
                <w:bCs/>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w:t>
            </w:r>
            <w:r w:rsidRPr="008A6F5F">
              <w:rPr>
                <w:bCs/>
                <w:spacing w:val="-6"/>
              </w:rPr>
              <w:t>урбанизации</w:t>
            </w:r>
            <w:r w:rsidRPr="008A6F5F">
              <w:rPr>
                <w:bCs/>
                <w:color w:val="000000"/>
                <w:spacing w:val="-4"/>
              </w:rPr>
              <w:t xml:space="preserve"> приведено в разделе II РНГП.</w:t>
            </w:r>
          </w:p>
          <w:p w:rsidR="000A03FC" w:rsidRPr="008A6F5F" w:rsidRDefault="000A03FC" w:rsidP="005B65C4">
            <w:pPr>
              <w:jc w:val="center"/>
              <w:rPr>
                <w:color w:val="000000"/>
                <w:spacing w:val="-4"/>
              </w:rPr>
            </w:pPr>
          </w:p>
        </w:tc>
      </w:tr>
      <w:tr w:rsidR="000A03FC" w:rsidRPr="008A6F5F" w:rsidTr="00621883">
        <w:trPr>
          <w:trHeight w:val="496"/>
        </w:trPr>
        <w:tc>
          <w:tcPr>
            <w:tcW w:w="0" w:type="auto"/>
            <w:tcBorders>
              <w:top w:val="single" w:sz="2" w:space="0" w:color="auto"/>
              <w:bottom w:val="single" w:sz="2" w:space="0" w:color="auto"/>
            </w:tcBorders>
          </w:tcPr>
          <w:p w:rsidR="000A03FC" w:rsidRPr="008A6F5F" w:rsidRDefault="000A03FC" w:rsidP="005B65C4">
            <w:pPr>
              <w:widowControl w:val="0"/>
              <w:jc w:val="center"/>
              <w:rPr>
                <w:b/>
              </w:rPr>
            </w:pPr>
            <w:r w:rsidRPr="008A6F5F">
              <w:t xml:space="preserve">Велосипедные и </w:t>
            </w:r>
            <w:proofErr w:type="spellStart"/>
            <w:r w:rsidRPr="008A6F5F">
              <w:t>велопешеходные</w:t>
            </w:r>
            <w:proofErr w:type="spellEnd"/>
            <w:r w:rsidRPr="008A6F5F">
              <w:t xml:space="preserve"> дорожки</w:t>
            </w:r>
          </w:p>
        </w:tc>
        <w:tc>
          <w:tcPr>
            <w:tcW w:w="6270" w:type="dxa"/>
            <w:tcBorders>
              <w:top w:val="single" w:sz="2" w:space="0" w:color="auto"/>
              <w:bottom w:val="single" w:sz="2" w:space="0" w:color="auto"/>
            </w:tcBorders>
          </w:tcPr>
          <w:p w:rsidR="000A03FC" w:rsidRPr="008A6F5F" w:rsidRDefault="000A03FC" w:rsidP="005B65C4">
            <w:pPr>
              <w:jc w:val="center"/>
              <w:rPr>
                <w:bCs/>
                <w:color w:val="000000"/>
                <w:spacing w:val="-4"/>
              </w:rPr>
            </w:pPr>
            <w:r w:rsidRPr="008A6F5F">
              <w:rPr>
                <w:bCs/>
                <w:color w:val="000000"/>
                <w:spacing w:val="-4"/>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8A6F5F" w:rsidTr="00621883">
        <w:trPr>
          <w:trHeight w:val="496"/>
        </w:trPr>
        <w:tc>
          <w:tcPr>
            <w:tcW w:w="0" w:type="auto"/>
            <w:tcBorders>
              <w:top w:val="single" w:sz="2" w:space="0" w:color="auto"/>
              <w:bottom w:val="single" w:sz="2" w:space="0" w:color="auto"/>
            </w:tcBorders>
          </w:tcPr>
          <w:p w:rsidR="000A03FC" w:rsidRPr="008A6F5F" w:rsidRDefault="000A03FC" w:rsidP="003F0C13">
            <w:pPr>
              <w:widowControl w:val="0"/>
              <w:jc w:val="center"/>
            </w:pPr>
            <w:r w:rsidRPr="008A6F5F">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8A6F5F" w:rsidRDefault="000A03FC" w:rsidP="005B65C4">
            <w:pPr>
              <w:jc w:val="center"/>
              <w:rPr>
                <w:color w:val="000000"/>
                <w:spacing w:val="-4"/>
              </w:rPr>
            </w:pPr>
            <w:r w:rsidRPr="008A6F5F">
              <w:rPr>
                <w:color w:val="000000"/>
                <w:spacing w:val="-4"/>
              </w:rPr>
              <w:t>-</w:t>
            </w:r>
          </w:p>
        </w:tc>
      </w:tr>
      <w:tr w:rsidR="000A03FC" w:rsidRPr="008A6F5F" w:rsidTr="00621883">
        <w:trPr>
          <w:trHeight w:val="3308"/>
        </w:trPr>
        <w:tc>
          <w:tcPr>
            <w:tcW w:w="0" w:type="auto"/>
            <w:tcBorders>
              <w:top w:val="single" w:sz="2" w:space="0" w:color="auto"/>
            </w:tcBorders>
          </w:tcPr>
          <w:p w:rsidR="000A03FC" w:rsidRPr="003A5622" w:rsidRDefault="000A03FC" w:rsidP="005B65C4">
            <w:pPr>
              <w:widowControl w:val="0"/>
              <w:jc w:val="center"/>
              <w:rPr>
                <w:b/>
              </w:rPr>
            </w:pPr>
            <w:r w:rsidRPr="003A5622">
              <w:rPr>
                <w:b/>
              </w:rPr>
              <w:lastRenderedPageBreak/>
              <w:t>Остановочный пункт</w:t>
            </w:r>
          </w:p>
        </w:tc>
        <w:tc>
          <w:tcPr>
            <w:tcW w:w="6270" w:type="dxa"/>
            <w:tcBorders>
              <w:top w:val="single" w:sz="2" w:space="0" w:color="auto"/>
            </w:tcBorders>
          </w:tcPr>
          <w:p w:rsidR="000A03FC" w:rsidRPr="008A6F5F" w:rsidRDefault="000A03FC" w:rsidP="003F0C13">
            <w:pPr>
              <w:jc w:val="center"/>
              <w:rPr>
                <w:spacing w:val="-4"/>
              </w:rPr>
            </w:pPr>
            <w:r w:rsidRPr="008A6F5F">
              <w:rPr>
                <w:spacing w:val="-4"/>
              </w:rPr>
              <w:t xml:space="preserve">Пункт 7 части 1 статьи 14 Федерального закона </w:t>
            </w:r>
            <w:proofErr w:type="gramStart"/>
            <w:r w:rsidRPr="008A6F5F">
              <w:rPr>
                <w:spacing w:val="-4"/>
              </w:rPr>
              <w:t>от</w:t>
            </w:r>
            <w:proofErr w:type="gramEnd"/>
            <w:r w:rsidRPr="008A6F5F">
              <w:rPr>
                <w:spacing w:val="-4"/>
              </w:rPr>
              <w:t xml:space="preserve"> </w:t>
            </w:r>
          </w:p>
          <w:p w:rsidR="000A03FC" w:rsidRPr="008A6F5F" w:rsidRDefault="000A03FC" w:rsidP="003F0C13">
            <w:pPr>
              <w:jc w:val="center"/>
              <w:rPr>
                <w:spacing w:val="-4"/>
              </w:rPr>
            </w:pPr>
            <w:r w:rsidRPr="008A6F5F">
              <w:rPr>
                <w:spacing w:val="-4"/>
              </w:rPr>
              <w:t xml:space="preserve">6 октября 2003 года </w:t>
            </w:r>
            <w:r w:rsidRPr="008A6F5F">
              <w:rPr>
                <w:spacing w:val="-6"/>
              </w:rPr>
              <w:t>№</w:t>
            </w:r>
            <w:r w:rsidRPr="008A6F5F">
              <w:rPr>
                <w:spacing w:val="-4"/>
              </w:rPr>
              <w:t xml:space="preserve"> 131-ФЗ «Об общих принципах местного самоуправления в Российской Федерации» Пешеходная доступность 30 </w:t>
            </w:r>
          </w:p>
          <w:p w:rsidR="000A03FC" w:rsidRPr="008A6F5F" w:rsidRDefault="000A03FC" w:rsidP="005A43D7">
            <w:pPr>
              <w:jc w:val="center"/>
              <w:rPr>
                <w:spacing w:val="-4"/>
              </w:rPr>
            </w:pPr>
            <w:r w:rsidRPr="008A6F5F">
              <w:rPr>
                <w:color w:val="000000"/>
                <w:spacing w:val="-4"/>
              </w:rPr>
              <w:t>минут принята в соответствии с п. 11.2 СП 42.13330.2016 «</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w:t>
            </w:r>
          </w:p>
        </w:tc>
      </w:tr>
      <w:tr w:rsidR="003A5622" w:rsidRPr="008A6F5F" w:rsidTr="00621883">
        <w:trPr>
          <w:trHeight w:val="260"/>
        </w:trPr>
        <w:tc>
          <w:tcPr>
            <w:tcW w:w="0" w:type="auto"/>
            <w:tcBorders>
              <w:top w:val="single" w:sz="2" w:space="0" w:color="auto"/>
              <w:bottom w:val="single" w:sz="2" w:space="0" w:color="auto"/>
            </w:tcBorders>
          </w:tcPr>
          <w:p w:rsidR="003A5622" w:rsidRPr="008A6F5F" w:rsidRDefault="003A5622" w:rsidP="009676E7">
            <w:pPr>
              <w:jc w:val="center"/>
              <w:rPr>
                <w:b/>
              </w:rPr>
            </w:pPr>
            <w:r>
              <w:rPr>
                <w:b/>
              </w:rPr>
              <w:t>Объекты  образования</w:t>
            </w:r>
          </w:p>
        </w:tc>
        <w:tc>
          <w:tcPr>
            <w:tcW w:w="6270" w:type="dxa"/>
            <w:tcBorders>
              <w:top w:val="single" w:sz="2" w:space="0" w:color="auto"/>
              <w:bottom w:val="single" w:sz="2" w:space="0" w:color="auto"/>
            </w:tcBorders>
          </w:tcPr>
          <w:p w:rsidR="003A5622" w:rsidRPr="008A6F5F" w:rsidRDefault="003A5622" w:rsidP="003A5622">
            <w:pPr>
              <w:jc w:val="center"/>
            </w:pPr>
            <w:r>
              <w:t>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w:t>
            </w:r>
            <w:proofErr w:type="gramStart"/>
            <w:r>
              <w:t xml:space="preserve">  .</w:t>
            </w:r>
            <w:proofErr w:type="gramEnd"/>
            <w:r>
              <w:t xml:space="preserve">  Сан </w:t>
            </w:r>
            <w:proofErr w:type="spellStart"/>
            <w:r>
              <w:t>Пин</w:t>
            </w:r>
            <w:proofErr w:type="spellEnd"/>
            <w:r>
              <w:t xml:space="preserve">  2.4.1.3049-13, Сан </w:t>
            </w:r>
            <w:proofErr w:type="spellStart"/>
            <w:r>
              <w:t>Пин</w:t>
            </w:r>
            <w:proofErr w:type="spellEnd"/>
            <w:r>
              <w:t xml:space="preserve"> 2.4.2.2821-10  </w:t>
            </w:r>
          </w:p>
        </w:tc>
      </w:tr>
      <w:tr w:rsidR="000A03FC" w:rsidRPr="008A6F5F" w:rsidTr="00621883">
        <w:trPr>
          <w:trHeight w:val="260"/>
        </w:trPr>
        <w:tc>
          <w:tcPr>
            <w:tcW w:w="0" w:type="auto"/>
            <w:tcBorders>
              <w:top w:val="single" w:sz="2" w:space="0" w:color="auto"/>
              <w:bottom w:val="single" w:sz="2" w:space="0" w:color="auto"/>
            </w:tcBorders>
          </w:tcPr>
          <w:p w:rsidR="000A03FC" w:rsidRPr="008A6F5F" w:rsidRDefault="000A03FC" w:rsidP="009676E7">
            <w:pPr>
              <w:jc w:val="center"/>
            </w:pPr>
            <w:r w:rsidRPr="008A6F5F">
              <w:rPr>
                <w:b/>
              </w:rPr>
              <w:t>Объекты физической культуры и массового спорта</w:t>
            </w:r>
          </w:p>
        </w:tc>
        <w:tc>
          <w:tcPr>
            <w:tcW w:w="6270" w:type="dxa"/>
            <w:tcBorders>
              <w:top w:val="single" w:sz="2" w:space="0" w:color="auto"/>
              <w:bottom w:val="single" w:sz="2" w:space="0" w:color="auto"/>
            </w:tcBorders>
          </w:tcPr>
          <w:p w:rsidR="000A03FC" w:rsidRPr="008A6F5F" w:rsidRDefault="000A03FC" w:rsidP="009676E7">
            <w:pPr>
              <w:jc w:val="center"/>
            </w:pPr>
          </w:p>
        </w:tc>
      </w:tr>
      <w:tr w:rsidR="000A03FC" w:rsidRPr="008A6F5F" w:rsidTr="00621883">
        <w:trPr>
          <w:trHeight w:val="260"/>
        </w:trPr>
        <w:tc>
          <w:tcPr>
            <w:tcW w:w="0" w:type="auto"/>
            <w:tcBorders>
              <w:top w:val="single" w:sz="2" w:space="0" w:color="auto"/>
              <w:bottom w:val="single" w:sz="2" w:space="0" w:color="auto"/>
            </w:tcBorders>
          </w:tcPr>
          <w:p w:rsidR="000A03FC" w:rsidRPr="008A6F5F" w:rsidRDefault="000A03FC" w:rsidP="009676E7">
            <w:pPr>
              <w:jc w:val="center"/>
            </w:pPr>
            <w:r w:rsidRPr="008A6F5F">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8A6F5F" w:rsidRDefault="000A03FC" w:rsidP="009676E7">
            <w:pPr>
              <w:jc w:val="center"/>
              <w:rPr>
                <w:color w:val="000000"/>
                <w:spacing w:val="-4"/>
              </w:rPr>
            </w:pPr>
            <w:r w:rsidRPr="008A6F5F">
              <w:rPr>
                <w:color w:val="000000"/>
                <w:spacing w:val="-4"/>
              </w:rPr>
              <w:t>Населенные пункты с численностью населения менее 100 человек – не нормируется.</w:t>
            </w:r>
          </w:p>
          <w:p w:rsidR="000A03FC" w:rsidRPr="008A6F5F" w:rsidRDefault="000A03FC" w:rsidP="009676E7">
            <w:pPr>
              <w:jc w:val="center"/>
              <w:rPr>
                <w:color w:val="000000"/>
                <w:spacing w:val="-4"/>
              </w:rPr>
            </w:pPr>
            <w:r w:rsidRPr="008A6F5F">
              <w:rPr>
                <w:color w:val="000000"/>
                <w:spacing w:val="-4"/>
              </w:rPr>
              <w:t>1 объект на каждые 1000 человек населения населенного пункта, но не менее 1 объекта.</w:t>
            </w:r>
            <w:r w:rsidR="00DA152B">
              <w:rPr>
                <w:color w:val="000000"/>
                <w:spacing w:val="-4"/>
              </w:rPr>
              <w:t xml:space="preserve"> </w:t>
            </w:r>
            <w:proofErr w:type="gramStart"/>
            <w:r w:rsidRPr="008A6F5F">
              <w:rPr>
                <w:color w:val="000000"/>
                <w:spacing w:val="-4"/>
              </w:rPr>
              <w:t>Принят</w:t>
            </w:r>
            <w:proofErr w:type="gramEnd"/>
            <w:r w:rsidRPr="008A6F5F">
              <w:rPr>
                <w:color w:val="000000"/>
                <w:spacing w:val="-4"/>
              </w:rPr>
              <w:t xml:space="preserve"> в соответствии с методическими рекомендациями по размещению объектов массового спорта в субъектах Российской Федерации</w:t>
            </w:r>
          </w:p>
          <w:p w:rsidR="000A03FC" w:rsidRPr="008A6F5F" w:rsidRDefault="000A03FC" w:rsidP="009676E7">
            <w:pPr>
              <w:jc w:val="center"/>
            </w:pPr>
            <w:r w:rsidRPr="008A6F5F">
              <w:rPr>
                <w:color w:val="000000"/>
                <w:spacing w:val="-4"/>
              </w:rPr>
              <w:t>Пешеходная доступность 500 м принята в соответствии с таблицей 10.1 СП 42.13330. 2016«</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w:t>
            </w:r>
          </w:p>
        </w:tc>
      </w:tr>
      <w:tr w:rsidR="000A03FC" w:rsidRPr="008A6F5F" w:rsidTr="00621883">
        <w:trPr>
          <w:trHeight w:val="260"/>
        </w:trPr>
        <w:tc>
          <w:tcPr>
            <w:tcW w:w="0" w:type="auto"/>
            <w:tcBorders>
              <w:top w:val="single" w:sz="2" w:space="0" w:color="auto"/>
              <w:bottom w:val="single" w:sz="2" w:space="0" w:color="auto"/>
            </w:tcBorders>
          </w:tcPr>
          <w:p w:rsidR="000A03FC" w:rsidRPr="008A6F5F" w:rsidRDefault="000A03FC" w:rsidP="009676E7">
            <w:pPr>
              <w:jc w:val="center"/>
            </w:pPr>
            <w:r w:rsidRPr="008A6F5F">
              <w:rPr>
                <w:b/>
                <w:color w:val="000000"/>
                <w:spacing w:val="-4"/>
              </w:rPr>
              <w:t>Область ритуальных услуг</w:t>
            </w:r>
          </w:p>
        </w:tc>
        <w:tc>
          <w:tcPr>
            <w:tcW w:w="6270" w:type="dxa"/>
            <w:tcBorders>
              <w:top w:val="single" w:sz="2" w:space="0" w:color="auto"/>
              <w:bottom w:val="single" w:sz="2" w:space="0" w:color="auto"/>
            </w:tcBorders>
          </w:tcPr>
          <w:p w:rsidR="000A03FC" w:rsidRPr="008A6F5F" w:rsidRDefault="000A03FC" w:rsidP="009676E7">
            <w:pPr>
              <w:jc w:val="center"/>
            </w:pPr>
          </w:p>
        </w:tc>
      </w:tr>
      <w:tr w:rsidR="000A03FC" w:rsidRPr="008A6F5F" w:rsidTr="00621883">
        <w:trPr>
          <w:trHeight w:val="260"/>
        </w:trPr>
        <w:tc>
          <w:tcPr>
            <w:tcW w:w="0" w:type="auto"/>
            <w:tcBorders>
              <w:top w:val="single" w:sz="2" w:space="0" w:color="auto"/>
              <w:bottom w:val="single" w:sz="2" w:space="0" w:color="auto"/>
            </w:tcBorders>
          </w:tcPr>
          <w:p w:rsidR="000A03FC" w:rsidRPr="008A6F5F" w:rsidRDefault="000A03FC" w:rsidP="009676E7">
            <w:pPr>
              <w:jc w:val="center"/>
              <w:rPr>
                <w:b/>
              </w:rPr>
            </w:pPr>
            <w:r w:rsidRPr="008A6F5F">
              <w:rPr>
                <w:b/>
              </w:rPr>
              <w:t>Объекты</w:t>
            </w:r>
          </w:p>
          <w:p w:rsidR="000A03FC" w:rsidRPr="008A6F5F" w:rsidRDefault="000A03FC" w:rsidP="009676E7">
            <w:pPr>
              <w:jc w:val="center"/>
              <w:rPr>
                <w:b/>
              </w:rPr>
            </w:pPr>
            <w:r w:rsidRPr="008A6F5F">
              <w:rPr>
                <w:b/>
              </w:rPr>
              <w:t>ритуальных услуг</w:t>
            </w:r>
          </w:p>
          <w:p w:rsidR="000A03FC" w:rsidRPr="008A6F5F" w:rsidRDefault="000A03FC" w:rsidP="009676E7">
            <w:pPr>
              <w:jc w:val="center"/>
            </w:pPr>
            <w:r w:rsidRPr="008A6F5F">
              <w:t>Кладбище традиционного захоронения</w:t>
            </w:r>
          </w:p>
        </w:tc>
        <w:tc>
          <w:tcPr>
            <w:tcW w:w="6270" w:type="dxa"/>
            <w:tcBorders>
              <w:top w:val="single" w:sz="2" w:space="0" w:color="auto"/>
              <w:bottom w:val="single" w:sz="2" w:space="0" w:color="auto"/>
            </w:tcBorders>
          </w:tcPr>
          <w:p w:rsidR="000A03FC" w:rsidRPr="008A6F5F" w:rsidRDefault="00CF3B14" w:rsidP="009676E7">
            <w:pPr>
              <w:jc w:val="center"/>
            </w:pPr>
            <w:r w:rsidRPr="008A6F5F">
              <w:rPr>
                <w:color w:val="000000"/>
                <w:spacing w:val="-4"/>
              </w:rPr>
              <w:t>В соответствии с СП 42.13330.2016 «</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 Приложение Д.</w:t>
            </w:r>
          </w:p>
        </w:tc>
      </w:tr>
      <w:tr w:rsidR="003A5622" w:rsidRPr="008A6F5F" w:rsidTr="00621883">
        <w:trPr>
          <w:trHeight w:val="260"/>
        </w:trPr>
        <w:tc>
          <w:tcPr>
            <w:tcW w:w="0" w:type="auto"/>
            <w:tcBorders>
              <w:top w:val="single" w:sz="2" w:space="0" w:color="auto"/>
              <w:bottom w:val="single" w:sz="2" w:space="0" w:color="auto"/>
            </w:tcBorders>
          </w:tcPr>
          <w:p w:rsidR="003A5622" w:rsidRPr="008A6F5F" w:rsidRDefault="003A5622" w:rsidP="009676E7">
            <w:pPr>
              <w:jc w:val="center"/>
              <w:rPr>
                <w:b/>
              </w:rPr>
            </w:pPr>
            <w:r>
              <w:rPr>
                <w:b/>
              </w:rPr>
              <w:t>Объекты  здравоохранения</w:t>
            </w:r>
          </w:p>
        </w:tc>
        <w:tc>
          <w:tcPr>
            <w:tcW w:w="6270" w:type="dxa"/>
            <w:tcBorders>
              <w:top w:val="single" w:sz="2" w:space="0" w:color="auto"/>
              <w:bottom w:val="single" w:sz="2" w:space="0" w:color="auto"/>
            </w:tcBorders>
          </w:tcPr>
          <w:p w:rsidR="003A5622" w:rsidRPr="008A6F5F" w:rsidRDefault="003A5622" w:rsidP="009676E7">
            <w:pPr>
              <w:jc w:val="center"/>
              <w:rPr>
                <w:color w:val="000000"/>
                <w:spacing w:val="-4"/>
              </w:rPr>
            </w:pPr>
            <w:r>
              <w:rPr>
                <w:color w:val="000000"/>
                <w:spacing w:val="-4"/>
              </w:rPr>
              <w:t>СП 42.13330.2016, СП 158.13330.2014, Приказ  министерства  здравоохранения  российской  Федерации  от  27.02.2016 №132  и  «О  требованиях  к  размещению  медицинских  организаций  государственной  системы  здравоохранения  и  муниципальной  системы  здравоохранения</w:t>
            </w:r>
            <w:r w:rsidR="00935BC9">
              <w:rPr>
                <w:color w:val="000000"/>
                <w:spacing w:val="-4"/>
              </w:rPr>
              <w:t>, исходя  из  потребностей  населения».</w:t>
            </w:r>
          </w:p>
        </w:tc>
      </w:tr>
    </w:tbl>
    <w:p w:rsidR="005B65C4" w:rsidRPr="003A5622" w:rsidRDefault="005B65C4" w:rsidP="005B65C4">
      <w:pPr>
        <w:spacing w:after="200" w:line="276" w:lineRule="auto"/>
        <w:rPr>
          <w:rFonts w:eastAsia="TimesNewRomanPSMT"/>
          <w:b/>
        </w:rPr>
        <w:sectPr w:rsidR="005B65C4" w:rsidRPr="003A5622" w:rsidSect="005C4669">
          <w:headerReference w:type="default" r:id="rId14"/>
          <w:pgSz w:w="11906" w:h="16838"/>
          <w:pgMar w:top="1134" w:right="1701" w:bottom="1134" w:left="1134" w:header="709" w:footer="709" w:gutter="0"/>
          <w:cols w:space="708"/>
          <w:docGrid w:linePitch="360"/>
        </w:sectPr>
      </w:pPr>
    </w:p>
    <w:p w:rsidR="0037036D" w:rsidRPr="008A6F5F" w:rsidRDefault="0037036D" w:rsidP="005E4BC2">
      <w:pPr>
        <w:autoSpaceDE w:val="0"/>
        <w:spacing w:line="276" w:lineRule="auto"/>
        <w:ind w:left="-567"/>
        <w:jc w:val="right"/>
      </w:pPr>
    </w:p>
    <w:p w:rsidR="005B65C4" w:rsidRPr="000441CF" w:rsidRDefault="005B65C4" w:rsidP="005E4BC2">
      <w:pPr>
        <w:pStyle w:val="360"/>
        <w:ind w:left="-567"/>
        <w:jc w:val="center"/>
        <w:rPr>
          <w:color w:val="000000" w:themeColor="text1"/>
          <w:szCs w:val="24"/>
        </w:rPr>
      </w:pPr>
      <w:r w:rsidRPr="000441CF">
        <w:rPr>
          <w:color w:val="000000" w:themeColor="text1"/>
          <w:szCs w:val="24"/>
        </w:rPr>
        <w:t>III. ПРАВИЛА И ОБЛАСТЬ ПРИМЕНЕНИЯ РАСЧеТНЫХ ПОКАЗАТЕЛЕЙ, СОДЕРЖАЩИХСЯ В ОСНОВНОЙ ЧАСТИ</w:t>
      </w:r>
      <w:r w:rsidR="00312DC4" w:rsidRPr="000441CF">
        <w:rPr>
          <w:color w:val="000000" w:themeColor="text1"/>
          <w:szCs w:val="24"/>
        </w:rPr>
        <w:t>МЕСТНЫХ</w:t>
      </w:r>
      <w:r w:rsidRPr="000441CF">
        <w:rPr>
          <w:color w:val="000000" w:themeColor="text1"/>
          <w:szCs w:val="24"/>
        </w:rPr>
        <w:t xml:space="preserve"> НОРМАТИВОВ ГРАДОСТРОИТЕЛЬНОГО ПРОЕКТИРОВАНИЯ </w:t>
      </w:r>
      <w:r w:rsidR="00FB7DF5" w:rsidRPr="000441CF">
        <w:rPr>
          <w:color w:val="000000" w:themeColor="text1"/>
          <w:szCs w:val="24"/>
        </w:rPr>
        <w:t>«</w:t>
      </w:r>
      <w:r w:rsidR="00225BC7" w:rsidRPr="000441CF">
        <w:rPr>
          <w:color w:val="000000" w:themeColor="text1"/>
          <w:szCs w:val="24"/>
        </w:rPr>
        <w:t>Веселовский</w:t>
      </w:r>
      <w:r w:rsidR="00FB7DF5" w:rsidRPr="000441CF">
        <w:rPr>
          <w:color w:val="000000" w:themeColor="text1"/>
          <w:szCs w:val="24"/>
        </w:rPr>
        <w:t xml:space="preserve"> сельсовет» </w:t>
      </w:r>
      <w:r w:rsidR="00225BC7" w:rsidRPr="000441CF">
        <w:rPr>
          <w:color w:val="000000" w:themeColor="text1"/>
          <w:szCs w:val="24"/>
        </w:rPr>
        <w:t>Глушковского</w:t>
      </w:r>
      <w:r w:rsidR="00FB7DF5" w:rsidRPr="000441CF">
        <w:rPr>
          <w:color w:val="000000" w:themeColor="text1"/>
          <w:szCs w:val="24"/>
        </w:rPr>
        <w:t xml:space="preserve"> района</w:t>
      </w:r>
      <w:r w:rsidR="00225BC7" w:rsidRPr="000441CF">
        <w:rPr>
          <w:color w:val="000000" w:themeColor="text1"/>
          <w:szCs w:val="24"/>
        </w:rPr>
        <w:t xml:space="preserve"> </w:t>
      </w:r>
      <w:r w:rsidRPr="000441CF">
        <w:rPr>
          <w:color w:val="000000" w:themeColor="text1"/>
          <w:szCs w:val="24"/>
        </w:rPr>
        <w:t>КУРСКОЙ ОБЛАСТИ</w:t>
      </w:r>
    </w:p>
    <w:p w:rsidR="005B65C4" w:rsidRPr="000441CF" w:rsidRDefault="005B65C4" w:rsidP="005E4BC2">
      <w:pPr>
        <w:autoSpaceDE w:val="0"/>
        <w:spacing w:line="276" w:lineRule="auto"/>
        <w:ind w:left="-567"/>
        <w:jc w:val="both"/>
        <w:rPr>
          <w:color w:val="000000" w:themeColor="text1"/>
        </w:rPr>
      </w:pPr>
    </w:p>
    <w:p w:rsidR="005B65C4" w:rsidRPr="000441CF" w:rsidRDefault="00596822" w:rsidP="005E4BC2">
      <w:pPr>
        <w:autoSpaceDE w:val="0"/>
        <w:ind w:left="-567" w:firstLine="709"/>
        <w:jc w:val="both"/>
        <w:rPr>
          <w:color w:val="000000" w:themeColor="text1"/>
        </w:rPr>
      </w:pPr>
      <w:proofErr w:type="gramStart"/>
      <w:r w:rsidRPr="000441CF">
        <w:rPr>
          <w:color w:val="000000" w:themeColor="text1"/>
        </w:rPr>
        <w:t>М</w:t>
      </w:r>
      <w:r w:rsidR="005B65C4" w:rsidRPr="000441CF">
        <w:rPr>
          <w:color w:val="000000" w:themeColor="text1"/>
        </w:rPr>
        <w:t>НГП распространяются на предлагаемые к размещению на территории муниципальн</w:t>
      </w:r>
      <w:r w:rsidRPr="000441CF">
        <w:rPr>
          <w:color w:val="000000" w:themeColor="text1"/>
        </w:rPr>
        <w:t>ого</w:t>
      </w:r>
      <w:r w:rsidR="005B65C4" w:rsidRPr="000441CF">
        <w:rPr>
          <w:color w:val="000000" w:themeColor="text1"/>
        </w:rPr>
        <w:t xml:space="preserve"> образовани</w:t>
      </w:r>
      <w:r w:rsidRPr="000441CF">
        <w:rPr>
          <w:color w:val="000000" w:themeColor="text1"/>
        </w:rPr>
        <w:t xml:space="preserve">я </w:t>
      </w:r>
      <w:r w:rsidR="00FB7DF5" w:rsidRPr="000441CF">
        <w:rPr>
          <w:color w:val="000000" w:themeColor="text1"/>
        </w:rPr>
        <w:t>«</w:t>
      </w:r>
      <w:r w:rsidR="00225BC7" w:rsidRPr="000441CF">
        <w:rPr>
          <w:color w:val="000000" w:themeColor="text1"/>
        </w:rPr>
        <w:t>Веселовский</w:t>
      </w:r>
      <w:r w:rsidR="00FB7DF5" w:rsidRPr="000441CF">
        <w:rPr>
          <w:color w:val="000000" w:themeColor="text1"/>
        </w:rPr>
        <w:t xml:space="preserve"> сельсовет» </w:t>
      </w:r>
      <w:r w:rsidR="00225BC7" w:rsidRPr="000441CF">
        <w:rPr>
          <w:color w:val="000000" w:themeColor="text1"/>
        </w:rPr>
        <w:t>Глушковского</w:t>
      </w:r>
      <w:r w:rsidR="00FB7DF5" w:rsidRPr="000441CF">
        <w:rPr>
          <w:color w:val="000000" w:themeColor="text1"/>
        </w:rPr>
        <w:t xml:space="preserve"> района</w:t>
      </w:r>
      <w:r w:rsidR="005B65C4" w:rsidRPr="000441CF">
        <w:rPr>
          <w:color w:val="000000" w:themeColor="text1"/>
        </w:rPr>
        <w:t xml:space="preserve"> Курской области объекты </w:t>
      </w:r>
      <w:r w:rsidRPr="000441CF">
        <w:rPr>
          <w:color w:val="000000" w:themeColor="text1"/>
        </w:rPr>
        <w:t>местного</w:t>
      </w:r>
      <w:r w:rsidR="005B65C4" w:rsidRPr="000441CF">
        <w:rPr>
          <w:color w:val="000000" w:themeColor="text1"/>
        </w:rPr>
        <w:t xml:space="preserve"> значения, относящиеся к областям, указанным в </w:t>
      </w:r>
      <w:hyperlink r:id="rId15" w:anchor="dst101686" w:history="1">
        <w:r w:rsidR="005B65C4" w:rsidRPr="000441CF">
          <w:rPr>
            <w:rStyle w:val="ab"/>
            <w:color w:val="000000" w:themeColor="text1"/>
            <w:u w:val="none"/>
          </w:rPr>
          <w:t xml:space="preserve">статье </w:t>
        </w:r>
      </w:hyperlink>
      <w:r w:rsidRPr="000441CF">
        <w:rPr>
          <w:rStyle w:val="ab"/>
          <w:color w:val="000000" w:themeColor="text1"/>
          <w:u w:val="none"/>
        </w:rPr>
        <w:t>23</w:t>
      </w:r>
      <w:r w:rsidR="005B65C4" w:rsidRPr="000441CF">
        <w:rPr>
          <w:color w:val="000000" w:themeColor="text1"/>
        </w:rPr>
        <w:t> Градостроительного кодекса Российской Федерации.</w:t>
      </w:r>
      <w:proofErr w:type="gramEnd"/>
    </w:p>
    <w:p w:rsidR="005B65C4" w:rsidRPr="000441CF" w:rsidRDefault="00596822" w:rsidP="005E4BC2">
      <w:pPr>
        <w:autoSpaceDE w:val="0"/>
        <w:ind w:left="-567" w:firstLine="709"/>
        <w:jc w:val="both"/>
        <w:rPr>
          <w:rFonts w:eastAsia="TimesNewRomanPSMT"/>
          <w:color w:val="000000" w:themeColor="text1"/>
        </w:rPr>
      </w:pPr>
      <w:r w:rsidRPr="000441CF">
        <w:rPr>
          <w:color w:val="000000" w:themeColor="text1"/>
        </w:rPr>
        <w:t>М</w:t>
      </w:r>
      <w:r w:rsidR="005B65C4" w:rsidRPr="000441CF">
        <w:rPr>
          <w:color w:val="000000" w:themeColor="text1"/>
        </w:rPr>
        <w:t>НГП</w:t>
      </w:r>
      <w:r w:rsidR="005B65C4" w:rsidRPr="000441CF">
        <w:rPr>
          <w:rFonts w:eastAsia="TimesNewRomanPSMT"/>
          <w:color w:val="000000" w:themeColor="text1"/>
        </w:rPr>
        <w:t xml:space="preserve"> применяются при:</w:t>
      </w:r>
    </w:p>
    <w:p w:rsidR="005B65C4" w:rsidRPr="000441CF" w:rsidRDefault="005B65C4" w:rsidP="005E4BC2">
      <w:pPr>
        <w:autoSpaceDE w:val="0"/>
        <w:ind w:left="-567" w:firstLine="709"/>
        <w:jc w:val="both"/>
        <w:rPr>
          <w:rFonts w:eastAsia="TimesNewRomanPSMT"/>
          <w:color w:val="000000" w:themeColor="text1"/>
        </w:rPr>
      </w:pPr>
      <w:r w:rsidRPr="000441CF">
        <w:rPr>
          <w:rFonts w:eastAsia="TimesNewRomanPSMT"/>
          <w:color w:val="000000" w:themeColor="text1"/>
        </w:rPr>
        <w:t xml:space="preserve">1) подготовке документов территориального планирования </w:t>
      </w:r>
      <w:r w:rsidR="00596822" w:rsidRPr="000441CF">
        <w:rPr>
          <w:rFonts w:eastAsia="TimesNewRomanPSMT"/>
          <w:color w:val="000000" w:themeColor="text1"/>
        </w:rPr>
        <w:t xml:space="preserve">муниципального образования </w:t>
      </w:r>
      <w:r w:rsidR="00FB7DF5" w:rsidRPr="000441CF">
        <w:rPr>
          <w:color w:val="000000" w:themeColor="text1"/>
        </w:rPr>
        <w:t>«</w:t>
      </w:r>
      <w:r w:rsidR="00225BC7" w:rsidRPr="000441CF">
        <w:rPr>
          <w:color w:val="000000" w:themeColor="text1"/>
        </w:rPr>
        <w:t>Веселовский</w:t>
      </w:r>
      <w:r w:rsidR="00FB7DF5" w:rsidRPr="000441CF">
        <w:rPr>
          <w:color w:val="000000" w:themeColor="text1"/>
        </w:rPr>
        <w:t xml:space="preserve"> сельсовет» </w:t>
      </w:r>
      <w:r w:rsidR="00225BC7" w:rsidRPr="000441CF">
        <w:rPr>
          <w:color w:val="000000" w:themeColor="text1"/>
        </w:rPr>
        <w:t>Глушковского</w:t>
      </w:r>
      <w:r w:rsidR="00FB7DF5" w:rsidRPr="000441CF">
        <w:rPr>
          <w:color w:val="000000" w:themeColor="text1"/>
        </w:rPr>
        <w:t xml:space="preserve"> района</w:t>
      </w:r>
      <w:r w:rsidR="00225BC7" w:rsidRPr="000441CF">
        <w:rPr>
          <w:color w:val="000000" w:themeColor="text1"/>
        </w:rPr>
        <w:t xml:space="preserve"> </w:t>
      </w:r>
      <w:r w:rsidRPr="000441CF">
        <w:rPr>
          <w:rFonts w:eastAsia="TimesNewRomanPSMT"/>
          <w:color w:val="000000" w:themeColor="text1"/>
        </w:rPr>
        <w:t>Курской области:</w:t>
      </w:r>
    </w:p>
    <w:p w:rsidR="005B65C4" w:rsidRPr="000441CF" w:rsidRDefault="005B65C4" w:rsidP="005E4BC2">
      <w:pPr>
        <w:autoSpaceDE w:val="0"/>
        <w:ind w:left="-567" w:firstLine="709"/>
        <w:jc w:val="both"/>
        <w:rPr>
          <w:rFonts w:eastAsia="TimesNewRomanPSMT"/>
          <w:color w:val="000000" w:themeColor="text1"/>
        </w:rPr>
      </w:pPr>
      <w:r w:rsidRPr="000441CF">
        <w:rPr>
          <w:rFonts w:eastAsia="TimesNewRomanPSMT"/>
          <w:color w:val="000000" w:themeColor="text1"/>
        </w:rPr>
        <w:t>в части определения территорий, имеющих недостаточную обеспеченность нормируемыми объектами;</w:t>
      </w:r>
    </w:p>
    <w:p w:rsidR="005B65C4" w:rsidRPr="000441CF" w:rsidRDefault="005B65C4" w:rsidP="005E4BC2">
      <w:pPr>
        <w:autoSpaceDE w:val="0"/>
        <w:ind w:left="-567" w:firstLine="709"/>
        <w:jc w:val="both"/>
        <w:rPr>
          <w:rFonts w:eastAsia="TimesNewRomanPSMT"/>
          <w:color w:val="000000" w:themeColor="text1"/>
        </w:rPr>
      </w:pPr>
      <w:r w:rsidRPr="000441CF">
        <w:rPr>
          <w:rFonts w:eastAsia="TimesNewRomanPSMT"/>
          <w:color w:val="000000" w:themeColor="text1"/>
        </w:rPr>
        <w:t xml:space="preserve">в части планируемого размещения и реконструкции объектов </w:t>
      </w:r>
      <w:r w:rsidR="00596822" w:rsidRPr="000441CF">
        <w:rPr>
          <w:rFonts w:eastAsia="TimesNewRomanPSMT"/>
          <w:color w:val="000000" w:themeColor="text1"/>
        </w:rPr>
        <w:t>местного</w:t>
      </w:r>
      <w:r w:rsidRPr="000441CF">
        <w:rPr>
          <w:rFonts w:eastAsia="TimesNewRomanPSMT"/>
          <w:color w:val="000000" w:themeColor="text1"/>
        </w:rPr>
        <w:t xml:space="preserve"> значения по областям;</w:t>
      </w:r>
    </w:p>
    <w:p w:rsidR="005B65C4" w:rsidRPr="000441CF" w:rsidRDefault="005B65C4" w:rsidP="005E4BC2">
      <w:pPr>
        <w:autoSpaceDE w:val="0"/>
        <w:ind w:left="-567" w:firstLine="709"/>
        <w:jc w:val="both"/>
        <w:rPr>
          <w:rFonts w:eastAsia="TimesNewRomanPSMT"/>
          <w:color w:val="000000" w:themeColor="text1"/>
        </w:rPr>
      </w:pPr>
      <w:r w:rsidRPr="000441CF">
        <w:rPr>
          <w:rFonts w:eastAsia="TimesNewRomanPSMT"/>
          <w:color w:val="000000" w:themeColor="text1"/>
        </w:rPr>
        <w:t xml:space="preserve">в части определения параметров планируемого развития транспортной и инженерной инфраструктуры (объектов </w:t>
      </w:r>
      <w:r w:rsidR="00596822" w:rsidRPr="000441CF">
        <w:rPr>
          <w:rFonts w:eastAsia="TimesNewRomanPSMT"/>
          <w:color w:val="000000" w:themeColor="text1"/>
        </w:rPr>
        <w:t>местного</w:t>
      </w:r>
      <w:r w:rsidRPr="000441CF">
        <w:rPr>
          <w:rFonts w:eastAsia="TimesNewRomanPSMT"/>
          <w:color w:val="000000" w:themeColor="text1"/>
        </w:rPr>
        <w:t xml:space="preserve"> значения) для обеспечения нормативной доступности терр</w:t>
      </w:r>
      <w:r w:rsidR="00234DD3" w:rsidRPr="000441CF">
        <w:rPr>
          <w:rFonts w:eastAsia="TimesNewRomanPSMT"/>
          <w:color w:val="000000" w:themeColor="text1"/>
        </w:rPr>
        <w:t>иторий для нормируемых объектов;</w:t>
      </w:r>
    </w:p>
    <w:p w:rsidR="005B65C4" w:rsidRPr="000441CF" w:rsidRDefault="005B65C4" w:rsidP="005E4BC2">
      <w:pPr>
        <w:autoSpaceDE w:val="0"/>
        <w:ind w:left="-567" w:firstLine="709"/>
        <w:jc w:val="both"/>
        <w:rPr>
          <w:rFonts w:eastAsia="TimesNewRomanPSMT"/>
          <w:color w:val="000000" w:themeColor="text1"/>
        </w:rPr>
      </w:pPr>
      <w:r w:rsidRPr="000441CF">
        <w:rPr>
          <w:rFonts w:eastAsia="TimesNewRomanPSMT"/>
          <w:color w:val="000000" w:themeColor="text1"/>
        </w:rPr>
        <w:t>2)</w:t>
      </w:r>
      <w:proofErr w:type="gramStart"/>
      <w:r w:rsidRPr="000441CF">
        <w:rPr>
          <w:rFonts w:eastAsia="TimesNewRomanPSMT"/>
          <w:color w:val="000000" w:themeColor="text1"/>
        </w:rPr>
        <w:t>принятии</w:t>
      </w:r>
      <w:proofErr w:type="gramEnd"/>
      <w:r w:rsidRPr="000441CF">
        <w:rPr>
          <w:rFonts w:eastAsia="TimesNewRomanPSMT"/>
          <w:color w:val="000000" w:themeColor="text1"/>
        </w:rPr>
        <w:t xml:space="preserve"> решений о резервировании земель для государственных нужд в целях строительства и реконструкции объектов </w:t>
      </w:r>
      <w:r w:rsidR="00F20462" w:rsidRPr="000441CF">
        <w:rPr>
          <w:rFonts w:eastAsia="TimesNewRomanPSMT"/>
          <w:color w:val="000000" w:themeColor="text1"/>
        </w:rPr>
        <w:t>местного</w:t>
      </w:r>
      <w:r w:rsidRPr="000441CF">
        <w:rPr>
          <w:rFonts w:eastAsia="TimesNewRomanPSMT"/>
          <w:color w:val="000000" w:themeColor="text1"/>
        </w:rPr>
        <w:t xml:space="preserve"> значения (объектов, связанных с обеспечением доступа нормируемых объектов по автомобильным </w:t>
      </w:r>
      <w:r w:rsidR="00234DD3" w:rsidRPr="000441CF">
        <w:rPr>
          <w:rFonts w:eastAsia="TimesNewRomanPSMT"/>
          <w:color w:val="000000" w:themeColor="text1"/>
        </w:rPr>
        <w:t xml:space="preserve">дорогам </w:t>
      </w:r>
      <w:r w:rsidR="00F20462" w:rsidRPr="000441CF">
        <w:rPr>
          <w:rFonts w:eastAsia="TimesNewRomanPSMT"/>
          <w:color w:val="000000" w:themeColor="text1"/>
        </w:rPr>
        <w:t>местного</w:t>
      </w:r>
      <w:r w:rsidR="00234DD3" w:rsidRPr="000441CF">
        <w:rPr>
          <w:rFonts w:eastAsia="TimesNewRomanPSMT"/>
          <w:color w:val="000000" w:themeColor="text1"/>
        </w:rPr>
        <w:t xml:space="preserve"> значения);</w:t>
      </w:r>
    </w:p>
    <w:p w:rsidR="005B65C4" w:rsidRPr="000441CF" w:rsidRDefault="005B65C4" w:rsidP="005E4BC2">
      <w:pPr>
        <w:autoSpaceDE w:val="0"/>
        <w:ind w:left="-567" w:firstLine="709"/>
        <w:jc w:val="both"/>
        <w:rPr>
          <w:rFonts w:eastAsia="TimesNewRomanPSMT"/>
          <w:color w:val="000000" w:themeColor="text1"/>
        </w:rPr>
      </w:pPr>
      <w:r w:rsidRPr="000441CF">
        <w:rPr>
          <w:rFonts w:eastAsia="TimesNewRomanPSMT"/>
          <w:color w:val="000000" w:themeColor="text1"/>
        </w:rPr>
        <w:t xml:space="preserve">3) подготовке проектов планировки территории и проектов межевания территории, в том числе для размещения объектов </w:t>
      </w:r>
      <w:r w:rsidR="00F20462" w:rsidRPr="000441CF">
        <w:rPr>
          <w:rFonts w:eastAsia="TimesNewRomanPSMT"/>
          <w:color w:val="000000" w:themeColor="text1"/>
        </w:rPr>
        <w:t>местного</w:t>
      </w:r>
      <w:r w:rsidRPr="000441CF">
        <w:rPr>
          <w:rFonts w:eastAsia="TimesNewRomanPSMT"/>
          <w:color w:val="000000" w:themeColor="text1"/>
        </w:rPr>
        <w:t xml:space="preserve"> значения в соответствии с документами территориального планирования.</w:t>
      </w:r>
    </w:p>
    <w:p w:rsidR="005B65C4" w:rsidRPr="000441CF" w:rsidRDefault="00596822" w:rsidP="005E4BC2">
      <w:pPr>
        <w:autoSpaceDE w:val="0"/>
        <w:ind w:left="-567" w:firstLine="709"/>
        <w:jc w:val="both"/>
        <w:rPr>
          <w:rFonts w:eastAsia="TimesNewRomanPSMT"/>
          <w:color w:val="000000" w:themeColor="text1"/>
        </w:rPr>
      </w:pPr>
      <w:r w:rsidRPr="000441CF">
        <w:rPr>
          <w:color w:val="000000" w:themeColor="text1"/>
        </w:rPr>
        <w:t>М</w:t>
      </w:r>
      <w:r w:rsidR="005B65C4" w:rsidRPr="000441CF">
        <w:rPr>
          <w:color w:val="000000" w:themeColor="text1"/>
        </w:rPr>
        <w:t>НГП</w:t>
      </w:r>
      <w:r w:rsidR="005B65C4" w:rsidRPr="000441CF">
        <w:rPr>
          <w:rFonts w:eastAsia="TimesNewRomanPSMT"/>
          <w:color w:val="000000" w:themeColor="text1"/>
        </w:rPr>
        <w:t xml:space="preserve"> учитываются при:</w:t>
      </w:r>
    </w:p>
    <w:p w:rsidR="005B65C4" w:rsidRPr="000441CF" w:rsidRDefault="005B65C4" w:rsidP="005E4BC2">
      <w:pPr>
        <w:autoSpaceDE w:val="0"/>
        <w:ind w:left="-567" w:firstLine="709"/>
        <w:jc w:val="both"/>
        <w:rPr>
          <w:rFonts w:eastAsia="TimesNewRomanPSMT"/>
          <w:color w:val="000000" w:themeColor="text1"/>
        </w:rPr>
      </w:pPr>
      <w:r w:rsidRPr="000441CF">
        <w:rPr>
          <w:rFonts w:eastAsia="TimesNewRomanPSMT"/>
          <w:color w:val="000000" w:themeColor="text1"/>
        </w:rPr>
        <w:t>1) подготовке документов территориального планирования муниципальных образований</w:t>
      </w:r>
      <w:r w:rsidR="00234DD3" w:rsidRPr="000441CF">
        <w:rPr>
          <w:rFonts w:eastAsia="TimesNewRomanPSMT"/>
          <w:color w:val="000000" w:themeColor="text1"/>
        </w:rPr>
        <w:t xml:space="preserve"> Курской</w:t>
      </w:r>
      <w:r w:rsidR="00225BC7" w:rsidRPr="000441CF">
        <w:rPr>
          <w:rFonts w:eastAsia="TimesNewRomanPSMT"/>
          <w:color w:val="000000" w:themeColor="text1"/>
        </w:rPr>
        <w:t xml:space="preserve"> </w:t>
      </w:r>
      <w:r w:rsidR="00234DD3" w:rsidRPr="000441CF">
        <w:rPr>
          <w:rFonts w:eastAsia="TimesNewRomanPSMT"/>
          <w:color w:val="000000" w:themeColor="text1"/>
        </w:rPr>
        <w:t>области</w:t>
      </w:r>
      <w:r w:rsidRPr="000441CF">
        <w:rPr>
          <w:rFonts w:eastAsia="TimesNewRomanPSMT"/>
          <w:color w:val="000000" w:themeColor="text1"/>
        </w:rPr>
        <w:t>:</w:t>
      </w:r>
    </w:p>
    <w:p w:rsidR="005B65C4" w:rsidRPr="000441CF" w:rsidRDefault="005B65C4" w:rsidP="005E4BC2">
      <w:pPr>
        <w:autoSpaceDE w:val="0"/>
        <w:ind w:left="-567" w:firstLine="709"/>
        <w:jc w:val="both"/>
        <w:rPr>
          <w:rFonts w:eastAsia="TimesNewRomanPSMT"/>
          <w:color w:val="000000" w:themeColor="text1"/>
        </w:rPr>
      </w:pPr>
      <w:r w:rsidRPr="000441CF">
        <w:rPr>
          <w:rFonts w:eastAsia="TimesNewRomanPSMT"/>
          <w:color w:val="000000" w:themeColor="text1"/>
        </w:rPr>
        <w:t>в части планируемого функционального зонирования территории;</w:t>
      </w:r>
    </w:p>
    <w:p w:rsidR="005B65C4" w:rsidRPr="008A6F5F" w:rsidRDefault="005B65C4" w:rsidP="005E4BC2">
      <w:pPr>
        <w:autoSpaceDE w:val="0"/>
        <w:ind w:left="-567" w:firstLine="709"/>
        <w:jc w:val="both"/>
        <w:rPr>
          <w:rFonts w:eastAsia="TimesNewRomanPSMT"/>
        </w:rPr>
      </w:pPr>
      <w:r w:rsidRPr="008A6F5F">
        <w:rPr>
          <w:rFonts w:eastAsia="TimesNewRomanPSMT"/>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8A6F5F">
        <w:rPr>
          <w:rFonts w:eastAsia="TimesNewRomanPSMT"/>
        </w:rPr>
        <w:t xml:space="preserve"> водоотведения, теплоснабжения);</w:t>
      </w:r>
    </w:p>
    <w:p w:rsidR="005B65C4" w:rsidRPr="008A6F5F" w:rsidRDefault="005B65C4" w:rsidP="005E4BC2">
      <w:pPr>
        <w:autoSpaceDE w:val="0"/>
        <w:ind w:left="-567" w:firstLine="709"/>
        <w:jc w:val="both"/>
        <w:rPr>
          <w:rFonts w:eastAsia="TimesNewRomanPSMT"/>
        </w:rPr>
      </w:pPr>
      <w:r w:rsidRPr="008A6F5F">
        <w:rPr>
          <w:rFonts w:eastAsia="TimesNewRomanPSMT"/>
        </w:rPr>
        <w:t>2)подготовке правил землепользования и застройки территорий муниципальных образований:</w:t>
      </w:r>
    </w:p>
    <w:p w:rsidR="005B65C4" w:rsidRPr="008A6F5F" w:rsidRDefault="005B65C4" w:rsidP="005E4BC2">
      <w:pPr>
        <w:autoSpaceDE w:val="0"/>
        <w:ind w:left="-567" w:firstLine="709"/>
        <w:jc w:val="both"/>
        <w:rPr>
          <w:rFonts w:eastAsia="TimesNewRomanPSMT"/>
        </w:rPr>
      </w:pPr>
      <w:r w:rsidRPr="008A6F5F">
        <w:rPr>
          <w:rFonts w:eastAsia="TimesNewRomanPSMT"/>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8A6F5F" w:rsidRDefault="005B65C4" w:rsidP="005E4BC2">
      <w:pPr>
        <w:autoSpaceDE w:val="0"/>
        <w:ind w:left="-567" w:firstLine="709"/>
        <w:jc w:val="both"/>
        <w:rPr>
          <w:rFonts w:eastAsia="TimesNewRomanPSMT"/>
        </w:rPr>
      </w:pPr>
      <w:proofErr w:type="gramStart"/>
      <w:r w:rsidRPr="008A6F5F">
        <w:rPr>
          <w:rFonts w:eastAsia="TimesNewRomanPSMT"/>
        </w:rPr>
        <w:t>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w:t>
      </w:r>
      <w:proofErr w:type="gramEnd"/>
      <w:r w:rsidRPr="008A6F5F">
        <w:rPr>
          <w:rFonts w:eastAsia="TimesNewRomanPSMT"/>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8A6F5F" w:rsidRDefault="00596822" w:rsidP="005E4BC2">
      <w:pPr>
        <w:autoSpaceDE w:val="0"/>
        <w:ind w:left="-567" w:firstLine="709"/>
        <w:jc w:val="both"/>
        <w:rPr>
          <w:rFonts w:eastAsia="TimesNewRomanPSMT"/>
        </w:rPr>
      </w:pPr>
      <w:r w:rsidRPr="008A6F5F">
        <w:t>М</w:t>
      </w:r>
      <w:r w:rsidR="005B65C4" w:rsidRPr="008A6F5F">
        <w:t>НГП</w:t>
      </w:r>
      <w:r w:rsidR="005B65C4" w:rsidRPr="008A6F5F">
        <w:rPr>
          <w:rFonts w:eastAsia="TimesNewRomanPSMT"/>
        </w:rPr>
        <w:t xml:space="preserve"> используются для принятия решений органами местного самоуправления,  физическими и юридическими лицами.</w:t>
      </w:r>
    </w:p>
    <w:p w:rsidR="005B65C4" w:rsidRPr="008A6F5F" w:rsidRDefault="005B65C4" w:rsidP="005E4BC2">
      <w:pPr>
        <w:autoSpaceDE w:val="0"/>
        <w:ind w:left="-567" w:firstLine="709"/>
        <w:jc w:val="both"/>
        <w:rPr>
          <w:rFonts w:eastAsia="TimesNewRomanPSMT"/>
        </w:rPr>
      </w:pPr>
      <w:r w:rsidRPr="008A6F5F">
        <w:rPr>
          <w:rFonts w:eastAsia="TimesNewRomanPSMT"/>
        </w:rPr>
        <w:lastRenderedPageBreak/>
        <w:t xml:space="preserve">При отмене и (или) изменении нормативных правовых актов, на которые дается ссылка в </w:t>
      </w:r>
      <w:r w:rsidR="00596822" w:rsidRPr="008A6F5F">
        <w:rPr>
          <w:rFonts w:eastAsia="TimesNewRomanPSMT"/>
        </w:rPr>
        <w:t>М</w:t>
      </w:r>
      <w:r w:rsidRPr="008A6F5F">
        <w:rPr>
          <w:rFonts w:eastAsia="TimesNewRomanPSMT"/>
        </w:rPr>
        <w:t>НГП, следует руководствоваться нормативными правовыми актами, вводимыми взамен отмененных (измененных).</w:t>
      </w:r>
    </w:p>
    <w:p w:rsidR="005B65C4" w:rsidRPr="008A6F5F" w:rsidRDefault="00596822" w:rsidP="005E4BC2">
      <w:pPr>
        <w:autoSpaceDE w:val="0"/>
        <w:ind w:left="-567" w:firstLine="709"/>
        <w:jc w:val="both"/>
        <w:rPr>
          <w:rFonts w:eastAsia="TimesNewRomanPSMT"/>
        </w:rPr>
      </w:pPr>
      <w:r w:rsidRPr="008A6F5F">
        <w:t>М</w:t>
      </w:r>
      <w:r w:rsidR="005B65C4" w:rsidRPr="008A6F5F">
        <w:t>НГП</w:t>
      </w:r>
      <w:r w:rsidR="005B65C4" w:rsidRPr="008A6F5F">
        <w:rPr>
          <w:rFonts w:eastAsia="TimesNewRomanPSMT"/>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sectPr w:rsidR="005B65C4" w:rsidRPr="008A6F5F" w:rsidSect="00664BFA">
          <w:pgSz w:w="11906" w:h="16838"/>
          <w:pgMar w:top="1134" w:right="1134" w:bottom="1134" w:left="1701" w:header="709" w:footer="709" w:gutter="0"/>
          <w:cols w:space="708"/>
          <w:docGrid w:linePitch="360"/>
        </w:sectPr>
      </w:pPr>
    </w:p>
    <w:p w:rsidR="005B65C4" w:rsidRPr="008A6F5F" w:rsidRDefault="00225BC7" w:rsidP="005E4BC2">
      <w:pPr>
        <w:pStyle w:val="270"/>
        <w:ind w:left="-567"/>
        <w:jc w:val="left"/>
        <w:rPr>
          <w:b w:val="0"/>
        </w:rPr>
      </w:pPr>
      <w:r w:rsidRPr="008A6F5F">
        <w:rPr>
          <w:b w:val="0"/>
        </w:rPr>
        <w:lastRenderedPageBreak/>
        <w:t xml:space="preserve">                                                                                                                   </w:t>
      </w:r>
      <w:r w:rsidR="005B65C4" w:rsidRPr="008A6F5F">
        <w:rPr>
          <w:b w:val="0"/>
        </w:rPr>
        <w:t xml:space="preserve">Приложение  </w:t>
      </w:r>
    </w:p>
    <w:p w:rsidR="005E4BC2" w:rsidRPr="008A6F5F" w:rsidRDefault="00F225D0" w:rsidP="005E4BC2">
      <w:pPr>
        <w:pStyle w:val="270"/>
        <w:ind w:left="-567"/>
        <w:rPr>
          <w:b w:val="0"/>
        </w:rPr>
      </w:pPr>
      <w:r w:rsidRPr="008A6F5F">
        <w:rPr>
          <w:b w:val="0"/>
        </w:rPr>
        <w:t xml:space="preserve">к </w:t>
      </w:r>
      <w:r w:rsidR="00887332" w:rsidRPr="008A6F5F">
        <w:rPr>
          <w:b w:val="0"/>
        </w:rPr>
        <w:t xml:space="preserve">местным </w:t>
      </w:r>
      <w:r w:rsidRPr="008A6F5F">
        <w:rPr>
          <w:b w:val="0"/>
        </w:rPr>
        <w:t xml:space="preserve">нормативам </w:t>
      </w:r>
      <w:proofErr w:type="gramStart"/>
      <w:r w:rsidRPr="008A6F5F">
        <w:rPr>
          <w:b w:val="0"/>
        </w:rPr>
        <w:t>градостроительного</w:t>
      </w:r>
      <w:proofErr w:type="gramEnd"/>
      <w:r w:rsidRPr="008A6F5F">
        <w:rPr>
          <w:b w:val="0"/>
        </w:rPr>
        <w:t xml:space="preserve"> </w:t>
      </w:r>
    </w:p>
    <w:p w:rsidR="00935BC9" w:rsidRDefault="00F225D0" w:rsidP="005E4BC2">
      <w:pPr>
        <w:pStyle w:val="270"/>
        <w:ind w:left="-567"/>
        <w:rPr>
          <w:b w:val="0"/>
        </w:rPr>
      </w:pPr>
      <w:r w:rsidRPr="008A6F5F">
        <w:rPr>
          <w:b w:val="0"/>
        </w:rPr>
        <w:t xml:space="preserve">проектирования </w:t>
      </w:r>
      <w:r w:rsidR="00935BC9">
        <w:rPr>
          <w:b w:val="0"/>
        </w:rPr>
        <w:t xml:space="preserve">  Веселовского  сельсовета  </w:t>
      </w:r>
    </w:p>
    <w:p w:rsidR="00F225D0" w:rsidRPr="008A6F5F" w:rsidRDefault="00935BC9" w:rsidP="005E4BC2">
      <w:pPr>
        <w:pStyle w:val="270"/>
        <w:ind w:left="-567"/>
        <w:rPr>
          <w:b w:val="0"/>
        </w:rPr>
      </w:pPr>
      <w:r>
        <w:rPr>
          <w:b w:val="0"/>
        </w:rPr>
        <w:t xml:space="preserve">Глушковского  района </w:t>
      </w:r>
      <w:r w:rsidR="00F225D0" w:rsidRPr="008A6F5F">
        <w:rPr>
          <w:b w:val="0"/>
        </w:rPr>
        <w:t>Курской области</w:t>
      </w:r>
    </w:p>
    <w:p w:rsidR="005B65C4" w:rsidRPr="008A6F5F" w:rsidRDefault="005B65C4" w:rsidP="005E4BC2">
      <w:pPr>
        <w:pStyle w:val="320"/>
        <w:ind w:left="-567"/>
      </w:pPr>
    </w:p>
    <w:p w:rsidR="005B65C4" w:rsidRPr="008A6F5F" w:rsidRDefault="005B65C4" w:rsidP="005E4BC2">
      <w:pPr>
        <w:ind w:left="-567" w:firstLine="709"/>
        <w:jc w:val="center"/>
        <w:rPr>
          <w:b/>
        </w:rPr>
      </w:pPr>
    </w:p>
    <w:p w:rsidR="005B65C4" w:rsidRPr="008A6F5F" w:rsidRDefault="005B65C4" w:rsidP="005E4BC2">
      <w:pPr>
        <w:ind w:left="-567"/>
        <w:jc w:val="center"/>
        <w:rPr>
          <w:b/>
        </w:rPr>
      </w:pPr>
      <w:r w:rsidRPr="008A6F5F">
        <w:rPr>
          <w:b/>
        </w:rPr>
        <w:t>ПЕРЕЧЕНЬ</w:t>
      </w:r>
    </w:p>
    <w:p w:rsidR="005B65C4" w:rsidRPr="008A6F5F" w:rsidRDefault="005B65C4" w:rsidP="005E4BC2">
      <w:pPr>
        <w:ind w:left="-567"/>
        <w:jc w:val="center"/>
        <w:rPr>
          <w:b/>
        </w:rPr>
      </w:pPr>
      <w:r w:rsidRPr="008A6F5F">
        <w:rPr>
          <w:b/>
        </w:rPr>
        <w:t>используемых терминов и определений</w:t>
      </w:r>
    </w:p>
    <w:p w:rsidR="005B65C4" w:rsidRPr="008A6F5F" w:rsidRDefault="005B65C4" w:rsidP="005E4BC2">
      <w:pPr>
        <w:ind w:left="-567" w:firstLine="709"/>
        <w:jc w:val="center"/>
        <w:rPr>
          <w:b/>
        </w:rPr>
      </w:pPr>
    </w:p>
    <w:p w:rsidR="005B65C4" w:rsidRPr="008A6F5F" w:rsidRDefault="005B65C4" w:rsidP="005E4BC2">
      <w:pPr>
        <w:autoSpaceDE w:val="0"/>
        <w:ind w:left="-567"/>
        <w:jc w:val="both"/>
      </w:pPr>
    </w:p>
    <w:p w:rsidR="005B65C4" w:rsidRPr="008A6F5F" w:rsidRDefault="005B65C4" w:rsidP="005E4BC2">
      <w:pPr>
        <w:autoSpaceDE w:val="0"/>
        <w:ind w:left="-567" w:firstLine="709"/>
        <w:jc w:val="both"/>
      </w:pPr>
      <w:r w:rsidRPr="008A6F5F">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8A6F5F">
        <w:softHyphen/>
        <w:t>странственного развития крупного города-ядра.</w:t>
      </w:r>
    </w:p>
    <w:p w:rsidR="005B65C4" w:rsidRPr="008A6F5F" w:rsidRDefault="005B65C4" w:rsidP="005E4BC2">
      <w:pPr>
        <w:autoSpaceDE w:val="0"/>
        <w:ind w:left="-567" w:firstLine="709"/>
        <w:jc w:val="both"/>
      </w:pPr>
      <w:r w:rsidRPr="008A6F5F">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8A6F5F" w:rsidRDefault="005B65C4" w:rsidP="005E4BC2">
      <w:pPr>
        <w:autoSpaceDE w:val="0"/>
        <w:ind w:left="-567" w:firstLine="709"/>
        <w:jc w:val="both"/>
      </w:pPr>
      <w:r w:rsidRPr="008A6F5F">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8A6F5F" w:rsidRDefault="005B65C4" w:rsidP="005E4BC2">
      <w:pPr>
        <w:autoSpaceDE w:val="0"/>
        <w:ind w:left="-567" w:firstLine="709"/>
        <w:jc w:val="both"/>
      </w:pPr>
      <w:r w:rsidRPr="008A6F5F">
        <w:t xml:space="preserve">4. Уровень урбанизации– </w:t>
      </w:r>
      <w:proofErr w:type="gramStart"/>
      <w:r w:rsidRPr="008A6F5F">
        <w:t>оц</w:t>
      </w:r>
      <w:proofErr w:type="gramEnd"/>
      <w:r w:rsidRPr="008A6F5F">
        <w:t>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8A6F5F" w:rsidRDefault="005B65C4" w:rsidP="005E4BC2">
      <w:pPr>
        <w:autoSpaceDE w:val="0"/>
        <w:ind w:left="-567" w:firstLine="709"/>
        <w:jc w:val="both"/>
      </w:pPr>
      <w:r w:rsidRPr="008A6F5F">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8A6F5F" w:rsidRDefault="005B65C4" w:rsidP="005E4BC2">
      <w:pPr>
        <w:autoSpaceDE w:val="0"/>
        <w:ind w:left="-567" w:firstLine="709"/>
      </w:pPr>
    </w:p>
    <w:p w:rsidR="005B65C4" w:rsidRPr="008A6F5F" w:rsidRDefault="005B65C4" w:rsidP="005B65C4">
      <w:pPr>
        <w:autoSpaceDE w:val="0"/>
        <w:ind w:firstLine="709"/>
        <w:jc w:val="both"/>
        <w:sectPr w:rsidR="005B65C4" w:rsidRPr="008A6F5F" w:rsidSect="0010196E">
          <w:headerReference w:type="first" r:id="rId16"/>
          <w:pgSz w:w="11906" w:h="16838"/>
          <w:pgMar w:top="1134" w:right="1134" w:bottom="1134" w:left="1701" w:header="709" w:footer="709" w:gutter="0"/>
          <w:pgNumType w:start="1"/>
          <w:cols w:space="708"/>
          <w:titlePg/>
          <w:docGrid w:linePitch="360"/>
        </w:sectPr>
      </w:pPr>
    </w:p>
    <w:p w:rsidR="005B65C4" w:rsidRPr="008A6F5F" w:rsidRDefault="00887332" w:rsidP="005B65C4">
      <w:pPr>
        <w:pStyle w:val="270"/>
        <w:ind w:left="4962"/>
        <w:jc w:val="center"/>
        <w:rPr>
          <w:b w:val="0"/>
        </w:rPr>
      </w:pPr>
      <w:r w:rsidRPr="008A6F5F">
        <w:rPr>
          <w:b w:val="0"/>
        </w:rPr>
        <w:lastRenderedPageBreak/>
        <w:t>П</w:t>
      </w:r>
      <w:r w:rsidR="005B65C4" w:rsidRPr="008A6F5F">
        <w:rPr>
          <w:b w:val="0"/>
        </w:rPr>
        <w:t xml:space="preserve">риложение  </w:t>
      </w:r>
    </w:p>
    <w:p w:rsidR="00F225D0" w:rsidRPr="008A6F5F" w:rsidRDefault="00F225D0" w:rsidP="00F225D0">
      <w:pPr>
        <w:pStyle w:val="270"/>
        <w:ind w:left="4962"/>
        <w:jc w:val="center"/>
        <w:rPr>
          <w:b w:val="0"/>
        </w:rPr>
      </w:pPr>
      <w:r w:rsidRPr="008A6F5F">
        <w:rPr>
          <w:b w:val="0"/>
        </w:rPr>
        <w:t xml:space="preserve">к </w:t>
      </w:r>
      <w:r w:rsidR="00887332" w:rsidRPr="008A6F5F">
        <w:rPr>
          <w:b w:val="0"/>
        </w:rPr>
        <w:t xml:space="preserve">местным </w:t>
      </w:r>
      <w:r w:rsidRPr="008A6F5F">
        <w:rPr>
          <w:b w:val="0"/>
        </w:rPr>
        <w:t xml:space="preserve">нормативам градостроительного проектирования </w:t>
      </w:r>
      <w:r w:rsidR="00935BC9">
        <w:rPr>
          <w:b w:val="0"/>
        </w:rPr>
        <w:t xml:space="preserve">Веселовского  сельсовета  Глушковского  района  </w:t>
      </w:r>
      <w:r w:rsidRPr="008A6F5F">
        <w:rPr>
          <w:b w:val="0"/>
        </w:rPr>
        <w:t>Курской области</w:t>
      </w:r>
    </w:p>
    <w:p w:rsidR="005B65C4" w:rsidRPr="008A6F5F" w:rsidRDefault="005B65C4" w:rsidP="005B65C4">
      <w:pPr>
        <w:pStyle w:val="340"/>
      </w:pPr>
    </w:p>
    <w:p w:rsidR="005B65C4" w:rsidRPr="008A6F5F" w:rsidRDefault="005B65C4" w:rsidP="005B65C4">
      <w:pPr>
        <w:autoSpaceDE w:val="0"/>
        <w:spacing w:line="276" w:lineRule="auto"/>
        <w:ind w:left="720"/>
        <w:jc w:val="center"/>
        <w:rPr>
          <w:b/>
          <w:bCs/>
        </w:rPr>
      </w:pPr>
    </w:p>
    <w:p w:rsidR="005B65C4" w:rsidRPr="008A6F5F" w:rsidRDefault="005B65C4" w:rsidP="005B65C4">
      <w:pPr>
        <w:autoSpaceDE w:val="0"/>
        <w:spacing w:line="276" w:lineRule="auto"/>
        <w:ind w:left="720"/>
        <w:jc w:val="center"/>
        <w:rPr>
          <w:b/>
          <w:bCs/>
        </w:rPr>
      </w:pPr>
      <w:r w:rsidRPr="008A6F5F">
        <w:rPr>
          <w:b/>
          <w:bCs/>
        </w:rPr>
        <w:t>ПЕРЕЧЕНЬ</w:t>
      </w:r>
    </w:p>
    <w:p w:rsidR="005B65C4" w:rsidRPr="008A6F5F" w:rsidRDefault="005B65C4" w:rsidP="005B65C4">
      <w:pPr>
        <w:autoSpaceDE w:val="0"/>
        <w:spacing w:line="276" w:lineRule="auto"/>
        <w:ind w:left="720"/>
        <w:jc w:val="center"/>
        <w:rPr>
          <w:b/>
        </w:rPr>
      </w:pPr>
      <w:r w:rsidRPr="008A6F5F">
        <w:rPr>
          <w:b/>
          <w:bCs/>
        </w:rPr>
        <w:t>нормируемых объектов местного значения</w:t>
      </w:r>
    </w:p>
    <w:p w:rsidR="005B65C4" w:rsidRPr="008A6F5F"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5B65C4" w:rsidRPr="008A6F5F" w:rsidTr="00B013EA">
        <w:tc>
          <w:tcPr>
            <w:tcW w:w="838" w:type="dxa"/>
            <w:vAlign w:val="center"/>
          </w:tcPr>
          <w:p w:rsidR="005B65C4" w:rsidRPr="008A6F5F" w:rsidRDefault="005B65C4" w:rsidP="005B65C4">
            <w:pPr>
              <w:autoSpaceDE w:val="0"/>
              <w:spacing w:line="276" w:lineRule="auto"/>
              <w:jc w:val="center"/>
              <w:rPr>
                <w:b/>
              </w:rPr>
            </w:pPr>
            <w:r w:rsidRPr="008A6F5F">
              <w:rPr>
                <w:b/>
              </w:rPr>
              <w:t xml:space="preserve">№ </w:t>
            </w:r>
            <w:proofErr w:type="spellStart"/>
            <w:r w:rsidRPr="008A6F5F">
              <w:rPr>
                <w:b/>
              </w:rPr>
              <w:t>п</w:t>
            </w:r>
            <w:proofErr w:type="gramStart"/>
            <w:r w:rsidRPr="008A6F5F">
              <w:rPr>
                <w:b/>
              </w:rPr>
              <w:t>.п</w:t>
            </w:r>
            <w:proofErr w:type="spellEnd"/>
            <w:proofErr w:type="gramEnd"/>
          </w:p>
        </w:tc>
        <w:tc>
          <w:tcPr>
            <w:tcW w:w="8115" w:type="dxa"/>
            <w:vAlign w:val="center"/>
          </w:tcPr>
          <w:p w:rsidR="005B65C4" w:rsidRPr="008A6F5F" w:rsidRDefault="005B65C4" w:rsidP="005B65C4">
            <w:pPr>
              <w:autoSpaceDE w:val="0"/>
              <w:spacing w:line="276" w:lineRule="auto"/>
              <w:jc w:val="center"/>
              <w:rPr>
                <w:b/>
              </w:rPr>
            </w:pPr>
            <w:r w:rsidRPr="008A6F5F">
              <w:rPr>
                <w:b/>
              </w:rPr>
              <w:t>Наименование нормируемых объектов местного значения</w:t>
            </w:r>
          </w:p>
        </w:tc>
      </w:tr>
      <w:tr w:rsidR="005B65C4" w:rsidRPr="008A6F5F" w:rsidTr="00B013EA">
        <w:tc>
          <w:tcPr>
            <w:tcW w:w="838" w:type="dxa"/>
            <w:vAlign w:val="center"/>
          </w:tcPr>
          <w:p w:rsidR="005B65C4" w:rsidRPr="008A6F5F" w:rsidRDefault="005B65C4" w:rsidP="005B65C4">
            <w:pPr>
              <w:autoSpaceDE w:val="0"/>
              <w:spacing w:line="276" w:lineRule="auto"/>
              <w:jc w:val="center"/>
            </w:pPr>
            <w:r w:rsidRPr="008A6F5F">
              <w:t>1</w:t>
            </w:r>
          </w:p>
        </w:tc>
        <w:tc>
          <w:tcPr>
            <w:tcW w:w="8115" w:type="dxa"/>
            <w:vAlign w:val="center"/>
          </w:tcPr>
          <w:p w:rsidR="005B65C4" w:rsidRPr="008A6F5F" w:rsidRDefault="005B65C4" w:rsidP="005B65C4">
            <w:pPr>
              <w:autoSpaceDE w:val="0"/>
              <w:spacing w:line="276" w:lineRule="auto"/>
            </w:pPr>
            <w:r w:rsidRPr="008A6F5F">
              <w:t>Комплекс сооружений электроснабжения</w:t>
            </w:r>
          </w:p>
        </w:tc>
      </w:tr>
      <w:tr w:rsidR="005B65C4" w:rsidRPr="008A6F5F" w:rsidTr="00B013EA">
        <w:tc>
          <w:tcPr>
            <w:tcW w:w="838" w:type="dxa"/>
            <w:vAlign w:val="center"/>
          </w:tcPr>
          <w:p w:rsidR="005B65C4" w:rsidRPr="008A6F5F" w:rsidRDefault="005B65C4" w:rsidP="005B65C4">
            <w:pPr>
              <w:autoSpaceDE w:val="0"/>
              <w:spacing w:line="276" w:lineRule="auto"/>
              <w:jc w:val="center"/>
            </w:pPr>
            <w:r w:rsidRPr="008A6F5F">
              <w:t>2</w:t>
            </w:r>
          </w:p>
        </w:tc>
        <w:tc>
          <w:tcPr>
            <w:tcW w:w="8115" w:type="dxa"/>
            <w:vAlign w:val="center"/>
          </w:tcPr>
          <w:p w:rsidR="005B65C4" w:rsidRPr="008A6F5F" w:rsidRDefault="005B65C4" w:rsidP="005B65C4">
            <w:pPr>
              <w:autoSpaceDE w:val="0"/>
              <w:spacing w:line="276" w:lineRule="auto"/>
            </w:pPr>
            <w:r w:rsidRPr="008A6F5F">
              <w:t>Комплекс сооружений теплоснабжения</w:t>
            </w:r>
          </w:p>
        </w:tc>
      </w:tr>
      <w:tr w:rsidR="005B65C4" w:rsidRPr="008A6F5F" w:rsidTr="00B013EA">
        <w:tc>
          <w:tcPr>
            <w:tcW w:w="838" w:type="dxa"/>
            <w:vAlign w:val="center"/>
          </w:tcPr>
          <w:p w:rsidR="005B65C4" w:rsidRPr="008A6F5F" w:rsidRDefault="005B65C4" w:rsidP="005B65C4">
            <w:pPr>
              <w:autoSpaceDE w:val="0"/>
              <w:spacing w:line="276" w:lineRule="auto"/>
              <w:jc w:val="center"/>
            </w:pPr>
            <w:r w:rsidRPr="008A6F5F">
              <w:t>3</w:t>
            </w:r>
          </w:p>
        </w:tc>
        <w:tc>
          <w:tcPr>
            <w:tcW w:w="8115" w:type="dxa"/>
            <w:vAlign w:val="center"/>
          </w:tcPr>
          <w:p w:rsidR="005B65C4" w:rsidRPr="008A6F5F" w:rsidRDefault="005B65C4" w:rsidP="005B65C4">
            <w:pPr>
              <w:autoSpaceDE w:val="0"/>
              <w:spacing w:line="276" w:lineRule="auto"/>
            </w:pPr>
            <w:r w:rsidRPr="008A6F5F">
              <w:t>Комплекс сооружений водоснабжения</w:t>
            </w:r>
          </w:p>
        </w:tc>
      </w:tr>
      <w:tr w:rsidR="005B65C4" w:rsidRPr="008A6F5F" w:rsidTr="00B013EA">
        <w:tc>
          <w:tcPr>
            <w:tcW w:w="838" w:type="dxa"/>
            <w:vAlign w:val="center"/>
          </w:tcPr>
          <w:p w:rsidR="005B65C4" w:rsidRPr="008A6F5F" w:rsidRDefault="005B65C4" w:rsidP="005B65C4">
            <w:pPr>
              <w:autoSpaceDE w:val="0"/>
              <w:spacing w:line="276" w:lineRule="auto"/>
              <w:jc w:val="center"/>
            </w:pPr>
            <w:r w:rsidRPr="008A6F5F">
              <w:t>4</w:t>
            </w:r>
          </w:p>
        </w:tc>
        <w:tc>
          <w:tcPr>
            <w:tcW w:w="8115" w:type="dxa"/>
            <w:vAlign w:val="center"/>
          </w:tcPr>
          <w:p w:rsidR="005B65C4" w:rsidRPr="008A6F5F" w:rsidRDefault="005B65C4" w:rsidP="005B65C4">
            <w:pPr>
              <w:autoSpaceDE w:val="0"/>
              <w:spacing w:line="276" w:lineRule="auto"/>
            </w:pPr>
            <w:r w:rsidRPr="008A6F5F">
              <w:t>Комплекс сооружений водоотведения</w:t>
            </w:r>
          </w:p>
        </w:tc>
      </w:tr>
      <w:tr w:rsidR="005B65C4" w:rsidRPr="008A6F5F" w:rsidTr="00B013EA">
        <w:tc>
          <w:tcPr>
            <w:tcW w:w="838" w:type="dxa"/>
            <w:vAlign w:val="center"/>
          </w:tcPr>
          <w:p w:rsidR="005B65C4" w:rsidRPr="008A6F5F" w:rsidRDefault="005B65C4" w:rsidP="005B65C4">
            <w:pPr>
              <w:autoSpaceDE w:val="0"/>
              <w:spacing w:line="276" w:lineRule="auto"/>
              <w:jc w:val="center"/>
            </w:pPr>
            <w:r w:rsidRPr="008A6F5F">
              <w:t>5</w:t>
            </w:r>
          </w:p>
        </w:tc>
        <w:tc>
          <w:tcPr>
            <w:tcW w:w="8115" w:type="dxa"/>
            <w:vAlign w:val="center"/>
          </w:tcPr>
          <w:p w:rsidR="005B65C4" w:rsidRPr="008A6F5F" w:rsidRDefault="005B65C4" w:rsidP="005B65C4">
            <w:pPr>
              <w:autoSpaceDE w:val="0"/>
              <w:spacing w:line="276" w:lineRule="auto"/>
            </w:pPr>
            <w:r w:rsidRPr="008A6F5F">
              <w:t>Улично-дорожная сеть</w:t>
            </w:r>
          </w:p>
        </w:tc>
      </w:tr>
      <w:tr w:rsidR="005B65C4" w:rsidRPr="008A6F5F" w:rsidTr="00B013EA">
        <w:tc>
          <w:tcPr>
            <w:tcW w:w="838" w:type="dxa"/>
            <w:vAlign w:val="center"/>
          </w:tcPr>
          <w:p w:rsidR="005B65C4" w:rsidRPr="008A6F5F" w:rsidRDefault="005B65C4" w:rsidP="005B65C4">
            <w:pPr>
              <w:autoSpaceDE w:val="0"/>
              <w:spacing w:line="276" w:lineRule="auto"/>
              <w:jc w:val="center"/>
            </w:pPr>
            <w:r w:rsidRPr="008A6F5F">
              <w:t>6</w:t>
            </w:r>
          </w:p>
        </w:tc>
        <w:tc>
          <w:tcPr>
            <w:tcW w:w="8115" w:type="dxa"/>
            <w:vAlign w:val="center"/>
          </w:tcPr>
          <w:p w:rsidR="005B65C4" w:rsidRPr="008A6F5F" w:rsidRDefault="005B65C4" w:rsidP="005B65C4">
            <w:pPr>
              <w:autoSpaceDE w:val="0"/>
              <w:spacing w:line="276" w:lineRule="auto"/>
            </w:pPr>
            <w:r w:rsidRPr="008A6F5F">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8A6F5F" w:rsidTr="00B013EA">
        <w:tc>
          <w:tcPr>
            <w:tcW w:w="838" w:type="dxa"/>
            <w:vAlign w:val="center"/>
          </w:tcPr>
          <w:p w:rsidR="005B65C4" w:rsidRPr="008A6F5F" w:rsidRDefault="00B013EA" w:rsidP="005B65C4">
            <w:pPr>
              <w:autoSpaceDE w:val="0"/>
              <w:spacing w:line="276" w:lineRule="auto"/>
              <w:jc w:val="center"/>
            </w:pPr>
            <w:r w:rsidRPr="008A6F5F">
              <w:t>7</w:t>
            </w:r>
          </w:p>
        </w:tc>
        <w:tc>
          <w:tcPr>
            <w:tcW w:w="8115" w:type="dxa"/>
            <w:vAlign w:val="center"/>
          </w:tcPr>
          <w:p w:rsidR="005B65C4" w:rsidRPr="008A6F5F" w:rsidRDefault="005B65C4" w:rsidP="005B65C4">
            <w:pPr>
              <w:autoSpaceDE w:val="0"/>
              <w:spacing w:line="276" w:lineRule="auto"/>
            </w:pPr>
            <w:r w:rsidRPr="008A6F5F">
              <w:t>Остановочный пункт</w:t>
            </w:r>
          </w:p>
        </w:tc>
      </w:tr>
      <w:tr w:rsidR="005B65C4" w:rsidRPr="008A6F5F" w:rsidTr="00B013EA">
        <w:tc>
          <w:tcPr>
            <w:tcW w:w="838" w:type="dxa"/>
            <w:vAlign w:val="center"/>
          </w:tcPr>
          <w:p w:rsidR="005B65C4" w:rsidRPr="008A6F5F" w:rsidRDefault="00B013EA" w:rsidP="005B65C4">
            <w:pPr>
              <w:autoSpaceDE w:val="0"/>
              <w:spacing w:line="276" w:lineRule="auto"/>
              <w:jc w:val="center"/>
            </w:pPr>
            <w:r w:rsidRPr="008A6F5F">
              <w:t>8</w:t>
            </w:r>
          </w:p>
        </w:tc>
        <w:tc>
          <w:tcPr>
            <w:tcW w:w="8115" w:type="dxa"/>
            <w:vAlign w:val="center"/>
          </w:tcPr>
          <w:p w:rsidR="005B65C4" w:rsidRPr="008A6F5F" w:rsidRDefault="005B65C4" w:rsidP="005B65C4">
            <w:pPr>
              <w:autoSpaceDE w:val="0"/>
              <w:spacing w:line="276" w:lineRule="auto"/>
            </w:pPr>
            <w:r w:rsidRPr="008A6F5F">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8A6F5F" w:rsidTr="00B013EA">
        <w:tc>
          <w:tcPr>
            <w:tcW w:w="838" w:type="dxa"/>
            <w:vAlign w:val="center"/>
          </w:tcPr>
          <w:p w:rsidR="005B65C4" w:rsidRPr="008A6F5F" w:rsidRDefault="00B013EA" w:rsidP="005B65C4">
            <w:pPr>
              <w:autoSpaceDE w:val="0"/>
              <w:spacing w:line="276" w:lineRule="auto"/>
              <w:jc w:val="center"/>
            </w:pPr>
            <w:r w:rsidRPr="008A6F5F">
              <w:t>9</w:t>
            </w:r>
          </w:p>
        </w:tc>
        <w:tc>
          <w:tcPr>
            <w:tcW w:w="8115" w:type="dxa"/>
            <w:vAlign w:val="center"/>
          </w:tcPr>
          <w:p w:rsidR="005B65C4" w:rsidRPr="008A6F5F" w:rsidRDefault="00935BC9" w:rsidP="005B65C4">
            <w:pPr>
              <w:autoSpaceDE w:val="0"/>
              <w:spacing w:line="276" w:lineRule="auto"/>
            </w:pPr>
            <w:r>
              <w:t xml:space="preserve"> Дошкольная  образовательная  организация</w:t>
            </w:r>
          </w:p>
        </w:tc>
      </w:tr>
      <w:tr w:rsidR="005B65C4" w:rsidRPr="008A6F5F" w:rsidTr="00B013EA">
        <w:tc>
          <w:tcPr>
            <w:tcW w:w="838" w:type="dxa"/>
            <w:vAlign w:val="center"/>
          </w:tcPr>
          <w:p w:rsidR="005B65C4" w:rsidRPr="008A6F5F" w:rsidRDefault="00B013EA" w:rsidP="005B65C4">
            <w:pPr>
              <w:autoSpaceDE w:val="0"/>
              <w:spacing w:line="276" w:lineRule="auto"/>
              <w:jc w:val="center"/>
            </w:pPr>
            <w:r w:rsidRPr="008A6F5F">
              <w:t>10</w:t>
            </w:r>
          </w:p>
        </w:tc>
        <w:tc>
          <w:tcPr>
            <w:tcW w:w="8115" w:type="dxa"/>
            <w:vAlign w:val="center"/>
          </w:tcPr>
          <w:p w:rsidR="005B65C4" w:rsidRPr="008A6F5F" w:rsidRDefault="00935BC9" w:rsidP="005B65C4">
            <w:pPr>
              <w:autoSpaceDE w:val="0"/>
              <w:spacing w:line="276" w:lineRule="auto"/>
            </w:pPr>
            <w:r>
              <w:t xml:space="preserve"> Общеобразовательная  организация</w:t>
            </w:r>
          </w:p>
        </w:tc>
      </w:tr>
      <w:tr w:rsidR="005B65C4" w:rsidRPr="008A6F5F" w:rsidTr="00B013EA">
        <w:tc>
          <w:tcPr>
            <w:tcW w:w="838" w:type="dxa"/>
            <w:vAlign w:val="center"/>
          </w:tcPr>
          <w:p w:rsidR="005B65C4" w:rsidRPr="008A6F5F" w:rsidRDefault="00B013EA" w:rsidP="005B65C4">
            <w:pPr>
              <w:autoSpaceDE w:val="0"/>
              <w:spacing w:line="276" w:lineRule="auto"/>
              <w:jc w:val="center"/>
            </w:pPr>
            <w:r w:rsidRPr="008A6F5F">
              <w:t>11</w:t>
            </w:r>
          </w:p>
        </w:tc>
        <w:tc>
          <w:tcPr>
            <w:tcW w:w="8115" w:type="dxa"/>
            <w:vAlign w:val="center"/>
          </w:tcPr>
          <w:p w:rsidR="005B65C4" w:rsidRPr="008A6F5F" w:rsidRDefault="00935BC9" w:rsidP="005B65C4">
            <w:pPr>
              <w:autoSpaceDE w:val="0"/>
              <w:spacing w:line="276" w:lineRule="auto"/>
            </w:pPr>
            <w:r>
              <w:t xml:space="preserve"> Объекты  дополнительного  образования</w:t>
            </w:r>
          </w:p>
        </w:tc>
      </w:tr>
      <w:tr w:rsidR="00935BC9" w:rsidRPr="008A6F5F" w:rsidTr="00B013EA">
        <w:tc>
          <w:tcPr>
            <w:tcW w:w="838" w:type="dxa"/>
            <w:vAlign w:val="center"/>
          </w:tcPr>
          <w:p w:rsidR="00935BC9" w:rsidRPr="008A6F5F" w:rsidRDefault="00935BC9" w:rsidP="005B65C4">
            <w:pPr>
              <w:autoSpaceDE w:val="0"/>
              <w:spacing w:line="276" w:lineRule="auto"/>
              <w:jc w:val="center"/>
            </w:pPr>
            <w:r>
              <w:t>12</w:t>
            </w:r>
          </w:p>
        </w:tc>
        <w:tc>
          <w:tcPr>
            <w:tcW w:w="8115" w:type="dxa"/>
            <w:vAlign w:val="center"/>
          </w:tcPr>
          <w:p w:rsidR="00935BC9" w:rsidRPr="008A6F5F" w:rsidRDefault="00935BC9" w:rsidP="002D767D">
            <w:pPr>
              <w:autoSpaceDE w:val="0"/>
              <w:spacing w:line="276" w:lineRule="auto"/>
            </w:pPr>
            <w:r w:rsidRPr="008A6F5F">
              <w:t>Кладбище традиционного захоронения</w:t>
            </w:r>
          </w:p>
        </w:tc>
      </w:tr>
      <w:tr w:rsidR="00935BC9" w:rsidRPr="008A6F5F" w:rsidTr="00B013EA">
        <w:tc>
          <w:tcPr>
            <w:tcW w:w="838" w:type="dxa"/>
            <w:vAlign w:val="center"/>
          </w:tcPr>
          <w:p w:rsidR="00935BC9" w:rsidRPr="008A6F5F" w:rsidRDefault="00935BC9" w:rsidP="005B65C4">
            <w:pPr>
              <w:autoSpaceDE w:val="0"/>
              <w:spacing w:line="276" w:lineRule="auto"/>
              <w:jc w:val="center"/>
            </w:pPr>
            <w:r>
              <w:t>13</w:t>
            </w:r>
          </w:p>
        </w:tc>
        <w:tc>
          <w:tcPr>
            <w:tcW w:w="8115" w:type="dxa"/>
            <w:vAlign w:val="center"/>
          </w:tcPr>
          <w:p w:rsidR="00935BC9" w:rsidRPr="008A6F5F" w:rsidRDefault="00935BC9" w:rsidP="002D767D">
            <w:pPr>
              <w:autoSpaceDE w:val="0"/>
              <w:spacing w:line="276" w:lineRule="auto"/>
            </w:pPr>
            <w:r w:rsidRPr="008A6F5F">
              <w:t>Специализированная служба по вопросам похоронного дела</w:t>
            </w:r>
          </w:p>
        </w:tc>
      </w:tr>
      <w:tr w:rsidR="00935BC9" w:rsidRPr="008A6F5F" w:rsidTr="00B013EA">
        <w:tc>
          <w:tcPr>
            <w:tcW w:w="838" w:type="dxa"/>
            <w:vAlign w:val="center"/>
          </w:tcPr>
          <w:p w:rsidR="00935BC9" w:rsidRPr="008A6F5F" w:rsidRDefault="00935BC9" w:rsidP="005B65C4">
            <w:pPr>
              <w:autoSpaceDE w:val="0"/>
              <w:spacing w:line="276" w:lineRule="auto"/>
              <w:jc w:val="center"/>
            </w:pPr>
            <w:r>
              <w:t>14</w:t>
            </w:r>
          </w:p>
        </w:tc>
        <w:tc>
          <w:tcPr>
            <w:tcW w:w="8115" w:type="dxa"/>
            <w:vAlign w:val="center"/>
          </w:tcPr>
          <w:p w:rsidR="00935BC9" w:rsidRPr="008A6F5F" w:rsidRDefault="00935BC9" w:rsidP="00935BC9">
            <w:pPr>
              <w:autoSpaceDE w:val="0"/>
              <w:spacing w:line="276" w:lineRule="auto"/>
            </w:pPr>
            <w:r>
              <w:t>Аптеки</w:t>
            </w:r>
          </w:p>
        </w:tc>
      </w:tr>
    </w:tbl>
    <w:p w:rsidR="005B65C4" w:rsidRPr="008A6F5F" w:rsidRDefault="005B65C4" w:rsidP="005B65C4">
      <w:pPr>
        <w:autoSpaceDE w:val="0"/>
        <w:spacing w:line="276" w:lineRule="auto"/>
      </w:pPr>
    </w:p>
    <w:p w:rsidR="005B65C4" w:rsidRPr="008A6F5F" w:rsidRDefault="005B65C4" w:rsidP="005B65C4">
      <w:pPr>
        <w:autoSpaceDE w:val="0"/>
        <w:spacing w:line="276" w:lineRule="auto"/>
      </w:pPr>
    </w:p>
    <w:p w:rsidR="005B65C4" w:rsidRPr="008A6F5F" w:rsidRDefault="005B65C4" w:rsidP="005B65C4">
      <w:pPr>
        <w:autoSpaceDE w:val="0"/>
        <w:spacing w:line="276" w:lineRule="auto"/>
      </w:pPr>
    </w:p>
    <w:p w:rsidR="005B65C4" w:rsidRPr="008A6F5F" w:rsidRDefault="005B65C4" w:rsidP="005B65C4">
      <w:pPr>
        <w:autoSpaceDE w:val="0"/>
        <w:spacing w:line="276" w:lineRule="auto"/>
      </w:pPr>
    </w:p>
    <w:p w:rsidR="005B65C4" w:rsidRPr="008A6F5F" w:rsidRDefault="005B65C4" w:rsidP="005B65C4">
      <w:pPr>
        <w:autoSpaceDE w:val="0"/>
        <w:spacing w:line="276" w:lineRule="auto"/>
      </w:pPr>
    </w:p>
    <w:p w:rsidR="005B65C4" w:rsidRPr="008A6F5F" w:rsidRDefault="005B65C4" w:rsidP="005B65C4">
      <w:pPr>
        <w:autoSpaceDE w:val="0"/>
        <w:spacing w:line="276" w:lineRule="auto"/>
        <w:sectPr w:rsidR="005B65C4" w:rsidRPr="008A6F5F" w:rsidSect="00C56078">
          <w:pgSz w:w="11906" w:h="16838"/>
          <w:pgMar w:top="1134" w:right="1134" w:bottom="1134" w:left="1701" w:header="709" w:footer="709" w:gutter="0"/>
          <w:pgNumType w:start="1"/>
          <w:cols w:space="708"/>
          <w:titlePg/>
          <w:docGrid w:linePitch="360"/>
        </w:sectPr>
      </w:pPr>
    </w:p>
    <w:p w:rsidR="005B65C4" w:rsidRPr="008A6F5F" w:rsidRDefault="005B65C4" w:rsidP="005B65C4">
      <w:pPr>
        <w:pStyle w:val="270"/>
        <w:ind w:left="4962"/>
        <w:jc w:val="center"/>
        <w:rPr>
          <w:b w:val="0"/>
        </w:rPr>
      </w:pPr>
      <w:r w:rsidRPr="008A6F5F">
        <w:rPr>
          <w:b w:val="0"/>
        </w:rPr>
        <w:lastRenderedPageBreak/>
        <w:t xml:space="preserve">Приложение   </w:t>
      </w:r>
    </w:p>
    <w:p w:rsidR="00F225D0" w:rsidRPr="008A6F5F" w:rsidRDefault="00F225D0" w:rsidP="00F225D0">
      <w:pPr>
        <w:pStyle w:val="270"/>
        <w:ind w:left="4962"/>
        <w:jc w:val="center"/>
        <w:rPr>
          <w:b w:val="0"/>
        </w:rPr>
      </w:pPr>
      <w:r w:rsidRPr="008A6F5F">
        <w:rPr>
          <w:b w:val="0"/>
        </w:rPr>
        <w:t xml:space="preserve">к </w:t>
      </w:r>
      <w:r w:rsidR="00596822" w:rsidRPr="008A6F5F">
        <w:rPr>
          <w:b w:val="0"/>
        </w:rPr>
        <w:t xml:space="preserve">местным </w:t>
      </w:r>
      <w:r w:rsidRPr="008A6F5F">
        <w:rPr>
          <w:b w:val="0"/>
        </w:rPr>
        <w:t xml:space="preserve">нормативам градостроительного проектирования </w:t>
      </w:r>
      <w:r w:rsidR="00935BC9">
        <w:rPr>
          <w:b w:val="0"/>
        </w:rPr>
        <w:t xml:space="preserve">Веселовского  сельсовета  Глушковского  района  </w:t>
      </w:r>
      <w:r w:rsidRPr="008A6F5F">
        <w:rPr>
          <w:b w:val="0"/>
        </w:rPr>
        <w:t>Курской области</w:t>
      </w:r>
    </w:p>
    <w:p w:rsidR="005B65C4" w:rsidRPr="008A6F5F" w:rsidRDefault="005B65C4" w:rsidP="005B65C4">
      <w:pPr>
        <w:autoSpaceDE w:val="0"/>
        <w:spacing w:line="276" w:lineRule="auto"/>
        <w:rPr>
          <w:rFonts w:eastAsia="TimesNewRomanPSMT"/>
        </w:rPr>
      </w:pPr>
    </w:p>
    <w:p w:rsidR="00C75573" w:rsidRPr="008A6F5F" w:rsidRDefault="005B65C4" w:rsidP="00C75573">
      <w:pPr>
        <w:autoSpaceDE w:val="0"/>
        <w:jc w:val="center"/>
        <w:rPr>
          <w:rFonts w:eastAsia="TimesNewRomanPSMT"/>
          <w:b/>
          <w:bCs/>
        </w:rPr>
      </w:pPr>
      <w:r w:rsidRPr="008A6F5F">
        <w:rPr>
          <w:rFonts w:eastAsia="TimesNewRomanPSMT"/>
          <w:b/>
          <w:bCs/>
        </w:rPr>
        <w:t xml:space="preserve">Расчетные показатели минимально допустимого количества </w:t>
      </w:r>
    </w:p>
    <w:p w:rsidR="00C75573" w:rsidRPr="008A6F5F" w:rsidRDefault="005B65C4" w:rsidP="00C75573">
      <w:pPr>
        <w:autoSpaceDE w:val="0"/>
        <w:jc w:val="center"/>
        <w:rPr>
          <w:rFonts w:eastAsia="TimesNewRomanPSMT"/>
          <w:b/>
          <w:bCs/>
        </w:rPr>
      </w:pPr>
      <w:proofErr w:type="spellStart"/>
      <w:r w:rsidRPr="008A6F5F">
        <w:rPr>
          <w:rFonts w:eastAsia="TimesNewRomanPSMT"/>
          <w:b/>
          <w:bCs/>
        </w:rPr>
        <w:t>машино-мест</w:t>
      </w:r>
      <w:proofErr w:type="spellEnd"/>
      <w:r w:rsidRPr="008A6F5F">
        <w:rPr>
          <w:rFonts w:eastAsia="TimesNewRomanPSMT"/>
          <w:b/>
          <w:bCs/>
        </w:rPr>
        <w:t xml:space="preserve"> для парковки легковых автомобилей на стоянках </w:t>
      </w:r>
    </w:p>
    <w:p w:rsidR="005B65C4" w:rsidRPr="008A6F5F" w:rsidRDefault="005B65C4" w:rsidP="00C75573">
      <w:pPr>
        <w:autoSpaceDE w:val="0"/>
        <w:jc w:val="center"/>
        <w:rPr>
          <w:rFonts w:eastAsia="TimesNewRomanPSMT"/>
          <w:b/>
          <w:bCs/>
        </w:rPr>
      </w:pPr>
      <w:r w:rsidRPr="008A6F5F">
        <w:rPr>
          <w:rFonts w:eastAsia="TimesNewRomanPSMT"/>
          <w:b/>
          <w:bCs/>
        </w:rPr>
        <w:t>к объектам местного значения</w:t>
      </w:r>
    </w:p>
    <w:p w:rsidR="008B7D1E" w:rsidRPr="008A6F5F"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5B65C4" w:rsidRPr="008A6F5F" w:rsidTr="005B65C4">
        <w:trPr>
          <w:cantSplit/>
          <w:trHeight w:val="342"/>
          <w:jc w:val="center"/>
        </w:trPr>
        <w:tc>
          <w:tcPr>
            <w:tcW w:w="211" w:type="pct"/>
            <w:vMerge w:val="restart"/>
            <w:shd w:val="clear" w:color="auto" w:fill="FFFFFF"/>
            <w:vAlign w:val="center"/>
          </w:tcPr>
          <w:p w:rsidR="005B65C4" w:rsidRPr="008A6F5F" w:rsidRDefault="005B65C4" w:rsidP="005B65C4">
            <w:pPr>
              <w:jc w:val="center"/>
              <w:rPr>
                <w:b/>
                <w:color w:val="000000"/>
              </w:rPr>
            </w:pPr>
            <w:r w:rsidRPr="008A6F5F">
              <w:rPr>
                <w:b/>
                <w:color w:val="000000"/>
              </w:rPr>
              <w:t>№</w:t>
            </w:r>
          </w:p>
        </w:tc>
        <w:tc>
          <w:tcPr>
            <w:tcW w:w="1747" w:type="pct"/>
            <w:vMerge w:val="restart"/>
            <w:shd w:val="clear" w:color="auto" w:fill="FFFFFF"/>
            <w:vAlign w:val="center"/>
          </w:tcPr>
          <w:p w:rsidR="005B65C4" w:rsidRPr="008A6F5F" w:rsidRDefault="005B65C4" w:rsidP="005B65C4">
            <w:pPr>
              <w:jc w:val="center"/>
              <w:rPr>
                <w:b/>
                <w:color w:val="000000"/>
              </w:rPr>
            </w:pPr>
            <w:r w:rsidRPr="008A6F5F">
              <w:rPr>
                <w:b/>
                <w:color w:val="000000"/>
              </w:rPr>
              <w:t>Наименование объекта</w:t>
            </w:r>
          </w:p>
        </w:tc>
        <w:tc>
          <w:tcPr>
            <w:tcW w:w="1583" w:type="pct"/>
            <w:gridSpan w:val="2"/>
            <w:shd w:val="clear" w:color="auto" w:fill="FFFFFF"/>
            <w:vAlign w:val="center"/>
          </w:tcPr>
          <w:p w:rsidR="005B65C4" w:rsidRPr="008A6F5F" w:rsidRDefault="005B65C4" w:rsidP="005B65C4">
            <w:pPr>
              <w:jc w:val="center"/>
              <w:rPr>
                <w:b/>
                <w:color w:val="000000"/>
              </w:rPr>
            </w:pPr>
            <w:r w:rsidRPr="008A6F5F">
              <w:rPr>
                <w:b/>
                <w:color w:val="000000"/>
              </w:rPr>
              <w:t>Минимально допустимый уровень обеспеченности</w:t>
            </w:r>
          </w:p>
        </w:tc>
        <w:tc>
          <w:tcPr>
            <w:tcW w:w="1459" w:type="pct"/>
            <w:gridSpan w:val="2"/>
            <w:shd w:val="clear" w:color="auto" w:fill="FFFFFF"/>
            <w:vAlign w:val="center"/>
          </w:tcPr>
          <w:p w:rsidR="005B65C4" w:rsidRPr="008A6F5F" w:rsidRDefault="005B65C4" w:rsidP="005B65C4">
            <w:pPr>
              <w:ind w:firstLine="1"/>
              <w:jc w:val="center"/>
              <w:rPr>
                <w:b/>
                <w:color w:val="000000"/>
              </w:rPr>
            </w:pPr>
            <w:r w:rsidRPr="008A6F5F">
              <w:rPr>
                <w:b/>
                <w:color w:val="000000"/>
              </w:rPr>
              <w:t>Максимально</w:t>
            </w:r>
          </w:p>
          <w:p w:rsidR="005B65C4" w:rsidRPr="008A6F5F" w:rsidRDefault="005B65C4" w:rsidP="005B65C4">
            <w:pPr>
              <w:ind w:firstLine="1"/>
              <w:jc w:val="center"/>
              <w:rPr>
                <w:b/>
                <w:color w:val="000000"/>
              </w:rPr>
            </w:pPr>
            <w:r w:rsidRPr="008A6F5F">
              <w:rPr>
                <w:b/>
                <w:color w:val="000000"/>
              </w:rPr>
              <w:t xml:space="preserve">допустимый уровень </w:t>
            </w:r>
          </w:p>
          <w:p w:rsidR="005B65C4" w:rsidRPr="008A6F5F" w:rsidRDefault="005B65C4" w:rsidP="005B65C4">
            <w:pPr>
              <w:ind w:firstLine="1"/>
              <w:jc w:val="center"/>
              <w:rPr>
                <w:b/>
                <w:color w:val="000000"/>
              </w:rPr>
            </w:pPr>
            <w:r w:rsidRPr="008A6F5F">
              <w:rPr>
                <w:b/>
                <w:color w:val="000000"/>
              </w:rPr>
              <w:t xml:space="preserve">территориальной </w:t>
            </w:r>
          </w:p>
          <w:p w:rsidR="005B65C4" w:rsidRPr="008A6F5F" w:rsidRDefault="005B65C4" w:rsidP="005B65C4">
            <w:pPr>
              <w:ind w:firstLine="1"/>
              <w:jc w:val="center"/>
              <w:rPr>
                <w:b/>
                <w:color w:val="000000"/>
              </w:rPr>
            </w:pPr>
            <w:r w:rsidRPr="008A6F5F">
              <w:rPr>
                <w:b/>
                <w:color w:val="000000"/>
              </w:rPr>
              <w:t>доступности</w:t>
            </w:r>
          </w:p>
        </w:tc>
      </w:tr>
      <w:tr w:rsidR="005B65C4" w:rsidRPr="008A6F5F" w:rsidTr="005B65C4">
        <w:trPr>
          <w:cantSplit/>
          <w:trHeight w:val="342"/>
          <w:jc w:val="center"/>
        </w:trPr>
        <w:tc>
          <w:tcPr>
            <w:tcW w:w="211" w:type="pct"/>
            <w:vMerge/>
            <w:shd w:val="clear" w:color="auto" w:fill="FFFFFF"/>
            <w:vAlign w:val="center"/>
          </w:tcPr>
          <w:p w:rsidR="005B65C4" w:rsidRPr="008A6F5F" w:rsidRDefault="005B65C4" w:rsidP="005B65C4">
            <w:pPr>
              <w:jc w:val="center"/>
              <w:rPr>
                <w:b/>
                <w:color w:val="000000"/>
              </w:rPr>
            </w:pPr>
          </w:p>
        </w:tc>
        <w:tc>
          <w:tcPr>
            <w:tcW w:w="1747" w:type="pct"/>
            <w:vMerge/>
            <w:shd w:val="clear" w:color="auto" w:fill="FFFFFF"/>
            <w:vAlign w:val="center"/>
          </w:tcPr>
          <w:p w:rsidR="005B65C4" w:rsidRPr="008A6F5F" w:rsidRDefault="005B65C4" w:rsidP="005B65C4">
            <w:pPr>
              <w:jc w:val="center"/>
              <w:rPr>
                <w:b/>
                <w:color w:val="000000"/>
              </w:rPr>
            </w:pPr>
          </w:p>
        </w:tc>
        <w:tc>
          <w:tcPr>
            <w:tcW w:w="911" w:type="pct"/>
            <w:shd w:val="clear" w:color="auto" w:fill="FFFFFF"/>
            <w:vAlign w:val="center"/>
          </w:tcPr>
          <w:p w:rsidR="005B65C4" w:rsidRPr="008A6F5F" w:rsidRDefault="005B65C4" w:rsidP="005B65C4">
            <w:pPr>
              <w:jc w:val="center"/>
              <w:rPr>
                <w:b/>
                <w:color w:val="000000"/>
              </w:rPr>
            </w:pPr>
            <w:r w:rsidRPr="008A6F5F">
              <w:rPr>
                <w:b/>
                <w:color w:val="000000"/>
              </w:rPr>
              <w:t>Единица</w:t>
            </w:r>
          </w:p>
          <w:p w:rsidR="005B65C4" w:rsidRPr="008A6F5F" w:rsidRDefault="005B65C4" w:rsidP="005B65C4">
            <w:pPr>
              <w:jc w:val="center"/>
              <w:rPr>
                <w:b/>
                <w:color w:val="000000"/>
              </w:rPr>
            </w:pPr>
            <w:r w:rsidRPr="008A6F5F">
              <w:rPr>
                <w:b/>
                <w:color w:val="000000"/>
              </w:rPr>
              <w:t>измерения</w:t>
            </w:r>
          </w:p>
        </w:tc>
        <w:tc>
          <w:tcPr>
            <w:tcW w:w="672" w:type="pct"/>
            <w:shd w:val="clear" w:color="auto" w:fill="FFFFFF"/>
            <w:vAlign w:val="center"/>
          </w:tcPr>
          <w:p w:rsidR="005B65C4" w:rsidRPr="008A6F5F" w:rsidRDefault="005B65C4" w:rsidP="005B65C4">
            <w:pPr>
              <w:jc w:val="center"/>
              <w:rPr>
                <w:b/>
                <w:color w:val="000000"/>
              </w:rPr>
            </w:pPr>
            <w:r w:rsidRPr="008A6F5F">
              <w:rPr>
                <w:b/>
                <w:color w:val="000000"/>
              </w:rPr>
              <w:t>Величина</w:t>
            </w:r>
          </w:p>
        </w:tc>
        <w:tc>
          <w:tcPr>
            <w:tcW w:w="756" w:type="pct"/>
            <w:shd w:val="clear" w:color="auto" w:fill="FFFFFF"/>
            <w:vAlign w:val="center"/>
          </w:tcPr>
          <w:p w:rsidR="005B65C4" w:rsidRPr="008A6F5F" w:rsidRDefault="005B65C4" w:rsidP="005B65C4">
            <w:pPr>
              <w:jc w:val="center"/>
              <w:rPr>
                <w:b/>
                <w:color w:val="000000"/>
              </w:rPr>
            </w:pPr>
            <w:r w:rsidRPr="008A6F5F">
              <w:rPr>
                <w:b/>
                <w:color w:val="000000"/>
              </w:rPr>
              <w:t>Единица</w:t>
            </w:r>
          </w:p>
          <w:p w:rsidR="005B65C4" w:rsidRPr="008A6F5F" w:rsidRDefault="005B65C4" w:rsidP="005B65C4">
            <w:pPr>
              <w:ind w:left="136" w:firstLine="1"/>
              <w:jc w:val="center"/>
              <w:rPr>
                <w:b/>
                <w:color w:val="000000"/>
              </w:rPr>
            </w:pPr>
            <w:r w:rsidRPr="008A6F5F">
              <w:rPr>
                <w:b/>
                <w:color w:val="000000"/>
              </w:rPr>
              <w:t>измерения</w:t>
            </w:r>
          </w:p>
        </w:tc>
        <w:tc>
          <w:tcPr>
            <w:tcW w:w="703" w:type="pct"/>
            <w:shd w:val="clear" w:color="auto" w:fill="FFFFFF"/>
            <w:vAlign w:val="center"/>
          </w:tcPr>
          <w:p w:rsidR="005B65C4" w:rsidRPr="008A6F5F" w:rsidRDefault="005B65C4" w:rsidP="005B65C4">
            <w:pPr>
              <w:ind w:left="107" w:firstLine="1"/>
              <w:jc w:val="center"/>
              <w:rPr>
                <w:b/>
                <w:color w:val="000000"/>
              </w:rPr>
            </w:pPr>
            <w:r w:rsidRPr="008A6F5F">
              <w:rPr>
                <w:b/>
                <w:color w:val="000000"/>
              </w:rPr>
              <w:t>Величина</w:t>
            </w:r>
          </w:p>
        </w:tc>
      </w:tr>
      <w:tr w:rsidR="005B65C4" w:rsidRPr="008A6F5F" w:rsidTr="005B65C4">
        <w:trPr>
          <w:cantSplit/>
          <w:trHeight w:val="391"/>
          <w:jc w:val="center"/>
        </w:trPr>
        <w:tc>
          <w:tcPr>
            <w:tcW w:w="211" w:type="pct"/>
            <w:tcBorders>
              <w:top w:val="single" w:sz="4" w:space="0" w:color="auto"/>
            </w:tcBorders>
            <w:vAlign w:val="center"/>
          </w:tcPr>
          <w:p w:rsidR="005B65C4" w:rsidRPr="008A6F5F" w:rsidRDefault="005B65C4" w:rsidP="005B65C4">
            <w:pPr>
              <w:jc w:val="center"/>
            </w:pPr>
            <w:r w:rsidRPr="008A6F5F">
              <w:t>1</w:t>
            </w:r>
          </w:p>
        </w:tc>
        <w:tc>
          <w:tcPr>
            <w:tcW w:w="1747" w:type="pct"/>
            <w:tcBorders>
              <w:top w:val="single" w:sz="4" w:space="0" w:color="auto"/>
            </w:tcBorders>
            <w:vAlign w:val="center"/>
          </w:tcPr>
          <w:p w:rsidR="005B65C4" w:rsidRPr="008A6F5F" w:rsidRDefault="005B65C4" w:rsidP="005B65C4">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5B65C4" w:rsidRPr="008A6F5F" w:rsidRDefault="005B65C4" w:rsidP="005B65C4">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5B65C4" w:rsidRPr="008A6F5F" w:rsidRDefault="005B65C4" w:rsidP="005B65C4">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5B65C4" w:rsidRPr="008A6F5F" w:rsidRDefault="005B65C4" w:rsidP="005B65C4">
            <w:pPr>
              <w:ind w:left="-72" w:firstLine="1"/>
              <w:jc w:val="center"/>
            </w:pPr>
            <w:r w:rsidRPr="008A6F5F">
              <w:t>5</w:t>
            </w:r>
          </w:p>
        </w:tc>
        <w:tc>
          <w:tcPr>
            <w:tcW w:w="703" w:type="pct"/>
            <w:tcBorders>
              <w:top w:val="single" w:sz="4" w:space="0" w:color="auto"/>
            </w:tcBorders>
            <w:vAlign w:val="center"/>
          </w:tcPr>
          <w:p w:rsidR="005B65C4" w:rsidRPr="008A6F5F" w:rsidRDefault="005B65C4" w:rsidP="005B65C4">
            <w:pPr>
              <w:ind w:left="-72" w:firstLine="1"/>
              <w:jc w:val="center"/>
            </w:pPr>
            <w:r w:rsidRPr="008A6F5F">
              <w:t>6</w:t>
            </w:r>
          </w:p>
        </w:tc>
      </w:tr>
      <w:tr w:rsidR="005B65C4" w:rsidRPr="008A6F5F" w:rsidTr="005B65C4">
        <w:trPr>
          <w:cantSplit/>
          <w:trHeight w:val="480"/>
          <w:jc w:val="center"/>
        </w:trPr>
        <w:tc>
          <w:tcPr>
            <w:tcW w:w="5000" w:type="pct"/>
            <w:gridSpan w:val="6"/>
            <w:vAlign w:val="center"/>
          </w:tcPr>
          <w:p w:rsidR="005B65C4" w:rsidRPr="008A6F5F" w:rsidRDefault="005B65C4" w:rsidP="005B65C4">
            <w:pPr>
              <w:ind w:left="-72" w:firstLine="1"/>
              <w:jc w:val="center"/>
              <w:rPr>
                <w:b/>
              </w:rPr>
            </w:pPr>
            <w:r w:rsidRPr="008A6F5F">
              <w:rPr>
                <w:b/>
              </w:rPr>
              <w:t xml:space="preserve">Открытые </w:t>
            </w:r>
            <w:proofErr w:type="spellStart"/>
            <w:r w:rsidRPr="008A6F5F">
              <w:rPr>
                <w:b/>
              </w:rPr>
              <w:t>приобъектные</w:t>
            </w:r>
            <w:proofErr w:type="spellEnd"/>
            <w:r w:rsidRPr="008A6F5F">
              <w:rPr>
                <w:b/>
              </w:rPr>
              <w:t xml:space="preserve"> стоянки у общественных зданий, учреждений, предприятий, торговых центров, вокзалов и т.д</w:t>
            </w:r>
            <w:r w:rsidR="008B7D1E" w:rsidRPr="008A6F5F">
              <w:rPr>
                <w:b/>
              </w:rPr>
              <w:t>.</w:t>
            </w:r>
          </w:p>
        </w:tc>
      </w:tr>
      <w:tr w:rsidR="005B65C4" w:rsidRPr="008A6F5F" w:rsidTr="005B65C4">
        <w:trPr>
          <w:cantSplit/>
          <w:trHeight w:val="234"/>
          <w:jc w:val="center"/>
        </w:trPr>
        <w:tc>
          <w:tcPr>
            <w:tcW w:w="211" w:type="pct"/>
            <w:tcBorders>
              <w:bottom w:val="single" w:sz="4" w:space="0" w:color="auto"/>
            </w:tcBorders>
            <w:vAlign w:val="center"/>
          </w:tcPr>
          <w:p w:rsidR="005B65C4" w:rsidRPr="008A6F5F" w:rsidRDefault="005B65C4" w:rsidP="005B65C4">
            <w:pPr>
              <w:jc w:val="center"/>
              <w:rPr>
                <w:b/>
              </w:rPr>
            </w:pPr>
            <w:r w:rsidRPr="008A6F5F">
              <w:rPr>
                <w:b/>
              </w:rPr>
              <w:t>1</w:t>
            </w:r>
          </w:p>
        </w:tc>
        <w:tc>
          <w:tcPr>
            <w:tcW w:w="4789" w:type="pct"/>
            <w:gridSpan w:val="5"/>
            <w:tcBorders>
              <w:bottom w:val="single" w:sz="4" w:space="0" w:color="auto"/>
            </w:tcBorders>
            <w:vAlign w:val="center"/>
          </w:tcPr>
          <w:p w:rsidR="005B65C4" w:rsidRPr="008A6F5F" w:rsidRDefault="005B65C4" w:rsidP="005B65C4">
            <w:pPr>
              <w:ind w:left="-72" w:firstLine="1"/>
              <w:rPr>
                <w:b/>
              </w:rPr>
            </w:pPr>
            <w:r w:rsidRPr="008A6F5F">
              <w:rPr>
                <w:b/>
              </w:rPr>
              <w:t>Объекты учебно-образовательного назначения</w:t>
            </w:r>
          </w:p>
        </w:tc>
      </w:tr>
      <w:tr w:rsidR="005B65C4" w:rsidRPr="008A6F5F" w:rsidTr="008B7D1E">
        <w:trPr>
          <w:cantSplit/>
          <w:trHeight w:val="391"/>
          <w:jc w:val="center"/>
        </w:trPr>
        <w:tc>
          <w:tcPr>
            <w:tcW w:w="211" w:type="pct"/>
            <w:tcBorders>
              <w:top w:val="single" w:sz="4" w:space="0" w:color="auto"/>
            </w:tcBorders>
          </w:tcPr>
          <w:p w:rsidR="005B65C4" w:rsidRPr="008A6F5F" w:rsidRDefault="005B65C4" w:rsidP="008B7D1E">
            <w:pPr>
              <w:jc w:val="center"/>
              <w:rPr>
                <w:b/>
              </w:rPr>
            </w:pPr>
          </w:p>
        </w:tc>
        <w:tc>
          <w:tcPr>
            <w:tcW w:w="1747" w:type="pct"/>
            <w:tcBorders>
              <w:top w:val="single" w:sz="4" w:space="0" w:color="auto"/>
            </w:tcBorders>
          </w:tcPr>
          <w:p w:rsidR="005B65C4" w:rsidRPr="008A6F5F" w:rsidRDefault="005B65C4" w:rsidP="008B7D1E">
            <w:r w:rsidRPr="008A6F5F">
              <w:rPr>
                <w:rFonts w:eastAsia="Arial Unicode MS"/>
                <w:color w:val="000000"/>
              </w:rPr>
              <w:t>Высшие учебные заведения</w:t>
            </w:r>
          </w:p>
        </w:tc>
        <w:tc>
          <w:tcPr>
            <w:tcW w:w="911" w:type="pct"/>
            <w:tcBorders>
              <w:top w:val="single" w:sz="4" w:space="0" w:color="auto"/>
            </w:tcBorders>
          </w:tcPr>
          <w:p w:rsidR="008B7D1E" w:rsidRPr="008A6F5F" w:rsidRDefault="005B65C4" w:rsidP="008B7D1E">
            <w:pPr>
              <w:ind w:left="-72"/>
              <w:jc w:val="center"/>
            </w:pPr>
            <w:r w:rsidRPr="008A6F5F">
              <w:rPr>
                <w:rFonts w:eastAsia="Arial Unicode MS"/>
                <w:color w:val="000000"/>
              </w:rPr>
              <w:t xml:space="preserve">Преподавателей + студентов на 1 </w:t>
            </w:r>
            <w:proofErr w:type="spellStart"/>
            <w:r w:rsidRPr="008A6F5F">
              <w:rPr>
                <w:rFonts w:eastAsia="Arial Unicode MS"/>
                <w:color w:val="000000"/>
              </w:rPr>
              <w:t>машино-место</w:t>
            </w:r>
            <w:proofErr w:type="spellEnd"/>
          </w:p>
        </w:tc>
        <w:tc>
          <w:tcPr>
            <w:tcW w:w="672" w:type="pct"/>
            <w:tcBorders>
              <w:top w:val="single" w:sz="4" w:space="0" w:color="auto"/>
            </w:tcBorders>
          </w:tcPr>
          <w:p w:rsidR="005B65C4" w:rsidRPr="008A6F5F" w:rsidRDefault="005B65C4" w:rsidP="008B7D1E">
            <w:pPr>
              <w:ind w:left="-72"/>
              <w:jc w:val="center"/>
            </w:pPr>
            <w:r w:rsidRPr="008A6F5F">
              <w:rPr>
                <w:rFonts w:eastAsia="Arial Unicode MS"/>
                <w:color w:val="000000"/>
              </w:rPr>
              <w:t>4 + 20</w:t>
            </w:r>
          </w:p>
        </w:tc>
        <w:tc>
          <w:tcPr>
            <w:tcW w:w="756" w:type="pct"/>
            <w:vMerge w:val="restart"/>
            <w:tcBorders>
              <w:top w:val="single" w:sz="4" w:space="0" w:color="auto"/>
            </w:tcBorders>
          </w:tcPr>
          <w:p w:rsidR="001219C2" w:rsidRPr="008A6F5F" w:rsidRDefault="001219C2" w:rsidP="008B7D1E">
            <w:pPr>
              <w:ind w:left="-72" w:firstLine="1"/>
              <w:jc w:val="center"/>
            </w:pPr>
          </w:p>
          <w:p w:rsidR="001219C2" w:rsidRPr="008A6F5F" w:rsidRDefault="001219C2" w:rsidP="008B7D1E">
            <w:pPr>
              <w:ind w:left="-72" w:firstLine="1"/>
              <w:jc w:val="center"/>
            </w:pPr>
          </w:p>
          <w:p w:rsidR="001219C2" w:rsidRPr="008A6F5F" w:rsidRDefault="001219C2" w:rsidP="008B7D1E">
            <w:pPr>
              <w:ind w:left="-72" w:firstLine="1"/>
              <w:jc w:val="center"/>
            </w:pPr>
          </w:p>
          <w:p w:rsidR="001219C2" w:rsidRPr="008A6F5F" w:rsidRDefault="001219C2" w:rsidP="008B7D1E">
            <w:pPr>
              <w:ind w:left="-72" w:firstLine="1"/>
              <w:jc w:val="center"/>
            </w:pPr>
          </w:p>
          <w:p w:rsidR="001219C2" w:rsidRPr="008A6F5F" w:rsidRDefault="001219C2" w:rsidP="008B7D1E">
            <w:pPr>
              <w:ind w:left="-72" w:firstLine="1"/>
              <w:jc w:val="center"/>
            </w:pPr>
          </w:p>
          <w:p w:rsidR="001219C2" w:rsidRPr="008A6F5F" w:rsidRDefault="001219C2" w:rsidP="008B7D1E">
            <w:pPr>
              <w:ind w:left="-72" w:firstLine="1"/>
              <w:jc w:val="center"/>
            </w:pPr>
          </w:p>
          <w:p w:rsidR="001219C2" w:rsidRPr="008A6F5F" w:rsidRDefault="001219C2" w:rsidP="008B7D1E">
            <w:pPr>
              <w:ind w:left="-72" w:firstLine="1"/>
              <w:jc w:val="center"/>
            </w:pPr>
          </w:p>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vMerge w:val="restart"/>
            <w:tcBorders>
              <w:top w:val="single" w:sz="4" w:space="0" w:color="auto"/>
            </w:tcBorders>
          </w:tcPr>
          <w:p w:rsidR="001219C2" w:rsidRPr="008A6F5F" w:rsidRDefault="001219C2" w:rsidP="008B7D1E">
            <w:pPr>
              <w:ind w:left="-72" w:firstLine="1"/>
              <w:jc w:val="center"/>
            </w:pPr>
          </w:p>
          <w:p w:rsidR="001219C2" w:rsidRPr="008A6F5F" w:rsidRDefault="001219C2" w:rsidP="008B7D1E">
            <w:pPr>
              <w:ind w:left="-72" w:firstLine="1"/>
              <w:jc w:val="center"/>
            </w:pPr>
          </w:p>
          <w:p w:rsidR="001219C2" w:rsidRPr="008A6F5F" w:rsidRDefault="001219C2" w:rsidP="008B7D1E">
            <w:pPr>
              <w:ind w:left="-72" w:firstLine="1"/>
              <w:jc w:val="center"/>
            </w:pPr>
          </w:p>
          <w:p w:rsidR="001219C2" w:rsidRPr="008A6F5F" w:rsidRDefault="001219C2" w:rsidP="008B7D1E">
            <w:pPr>
              <w:ind w:left="-72" w:firstLine="1"/>
              <w:jc w:val="center"/>
            </w:pPr>
          </w:p>
          <w:p w:rsidR="001219C2" w:rsidRPr="008A6F5F" w:rsidRDefault="001219C2" w:rsidP="008B7D1E">
            <w:pPr>
              <w:ind w:left="-72" w:firstLine="1"/>
              <w:jc w:val="center"/>
            </w:pPr>
          </w:p>
          <w:p w:rsidR="001219C2" w:rsidRPr="008A6F5F" w:rsidRDefault="001219C2" w:rsidP="008B7D1E">
            <w:pPr>
              <w:ind w:left="-72" w:firstLine="1"/>
              <w:jc w:val="center"/>
            </w:pPr>
          </w:p>
          <w:p w:rsidR="001219C2" w:rsidRPr="008A6F5F" w:rsidRDefault="001219C2" w:rsidP="008B7D1E">
            <w:pPr>
              <w:ind w:left="-72" w:firstLine="1"/>
              <w:jc w:val="center"/>
            </w:pPr>
          </w:p>
          <w:p w:rsidR="005B65C4" w:rsidRPr="008A6F5F" w:rsidRDefault="005B65C4" w:rsidP="008B7D1E">
            <w:pPr>
              <w:ind w:left="-72" w:firstLine="1"/>
              <w:jc w:val="center"/>
            </w:pPr>
            <w:r w:rsidRPr="008A6F5F">
              <w:t>250</w:t>
            </w:r>
          </w:p>
        </w:tc>
      </w:tr>
      <w:tr w:rsidR="005B65C4" w:rsidRPr="008A6F5F" w:rsidTr="008B7D1E">
        <w:trPr>
          <w:cantSplit/>
          <w:trHeight w:val="36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r w:rsidRPr="008A6F5F">
              <w:rPr>
                <w:rFonts w:eastAsia="Arial Unicode MS"/>
                <w:color w:val="000000"/>
              </w:rPr>
              <w:t>Средние профессиональные учебные заведения</w:t>
            </w:r>
          </w:p>
        </w:tc>
        <w:tc>
          <w:tcPr>
            <w:tcW w:w="911" w:type="pct"/>
          </w:tcPr>
          <w:p w:rsidR="008B7D1E" w:rsidRPr="008A6F5F" w:rsidRDefault="005B65C4" w:rsidP="008B7D1E">
            <w:pPr>
              <w:ind w:left="-72"/>
              <w:jc w:val="center"/>
            </w:pPr>
            <w:r w:rsidRPr="008A6F5F">
              <w:rPr>
                <w:rFonts w:eastAsia="Arial Unicode MS"/>
                <w:color w:val="000000"/>
              </w:rPr>
              <w:t xml:space="preserve">Преподавателей + студентов на 1 </w:t>
            </w:r>
            <w:proofErr w:type="spellStart"/>
            <w:r w:rsidRPr="008A6F5F">
              <w:rPr>
                <w:rFonts w:eastAsia="Arial Unicode MS"/>
                <w:color w:val="000000"/>
              </w:rPr>
              <w:t>машино-место</w:t>
            </w:r>
            <w:proofErr w:type="spellEnd"/>
          </w:p>
        </w:tc>
        <w:tc>
          <w:tcPr>
            <w:tcW w:w="672" w:type="pct"/>
          </w:tcPr>
          <w:p w:rsidR="005B65C4" w:rsidRPr="008A6F5F" w:rsidRDefault="005B65C4" w:rsidP="008B7D1E">
            <w:pPr>
              <w:ind w:left="-72"/>
              <w:jc w:val="center"/>
            </w:pPr>
            <w:r w:rsidRPr="008A6F5F">
              <w:rPr>
                <w:rFonts w:eastAsia="Arial Unicode MS"/>
                <w:color w:val="000000"/>
              </w:rPr>
              <w:t>4 + 20</w:t>
            </w:r>
          </w:p>
        </w:tc>
        <w:tc>
          <w:tcPr>
            <w:tcW w:w="756" w:type="pct"/>
            <w:vMerge/>
          </w:tcPr>
          <w:p w:rsidR="005B65C4" w:rsidRPr="008A6F5F" w:rsidRDefault="005B65C4" w:rsidP="008B7D1E">
            <w:pPr>
              <w:ind w:left="-72" w:firstLine="1"/>
              <w:jc w:val="center"/>
            </w:pPr>
          </w:p>
        </w:tc>
        <w:tc>
          <w:tcPr>
            <w:tcW w:w="703" w:type="pct"/>
            <w:vMerge/>
          </w:tcPr>
          <w:p w:rsidR="005B65C4" w:rsidRPr="008A6F5F" w:rsidRDefault="005B65C4" w:rsidP="008B7D1E">
            <w:pPr>
              <w:ind w:left="-72" w:firstLine="1"/>
              <w:jc w:val="center"/>
            </w:pPr>
          </w:p>
        </w:tc>
      </w:tr>
      <w:tr w:rsidR="005B65C4" w:rsidRPr="008A6F5F" w:rsidTr="008B7D1E">
        <w:trPr>
          <w:cantSplit/>
          <w:trHeight w:val="360"/>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pPr>
              <w:widowControl w:val="0"/>
              <w:suppressAutoHyphens/>
              <w:autoSpaceDE w:val="0"/>
              <w:rPr>
                <w:rFonts w:eastAsia="Arial Unicode MS"/>
                <w:color w:val="000000"/>
              </w:rPr>
            </w:pPr>
            <w:r w:rsidRPr="008A6F5F">
              <w:rPr>
                <w:rFonts w:eastAsia="Arial Unicode MS"/>
                <w:color w:val="000000"/>
              </w:rPr>
              <w:t>Дошкольные образовательные организации</w:t>
            </w:r>
          </w:p>
          <w:p w:rsidR="005B65C4" w:rsidRPr="008A6F5F" w:rsidRDefault="005B65C4" w:rsidP="001219C2">
            <w:pPr>
              <w:widowControl w:val="0"/>
              <w:suppressAutoHyphens/>
              <w:autoSpaceDE w:val="0"/>
              <w:rPr>
                <w:rFonts w:eastAsia="Arial Unicode MS"/>
                <w:color w:val="000000"/>
              </w:rPr>
            </w:pPr>
            <w:r w:rsidRPr="008A6F5F">
              <w:rPr>
                <w:rFonts w:eastAsia="Arial Unicode MS"/>
                <w:color w:val="000000"/>
              </w:rPr>
              <w:t>Объекты дополнительного образования детей городского значения</w:t>
            </w:r>
          </w:p>
          <w:p w:rsidR="005B65C4" w:rsidRPr="008A6F5F" w:rsidRDefault="005B65C4" w:rsidP="001219C2">
            <w:pPr>
              <w:widowControl w:val="0"/>
              <w:suppressAutoHyphens/>
              <w:autoSpaceDE w:val="0"/>
              <w:rPr>
                <w:rFonts w:eastAsia="Arial Unicode MS"/>
                <w:color w:val="000000"/>
              </w:rPr>
            </w:pPr>
            <w:r w:rsidRPr="008A6F5F">
              <w:rPr>
                <w:rFonts w:eastAsia="Arial Unicode MS"/>
                <w:color w:val="000000"/>
              </w:rPr>
              <w:t xml:space="preserve">Гостевые автостоянки должны размещаться вне пределов земельного участка в красных линиях улично-дорожной сети в </w:t>
            </w:r>
            <w:proofErr w:type="spellStart"/>
            <w:r w:rsidRPr="008A6F5F">
              <w:rPr>
                <w:rFonts w:eastAsia="Arial Unicode MS"/>
                <w:color w:val="000000"/>
              </w:rPr>
              <w:t>уширениях</w:t>
            </w:r>
            <w:proofErr w:type="spellEnd"/>
            <w:r w:rsidRPr="008A6F5F">
              <w:rPr>
                <w:rFonts w:eastAsia="Arial Unicode MS"/>
                <w:color w:val="000000"/>
              </w:rPr>
              <w:t xml:space="preserve"> проезжей части или на специаль</w:t>
            </w:r>
            <w:r w:rsidR="008B7D1E" w:rsidRPr="008A6F5F">
              <w:rPr>
                <w:rFonts w:eastAsia="Arial Unicode MS"/>
                <w:color w:val="000000"/>
              </w:rPr>
              <w:t>но отведенном земельном участке</w:t>
            </w:r>
          </w:p>
          <w:p w:rsidR="008B7D1E" w:rsidRPr="008A6F5F" w:rsidRDefault="005B65C4" w:rsidP="001219C2">
            <w:pPr>
              <w:ind w:firstLine="1"/>
            </w:pPr>
            <w:r w:rsidRPr="008A6F5F">
              <w:rPr>
                <w:rFonts w:eastAsia="Arial Unicode MS"/>
                <w:color w:val="000000"/>
              </w:rPr>
              <w:t>Применяются только для новой застройки</w:t>
            </w:r>
          </w:p>
        </w:tc>
        <w:tc>
          <w:tcPr>
            <w:tcW w:w="911" w:type="pct"/>
          </w:tcPr>
          <w:p w:rsidR="001219C2" w:rsidRPr="008A6F5F" w:rsidRDefault="001219C2" w:rsidP="008B7D1E">
            <w:pPr>
              <w:ind w:left="-72"/>
              <w:jc w:val="center"/>
              <w:rPr>
                <w:rFonts w:eastAsia="Arial Unicode MS"/>
                <w:bCs/>
                <w:color w:val="000000"/>
              </w:rPr>
            </w:pPr>
          </w:p>
          <w:p w:rsidR="001219C2" w:rsidRPr="008A6F5F" w:rsidRDefault="001219C2" w:rsidP="008B7D1E">
            <w:pPr>
              <w:ind w:left="-72"/>
              <w:jc w:val="center"/>
              <w:rPr>
                <w:rFonts w:eastAsia="Arial Unicode MS"/>
                <w:bCs/>
                <w:color w:val="000000"/>
              </w:rPr>
            </w:pPr>
          </w:p>
          <w:p w:rsidR="001219C2" w:rsidRPr="008A6F5F" w:rsidRDefault="001219C2" w:rsidP="008B7D1E">
            <w:pPr>
              <w:ind w:left="-72"/>
              <w:jc w:val="center"/>
              <w:rPr>
                <w:rFonts w:eastAsia="Arial Unicode MS"/>
                <w:bCs/>
                <w:color w:val="000000"/>
              </w:rPr>
            </w:pPr>
          </w:p>
          <w:p w:rsidR="001219C2" w:rsidRPr="008A6F5F" w:rsidRDefault="001219C2" w:rsidP="008B7D1E">
            <w:pPr>
              <w:ind w:left="-72"/>
              <w:jc w:val="center"/>
              <w:rPr>
                <w:rFonts w:eastAsia="Arial Unicode MS"/>
                <w:bCs/>
                <w:color w:val="000000"/>
              </w:rPr>
            </w:pPr>
          </w:p>
          <w:p w:rsidR="005B65C4" w:rsidRPr="008A6F5F" w:rsidRDefault="005B65C4" w:rsidP="008B7D1E">
            <w:pPr>
              <w:ind w:left="-72"/>
              <w:jc w:val="center"/>
              <w:rPr>
                <w:rFonts w:eastAsia="Arial Unicode MS"/>
                <w:color w:val="000000"/>
              </w:rPr>
            </w:pPr>
            <w:r w:rsidRPr="008A6F5F">
              <w:rPr>
                <w:rFonts w:eastAsia="Arial Unicode MS"/>
                <w:bCs/>
                <w:color w:val="000000"/>
              </w:rPr>
              <w:t>Работающих</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p w:rsidR="008B7D1E" w:rsidRPr="008A6F5F" w:rsidRDefault="008B7D1E" w:rsidP="008B7D1E">
            <w:pPr>
              <w:ind w:left="-72"/>
              <w:jc w:val="center"/>
              <w:rPr>
                <w:rFonts w:eastAsia="Arial Unicode MS"/>
                <w:color w:val="000000"/>
              </w:rPr>
            </w:pPr>
          </w:p>
          <w:p w:rsidR="008B7D1E" w:rsidRPr="008A6F5F" w:rsidRDefault="008B7D1E" w:rsidP="008B7D1E">
            <w:pPr>
              <w:ind w:left="-72"/>
              <w:jc w:val="center"/>
              <w:rPr>
                <w:rFonts w:eastAsia="Arial Unicode MS"/>
                <w:color w:val="000000"/>
              </w:rPr>
            </w:pPr>
          </w:p>
          <w:p w:rsidR="008B7D1E" w:rsidRPr="008A6F5F" w:rsidRDefault="008B7D1E" w:rsidP="008B7D1E">
            <w:pPr>
              <w:ind w:left="-72"/>
              <w:jc w:val="center"/>
              <w:rPr>
                <w:rFonts w:eastAsia="Arial Unicode MS"/>
                <w:color w:val="000000"/>
              </w:rPr>
            </w:pPr>
          </w:p>
          <w:p w:rsidR="008B7D1E" w:rsidRPr="008A6F5F" w:rsidRDefault="008B7D1E" w:rsidP="008B7D1E">
            <w:pPr>
              <w:ind w:left="-72"/>
              <w:jc w:val="center"/>
              <w:rPr>
                <w:rFonts w:eastAsia="Arial Unicode MS"/>
                <w:color w:val="000000"/>
              </w:rPr>
            </w:pPr>
          </w:p>
          <w:p w:rsidR="008B7D1E" w:rsidRPr="008A6F5F" w:rsidRDefault="008B7D1E" w:rsidP="008B7D1E">
            <w:pPr>
              <w:ind w:left="-72"/>
              <w:jc w:val="center"/>
              <w:rPr>
                <w:rFonts w:eastAsia="Arial Unicode MS"/>
                <w:color w:val="000000"/>
              </w:rPr>
            </w:pPr>
          </w:p>
          <w:p w:rsidR="008B7D1E" w:rsidRPr="008A6F5F" w:rsidRDefault="008B7D1E" w:rsidP="008B7D1E">
            <w:pPr>
              <w:ind w:left="-72"/>
              <w:jc w:val="center"/>
              <w:rPr>
                <w:rFonts w:eastAsia="Arial Unicode MS"/>
                <w:color w:val="000000"/>
              </w:rPr>
            </w:pPr>
          </w:p>
          <w:p w:rsidR="008B7D1E" w:rsidRPr="008A6F5F" w:rsidRDefault="008B7D1E" w:rsidP="008B7D1E">
            <w:pPr>
              <w:ind w:left="-72"/>
              <w:jc w:val="center"/>
              <w:rPr>
                <w:rFonts w:eastAsia="Arial Unicode MS"/>
                <w:color w:val="000000"/>
              </w:rPr>
            </w:pPr>
          </w:p>
          <w:p w:rsidR="008B7D1E" w:rsidRPr="008A6F5F" w:rsidRDefault="008B7D1E" w:rsidP="008B7D1E">
            <w:pPr>
              <w:ind w:left="-72"/>
              <w:jc w:val="center"/>
            </w:pPr>
          </w:p>
        </w:tc>
        <w:tc>
          <w:tcPr>
            <w:tcW w:w="672" w:type="pct"/>
          </w:tcPr>
          <w:p w:rsidR="001219C2" w:rsidRPr="008A6F5F" w:rsidRDefault="001219C2" w:rsidP="008B7D1E">
            <w:pPr>
              <w:ind w:left="-72"/>
              <w:jc w:val="center"/>
            </w:pPr>
          </w:p>
          <w:p w:rsidR="001219C2" w:rsidRPr="008A6F5F" w:rsidRDefault="001219C2" w:rsidP="008B7D1E">
            <w:pPr>
              <w:ind w:left="-72"/>
              <w:jc w:val="center"/>
            </w:pPr>
          </w:p>
          <w:p w:rsidR="001219C2" w:rsidRPr="008A6F5F" w:rsidRDefault="001219C2" w:rsidP="008B7D1E">
            <w:pPr>
              <w:ind w:left="-72"/>
              <w:jc w:val="center"/>
            </w:pPr>
          </w:p>
          <w:p w:rsidR="001219C2" w:rsidRPr="008A6F5F" w:rsidRDefault="001219C2" w:rsidP="008B7D1E">
            <w:pPr>
              <w:ind w:left="-72"/>
              <w:jc w:val="center"/>
            </w:pPr>
          </w:p>
          <w:p w:rsidR="001219C2" w:rsidRPr="008A6F5F" w:rsidRDefault="001219C2" w:rsidP="008B7D1E">
            <w:pPr>
              <w:ind w:left="-72"/>
              <w:jc w:val="center"/>
            </w:pPr>
          </w:p>
          <w:p w:rsidR="008B7D1E" w:rsidRPr="008A6F5F" w:rsidRDefault="005B65C4" w:rsidP="008B7D1E">
            <w:pPr>
              <w:ind w:left="-72"/>
              <w:jc w:val="center"/>
            </w:pPr>
            <w:r w:rsidRPr="008A6F5F">
              <w:t>7</w:t>
            </w:r>
          </w:p>
          <w:p w:rsidR="008B7D1E" w:rsidRPr="008A6F5F" w:rsidRDefault="008B7D1E" w:rsidP="008B7D1E">
            <w:pPr>
              <w:ind w:left="-72"/>
              <w:jc w:val="center"/>
            </w:pPr>
          </w:p>
          <w:p w:rsidR="008B7D1E" w:rsidRPr="008A6F5F" w:rsidRDefault="008B7D1E" w:rsidP="008B7D1E">
            <w:pPr>
              <w:ind w:left="-72"/>
              <w:jc w:val="center"/>
            </w:pPr>
          </w:p>
          <w:p w:rsidR="008B7D1E" w:rsidRPr="008A6F5F" w:rsidRDefault="008B7D1E" w:rsidP="008B7D1E">
            <w:pPr>
              <w:ind w:left="-72"/>
              <w:jc w:val="center"/>
            </w:pPr>
          </w:p>
          <w:p w:rsidR="008B7D1E" w:rsidRPr="008A6F5F" w:rsidRDefault="008B7D1E" w:rsidP="008B7D1E">
            <w:pPr>
              <w:ind w:left="-72"/>
              <w:jc w:val="center"/>
            </w:pPr>
          </w:p>
          <w:p w:rsidR="008B7D1E" w:rsidRPr="008A6F5F" w:rsidRDefault="008B7D1E" w:rsidP="008B7D1E">
            <w:pPr>
              <w:ind w:left="-72"/>
              <w:jc w:val="center"/>
            </w:pPr>
          </w:p>
          <w:p w:rsidR="008B7D1E" w:rsidRPr="008A6F5F" w:rsidRDefault="008B7D1E" w:rsidP="008B7D1E">
            <w:pPr>
              <w:ind w:left="-72"/>
              <w:jc w:val="center"/>
            </w:pPr>
          </w:p>
          <w:p w:rsidR="008B7D1E" w:rsidRPr="008A6F5F" w:rsidRDefault="008B7D1E" w:rsidP="008B7D1E">
            <w:pPr>
              <w:ind w:left="-72"/>
              <w:jc w:val="center"/>
            </w:pPr>
          </w:p>
          <w:p w:rsidR="008B7D1E" w:rsidRPr="008A6F5F" w:rsidRDefault="008B7D1E" w:rsidP="008B7D1E">
            <w:pPr>
              <w:ind w:left="-72"/>
              <w:jc w:val="center"/>
            </w:pPr>
          </w:p>
        </w:tc>
        <w:tc>
          <w:tcPr>
            <w:tcW w:w="756" w:type="pct"/>
            <w:vMerge/>
          </w:tcPr>
          <w:p w:rsidR="005B65C4" w:rsidRPr="008A6F5F" w:rsidRDefault="005B65C4" w:rsidP="008B7D1E">
            <w:pPr>
              <w:ind w:left="-72" w:firstLine="1"/>
              <w:jc w:val="center"/>
            </w:pPr>
          </w:p>
        </w:tc>
        <w:tc>
          <w:tcPr>
            <w:tcW w:w="703" w:type="pct"/>
            <w:vMerge/>
          </w:tcPr>
          <w:p w:rsidR="005B65C4" w:rsidRPr="008A6F5F" w:rsidRDefault="005B65C4" w:rsidP="008B7D1E">
            <w:pPr>
              <w:ind w:left="-72" w:firstLine="1"/>
              <w:jc w:val="center"/>
            </w:pPr>
          </w:p>
        </w:tc>
      </w:tr>
      <w:tr w:rsidR="005B65C4" w:rsidRPr="008A6F5F" w:rsidTr="001219C2">
        <w:trPr>
          <w:cantSplit/>
          <w:trHeight w:val="360"/>
          <w:jc w:val="center"/>
        </w:trPr>
        <w:tc>
          <w:tcPr>
            <w:tcW w:w="211" w:type="pct"/>
          </w:tcPr>
          <w:p w:rsidR="005B65C4" w:rsidRPr="008A6F5F" w:rsidRDefault="005B65C4" w:rsidP="008B7D1E">
            <w:pPr>
              <w:jc w:val="center"/>
              <w:rPr>
                <w:b/>
              </w:rPr>
            </w:pPr>
          </w:p>
        </w:tc>
        <w:tc>
          <w:tcPr>
            <w:tcW w:w="1747" w:type="pct"/>
          </w:tcPr>
          <w:p w:rsidR="008B7D1E" w:rsidRPr="008A6F5F" w:rsidRDefault="008B7D1E" w:rsidP="001219C2">
            <w:pPr>
              <w:widowControl w:val="0"/>
              <w:suppressAutoHyphens/>
              <w:autoSpaceDE w:val="0"/>
              <w:rPr>
                <w:rFonts w:eastAsia="Arial Unicode MS"/>
                <w:color w:val="000000"/>
              </w:rPr>
            </w:pPr>
            <w:r w:rsidRPr="008A6F5F">
              <w:rPr>
                <w:rFonts w:eastAsia="Arial Unicode MS"/>
                <w:color w:val="000000"/>
              </w:rPr>
              <w:t>Общеобразовательные школы</w:t>
            </w:r>
          </w:p>
          <w:p w:rsidR="008B7D1E" w:rsidRPr="008A6F5F" w:rsidRDefault="008B7D1E" w:rsidP="001219C2">
            <w:pPr>
              <w:widowControl w:val="0"/>
              <w:suppressAutoHyphens/>
              <w:autoSpaceDE w:val="0"/>
              <w:rPr>
                <w:rFonts w:eastAsia="Arial Unicode MS"/>
                <w:color w:val="000000"/>
              </w:rPr>
            </w:pPr>
            <w:r w:rsidRPr="008A6F5F">
              <w:rPr>
                <w:rFonts w:eastAsia="Arial Unicode MS"/>
                <w:color w:val="000000"/>
              </w:rPr>
              <w:t xml:space="preserve">Гостевые автостоянки должны размещаться вне пределов земельного участка в красных линиях улично-дорожной сети в </w:t>
            </w:r>
            <w:proofErr w:type="spellStart"/>
            <w:r w:rsidRPr="008A6F5F">
              <w:rPr>
                <w:rFonts w:eastAsia="Arial Unicode MS"/>
                <w:color w:val="000000"/>
              </w:rPr>
              <w:t>уширениях</w:t>
            </w:r>
            <w:proofErr w:type="spellEnd"/>
            <w:r w:rsidRPr="008A6F5F">
              <w:rPr>
                <w:rFonts w:eastAsia="Arial Unicode MS"/>
                <w:color w:val="000000"/>
              </w:rPr>
              <w:t xml:space="preserve"> проезжей части или на специально отведенном земельном участке</w:t>
            </w:r>
          </w:p>
          <w:p w:rsidR="005B65C4" w:rsidRPr="008A6F5F" w:rsidRDefault="008B7D1E" w:rsidP="001219C2">
            <w:pPr>
              <w:rPr>
                <w:rFonts w:eastAsia="Arial Unicode MS"/>
                <w:color w:val="000000"/>
              </w:rPr>
            </w:pPr>
            <w:r w:rsidRPr="008A6F5F">
              <w:rPr>
                <w:rFonts w:eastAsia="Arial Unicode MS"/>
                <w:color w:val="000000"/>
              </w:rPr>
              <w:t>Применяются только для новой застройки</w:t>
            </w:r>
          </w:p>
          <w:p w:rsidR="001219C2" w:rsidRPr="008A6F5F" w:rsidRDefault="001219C2" w:rsidP="001219C2">
            <w:pPr>
              <w:rPr>
                <w:rFonts w:eastAsia="Arial Unicode MS"/>
                <w:color w:val="000000"/>
              </w:rPr>
            </w:pPr>
          </w:p>
          <w:p w:rsidR="001219C2" w:rsidRPr="008A6F5F" w:rsidRDefault="001219C2" w:rsidP="001219C2">
            <w:pPr>
              <w:rPr>
                <w:rFonts w:eastAsia="Arial Unicode MS"/>
                <w:color w:val="000000"/>
              </w:rPr>
            </w:pPr>
          </w:p>
          <w:p w:rsidR="001219C2" w:rsidRPr="008A6F5F" w:rsidRDefault="001219C2" w:rsidP="001219C2">
            <w:pPr>
              <w:rPr>
                <w:rFonts w:eastAsia="Arial Unicode MS"/>
                <w:color w:val="000000"/>
              </w:rPr>
            </w:pPr>
          </w:p>
          <w:p w:rsidR="001219C2" w:rsidRPr="008A6F5F" w:rsidRDefault="001219C2" w:rsidP="001219C2"/>
        </w:tc>
        <w:tc>
          <w:tcPr>
            <w:tcW w:w="911" w:type="pct"/>
          </w:tcPr>
          <w:p w:rsidR="001219C2" w:rsidRPr="008A6F5F" w:rsidRDefault="001219C2" w:rsidP="001219C2">
            <w:pPr>
              <w:ind w:left="-72"/>
              <w:jc w:val="center"/>
              <w:rPr>
                <w:rFonts w:eastAsia="Arial Unicode MS"/>
                <w:bCs/>
                <w:color w:val="000000"/>
              </w:rPr>
            </w:pPr>
          </w:p>
          <w:p w:rsidR="001219C2" w:rsidRPr="008A6F5F" w:rsidRDefault="001219C2" w:rsidP="001219C2">
            <w:pPr>
              <w:ind w:left="-72"/>
              <w:jc w:val="center"/>
              <w:rPr>
                <w:rFonts w:eastAsia="Arial Unicode MS"/>
                <w:bCs/>
                <w:color w:val="000000"/>
              </w:rPr>
            </w:pPr>
          </w:p>
          <w:p w:rsidR="001219C2" w:rsidRPr="008A6F5F" w:rsidRDefault="001219C2" w:rsidP="001219C2">
            <w:pPr>
              <w:ind w:left="-72"/>
              <w:jc w:val="center"/>
              <w:rPr>
                <w:rFonts w:eastAsia="Arial Unicode MS"/>
                <w:bCs/>
                <w:color w:val="000000"/>
              </w:rPr>
            </w:pPr>
          </w:p>
          <w:p w:rsidR="001219C2" w:rsidRPr="008A6F5F" w:rsidRDefault="001219C2" w:rsidP="001219C2">
            <w:pPr>
              <w:ind w:left="-72"/>
              <w:jc w:val="center"/>
              <w:rPr>
                <w:rFonts w:eastAsia="Arial Unicode MS"/>
                <w:bCs/>
                <w:color w:val="000000"/>
              </w:rPr>
            </w:pPr>
          </w:p>
          <w:p w:rsidR="005B65C4" w:rsidRPr="008A6F5F" w:rsidRDefault="005B65C4" w:rsidP="001219C2">
            <w:pPr>
              <w:ind w:left="-72"/>
              <w:jc w:val="center"/>
            </w:pPr>
            <w:r w:rsidRPr="008A6F5F">
              <w:rPr>
                <w:rFonts w:eastAsia="Arial Unicode MS"/>
                <w:bCs/>
                <w:color w:val="000000"/>
              </w:rPr>
              <w:t>Работающих</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1219C2" w:rsidRPr="008A6F5F" w:rsidRDefault="001219C2" w:rsidP="001219C2">
            <w:pPr>
              <w:ind w:left="-72"/>
              <w:jc w:val="center"/>
            </w:pPr>
          </w:p>
          <w:p w:rsidR="001219C2" w:rsidRPr="008A6F5F" w:rsidRDefault="001219C2" w:rsidP="001219C2">
            <w:pPr>
              <w:ind w:left="-72"/>
              <w:jc w:val="center"/>
            </w:pPr>
          </w:p>
          <w:p w:rsidR="001219C2" w:rsidRPr="008A6F5F" w:rsidRDefault="001219C2" w:rsidP="001219C2">
            <w:pPr>
              <w:ind w:left="-72"/>
              <w:jc w:val="center"/>
            </w:pPr>
          </w:p>
          <w:p w:rsidR="001219C2" w:rsidRPr="008A6F5F" w:rsidRDefault="001219C2" w:rsidP="001219C2">
            <w:pPr>
              <w:ind w:left="-72"/>
              <w:jc w:val="center"/>
            </w:pPr>
          </w:p>
          <w:p w:rsidR="005B65C4" w:rsidRPr="008A6F5F" w:rsidRDefault="005B65C4" w:rsidP="001219C2">
            <w:pPr>
              <w:ind w:left="-72"/>
              <w:jc w:val="center"/>
            </w:pPr>
            <w:r w:rsidRPr="008A6F5F">
              <w:t>5</w:t>
            </w:r>
          </w:p>
        </w:tc>
        <w:tc>
          <w:tcPr>
            <w:tcW w:w="756" w:type="pct"/>
          </w:tcPr>
          <w:p w:rsidR="005B65C4" w:rsidRPr="008A6F5F" w:rsidRDefault="005B65C4" w:rsidP="008B7D1E">
            <w:pPr>
              <w:ind w:left="-72" w:firstLine="1"/>
              <w:jc w:val="center"/>
            </w:pPr>
          </w:p>
        </w:tc>
        <w:tc>
          <w:tcPr>
            <w:tcW w:w="703" w:type="pct"/>
          </w:tcPr>
          <w:p w:rsidR="005B65C4" w:rsidRPr="008A6F5F" w:rsidRDefault="005B65C4" w:rsidP="008B7D1E">
            <w:pPr>
              <w:ind w:left="-72" w:firstLine="1"/>
              <w:jc w:val="center"/>
            </w:pPr>
          </w:p>
        </w:tc>
      </w:tr>
      <w:tr w:rsidR="001219C2" w:rsidRPr="008A6F5F" w:rsidTr="00896B6D">
        <w:trPr>
          <w:cantSplit/>
          <w:trHeight w:val="391"/>
          <w:jc w:val="center"/>
        </w:trPr>
        <w:tc>
          <w:tcPr>
            <w:tcW w:w="211" w:type="pct"/>
            <w:tcBorders>
              <w:top w:val="single" w:sz="4" w:space="0" w:color="auto"/>
            </w:tcBorders>
            <w:vAlign w:val="center"/>
          </w:tcPr>
          <w:p w:rsidR="001219C2" w:rsidRPr="008A6F5F" w:rsidRDefault="001219C2" w:rsidP="00896B6D">
            <w:pPr>
              <w:jc w:val="center"/>
            </w:pPr>
            <w:r w:rsidRPr="008A6F5F">
              <w:t>1</w:t>
            </w:r>
          </w:p>
        </w:tc>
        <w:tc>
          <w:tcPr>
            <w:tcW w:w="1747" w:type="pct"/>
            <w:tcBorders>
              <w:top w:val="single" w:sz="4" w:space="0" w:color="auto"/>
            </w:tcBorders>
            <w:vAlign w:val="center"/>
          </w:tcPr>
          <w:p w:rsidR="001219C2" w:rsidRPr="008A6F5F" w:rsidRDefault="001219C2" w:rsidP="00896B6D">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1219C2" w:rsidRPr="008A6F5F" w:rsidRDefault="001219C2" w:rsidP="00896B6D">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1219C2" w:rsidRPr="008A6F5F" w:rsidRDefault="001219C2" w:rsidP="00896B6D">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1219C2" w:rsidRPr="008A6F5F" w:rsidRDefault="001219C2" w:rsidP="00896B6D">
            <w:pPr>
              <w:ind w:left="-72" w:firstLine="1"/>
              <w:jc w:val="center"/>
            </w:pPr>
            <w:r w:rsidRPr="008A6F5F">
              <w:t>5</w:t>
            </w:r>
          </w:p>
        </w:tc>
        <w:tc>
          <w:tcPr>
            <w:tcW w:w="703" w:type="pct"/>
            <w:tcBorders>
              <w:top w:val="single" w:sz="4" w:space="0" w:color="auto"/>
            </w:tcBorders>
            <w:vAlign w:val="center"/>
          </w:tcPr>
          <w:p w:rsidR="001219C2" w:rsidRPr="008A6F5F" w:rsidRDefault="001219C2" w:rsidP="00896B6D">
            <w:pPr>
              <w:ind w:left="-72" w:firstLine="1"/>
              <w:jc w:val="center"/>
            </w:pPr>
            <w:r w:rsidRPr="008A6F5F">
              <w:t>6</w:t>
            </w:r>
          </w:p>
        </w:tc>
      </w:tr>
      <w:tr w:rsidR="001219C2" w:rsidRPr="008A6F5F" w:rsidTr="00896B6D">
        <w:trPr>
          <w:cantSplit/>
          <w:trHeight w:val="416"/>
          <w:jc w:val="center"/>
        </w:trPr>
        <w:tc>
          <w:tcPr>
            <w:tcW w:w="211" w:type="pct"/>
          </w:tcPr>
          <w:p w:rsidR="001219C2" w:rsidRPr="008A6F5F" w:rsidRDefault="001219C2" w:rsidP="00896B6D">
            <w:pPr>
              <w:jc w:val="center"/>
              <w:rPr>
                <w:b/>
              </w:rPr>
            </w:pPr>
            <w:r w:rsidRPr="008A6F5F">
              <w:rPr>
                <w:b/>
              </w:rPr>
              <w:t>2</w:t>
            </w:r>
          </w:p>
        </w:tc>
        <w:tc>
          <w:tcPr>
            <w:tcW w:w="4789" w:type="pct"/>
            <w:gridSpan w:val="5"/>
          </w:tcPr>
          <w:p w:rsidR="001219C2" w:rsidRPr="008A6F5F" w:rsidRDefault="001219C2" w:rsidP="00896B6D">
            <w:pPr>
              <w:ind w:left="-72" w:firstLine="1"/>
              <w:jc w:val="center"/>
            </w:pPr>
            <w:r w:rsidRPr="008A6F5F">
              <w:rPr>
                <w:rFonts w:eastAsia="Arial Unicode MS"/>
                <w:b/>
                <w:color w:val="000000"/>
                <w:lang w:eastAsia="ar-SA"/>
              </w:rPr>
              <w:t>Объекты административно-делового назначения</w:t>
            </w:r>
          </w:p>
        </w:tc>
      </w:tr>
      <w:tr w:rsidR="005B65C4" w:rsidRPr="008A6F5F" w:rsidTr="008B7D1E">
        <w:trPr>
          <w:cantSplit/>
          <w:trHeight w:val="349"/>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r w:rsidRPr="008A6F5F">
              <w:rPr>
                <w:rFonts w:eastAsia="Arial Unicode MS"/>
                <w:color w:val="000000"/>
              </w:rPr>
              <w:t>Учреждения управления</w:t>
            </w:r>
          </w:p>
        </w:tc>
        <w:tc>
          <w:tcPr>
            <w:tcW w:w="911" w:type="pct"/>
          </w:tcPr>
          <w:p w:rsidR="005B65C4" w:rsidRPr="008A6F5F" w:rsidRDefault="005B65C4" w:rsidP="008B7D1E">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5B65C4" w:rsidRPr="008A6F5F" w:rsidRDefault="005B65C4" w:rsidP="008B7D1E">
            <w:pPr>
              <w:ind w:left="-72"/>
              <w:jc w:val="center"/>
            </w:pPr>
            <w:r w:rsidRPr="008A6F5F">
              <w:t>100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384"/>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r w:rsidRPr="008A6F5F">
              <w:rPr>
                <w:rFonts w:eastAsia="Arial Unicode MS"/>
                <w:color w:val="000000"/>
              </w:rPr>
              <w:t>Коммерческие деловые центры, офисные здания и помещения</w:t>
            </w:r>
          </w:p>
        </w:tc>
        <w:tc>
          <w:tcPr>
            <w:tcW w:w="911" w:type="pct"/>
          </w:tcPr>
          <w:p w:rsidR="005B65C4" w:rsidRPr="008A6F5F" w:rsidRDefault="005B65C4" w:rsidP="008B7D1E">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5B65C4" w:rsidRPr="008A6F5F" w:rsidRDefault="005B65C4" w:rsidP="008B7D1E">
            <w:pPr>
              <w:ind w:left="-72"/>
              <w:jc w:val="center"/>
              <w:rPr>
                <w:vertAlign w:val="superscript"/>
              </w:rPr>
            </w:pPr>
            <w:r w:rsidRPr="008A6F5F">
              <w:t>50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24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widowControl w:val="0"/>
              <w:suppressAutoHyphens/>
              <w:autoSpaceDE w:val="0"/>
              <w:spacing w:line="276" w:lineRule="auto"/>
              <w:rPr>
                <w:rFonts w:eastAsia="Arial Unicode MS"/>
                <w:color w:val="000000"/>
              </w:rPr>
            </w:pPr>
            <w:r w:rsidRPr="008A6F5F">
              <w:rPr>
                <w:rFonts w:eastAsia="Arial Unicode MS"/>
                <w:color w:val="000000"/>
              </w:rPr>
              <w:t>Банки и банковские учреждения</w:t>
            </w:r>
          </w:p>
          <w:p w:rsidR="005B65C4" w:rsidRPr="008A6F5F" w:rsidRDefault="005B65C4" w:rsidP="008B7D1E">
            <w:r w:rsidRPr="008A6F5F">
              <w:rPr>
                <w:rFonts w:eastAsia="Arial Unicode MS"/>
                <w:color w:val="000000"/>
              </w:rPr>
              <w:t>(с операционным залом/ без него)</w:t>
            </w:r>
          </w:p>
        </w:tc>
        <w:tc>
          <w:tcPr>
            <w:tcW w:w="911" w:type="pct"/>
          </w:tcPr>
          <w:p w:rsidR="005B65C4" w:rsidRPr="008A6F5F" w:rsidRDefault="005B65C4" w:rsidP="008B7D1E">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5B65C4" w:rsidRPr="008A6F5F" w:rsidRDefault="005B65C4" w:rsidP="008B7D1E">
            <w:pPr>
              <w:ind w:left="-72"/>
              <w:jc w:val="center"/>
            </w:pPr>
            <w:r w:rsidRPr="008A6F5F">
              <w:t>30(65)</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36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r w:rsidRPr="008A6F5F">
              <w:rPr>
                <w:rFonts w:eastAsia="Arial Unicode MS"/>
                <w:color w:val="000000"/>
              </w:rPr>
              <w:t>Научно-исследовательские и проектные институты, лаборатории</w:t>
            </w:r>
          </w:p>
        </w:tc>
        <w:tc>
          <w:tcPr>
            <w:tcW w:w="911" w:type="pct"/>
          </w:tcPr>
          <w:p w:rsidR="005B65C4" w:rsidRPr="008A6F5F" w:rsidRDefault="005B65C4" w:rsidP="008B7D1E">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5B65C4" w:rsidRPr="008A6F5F" w:rsidRDefault="005B65C4" w:rsidP="008B7D1E">
            <w:pPr>
              <w:ind w:left="-72"/>
              <w:jc w:val="center"/>
            </w:pPr>
            <w:r w:rsidRPr="008A6F5F">
              <w:t>150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240"/>
          <w:jc w:val="center"/>
        </w:trPr>
        <w:tc>
          <w:tcPr>
            <w:tcW w:w="211" w:type="pct"/>
          </w:tcPr>
          <w:p w:rsidR="005B65C4" w:rsidRPr="008A6F5F" w:rsidRDefault="005B65C4" w:rsidP="008B7D1E">
            <w:pPr>
              <w:jc w:val="center"/>
              <w:rPr>
                <w:b/>
              </w:rPr>
            </w:pPr>
            <w:r w:rsidRPr="008A6F5F">
              <w:rPr>
                <w:b/>
              </w:rPr>
              <w:t>3</w:t>
            </w:r>
          </w:p>
        </w:tc>
        <w:tc>
          <w:tcPr>
            <w:tcW w:w="4789" w:type="pct"/>
            <w:gridSpan w:val="5"/>
          </w:tcPr>
          <w:p w:rsidR="005B65C4" w:rsidRPr="008A6F5F" w:rsidRDefault="005B65C4" w:rsidP="008B7D1E">
            <w:pPr>
              <w:ind w:left="-72" w:firstLine="1"/>
              <w:jc w:val="center"/>
            </w:pPr>
            <w:r w:rsidRPr="008A6F5F">
              <w:rPr>
                <w:b/>
              </w:rPr>
              <w:t>Объекты здравоохранения, спорта, досуга</w:t>
            </w:r>
          </w:p>
        </w:tc>
      </w:tr>
      <w:tr w:rsidR="005B65C4" w:rsidRPr="008A6F5F" w:rsidTr="008B7D1E">
        <w:trPr>
          <w:cantSplit/>
          <w:trHeight w:val="24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r w:rsidRPr="008A6F5F">
              <w:rPr>
                <w:rFonts w:eastAsia="Arial Unicode MS"/>
                <w:color w:val="000000"/>
                <w:lang w:eastAsia="ar-SA"/>
              </w:rPr>
              <w:t>Больницы, профилактории</w:t>
            </w:r>
          </w:p>
        </w:tc>
        <w:tc>
          <w:tcPr>
            <w:tcW w:w="911" w:type="pct"/>
          </w:tcPr>
          <w:p w:rsidR="005B65C4" w:rsidRPr="008A6F5F" w:rsidRDefault="005B65C4" w:rsidP="008B7D1E">
            <w:pPr>
              <w:ind w:left="-72"/>
              <w:jc w:val="center"/>
            </w:pPr>
            <w:r w:rsidRPr="008A6F5F">
              <w:rPr>
                <w:color w:val="000000"/>
                <w:lang w:eastAsia="ar-SA"/>
              </w:rPr>
              <w:t>Работающих + койко-мест</w:t>
            </w:r>
            <w:r w:rsidR="00225BC7" w:rsidRPr="008A6F5F">
              <w:rPr>
                <w:color w:val="000000"/>
                <w:lang w:eastAsia="ar-SA"/>
              </w:rPr>
              <w:t xml:space="preserve"> </w:t>
            </w:r>
            <w:r w:rsidRPr="008A6F5F">
              <w:rPr>
                <w:color w:val="000000"/>
                <w:lang w:eastAsia="ar-SA"/>
              </w:rPr>
              <w:t xml:space="preserve">на 1 </w:t>
            </w:r>
            <w:proofErr w:type="spellStart"/>
            <w:r w:rsidRPr="008A6F5F">
              <w:rPr>
                <w:color w:val="000000"/>
                <w:lang w:eastAsia="ar-SA"/>
              </w:rPr>
              <w:t>машино-место</w:t>
            </w:r>
            <w:proofErr w:type="spellEnd"/>
          </w:p>
        </w:tc>
        <w:tc>
          <w:tcPr>
            <w:tcW w:w="672" w:type="pct"/>
          </w:tcPr>
          <w:p w:rsidR="005B65C4" w:rsidRPr="008A6F5F" w:rsidRDefault="005B65C4" w:rsidP="008B7D1E">
            <w:pPr>
              <w:ind w:left="-72"/>
              <w:jc w:val="center"/>
            </w:pPr>
            <w:r w:rsidRPr="008A6F5F">
              <w:rPr>
                <w:rFonts w:eastAsia="Arial Unicode MS"/>
                <w:color w:val="000000"/>
                <w:lang w:eastAsia="ar-SA"/>
              </w:rPr>
              <w:t>5 + 10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48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r w:rsidRPr="008A6F5F">
              <w:rPr>
                <w:rFonts w:eastAsia="Arial Unicode MS"/>
                <w:color w:val="000000"/>
                <w:lang w:eastAsia="ar-SA"/>
              </w:rPr>
              <w:t>Поликлиники</w:t>
            </w:r>
          </w:p>
        </w:tc>
        <w:tc>
          <w:tcPr>
            <w:tcW w:w="911" w:type="pct"/>
          </w:tcPr>
          <w:p w:rsidR="005B65C4" w:rsidRPr="008A6F5F" w:rsidRDefault="005B65C4" w:rsidP="008B7D1E">
            <w:pPr>
              <w:ind w:left="-72"/>
              <w:jc w:val="center"/>
            </w:pPr>
            <w:r w:rsidRPr="008A6F5F">
              <w:rPr>
                <w:color w:val="000000"/>
                <w:lang w:eastAsia="ar-SA"/>
              </w:rPr>
              <w:t>Работающих + посещений в смену</w:t>
            </w:r>
            <w:r w:rsidR="00225BC7" w:rsidRPr="008A6F5F">
              <w:rPr>
                <w:color w:val="000000"/>
                <w:lang w:eastAsia="ar-SA"/>
              </w:rPr>
              <w:t xml:space="preserve"> </w:t>
            </w:r>
            <w:r w:rsidRPr="008A6F5F">
              <w:rPr>
                <w:color w:val="000000"/>
                <w:lang w:eastAsia="ar-SA"/>
              </w:rPr>
              <w:t xml:space="preserve">на 1 </w:t>
            </w:r>
            <w:proofErr w:type="spellStart"/>
            <w:r w:rsidRPr="008A6F5F">
              <w:rPr>
                <w:color w:val="000000"/>
                <w:lang w:eastAsia="ar-SA"/>
              </w:rPr>
              <w:t>машино-место</w:t>
            </w:r>
            <w:proofErr w:type="spellEnd"/>
          </w:p>
        </w:tc>
        <w:tc>
          <w:tcPr>
            <w:tcW w:w="672" w:type="pct"/>
          </w:tcPr>
          <w:p w:rsidR="005B65C4" w:rsidRPr="008A6F5F" w:rsidRDefault="005B65C4" w:rsidP="008B7D1E">
            <w:pPr>
              <w:ind w:left="-72"/>
              <w:jc w:val="center"/>
            </w:pPr>
            <w:r w:rsidRPr="008A6F5F">
              <w:rPr>
                <w:rFonts w:eastAsia="Arial Unicode MS"/>
                <w:color w:val="000000"/>
                <w:lang w:eastAsia="ar-SA"/>
              </w:rPr>
              <w:t>5 + 50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150</w:t>
            </w:r>
          </w:p>
        </w:tc>
      </w:tr>
      <w:tr w:rsidR="005B65C4" w:rsidRPr="008A6F5F" w:rsidTr="008B7D1E">
        <w:trPr>
          <w:cantSplit/>
          <w:trHeight w:val="36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widowControl w:val="0"/>
              <w:suppressAutoHyphens/>
              <w:autoSpaceDE w:val="0"/>
              <w:spacing w:line="276" w:lineRule="auto"/>
              <w:rPr>
                <w:color w:val="000000"/>
              </w:rPr>
            </w:pPr>
            <w:r w:rsidRPr="008A6F5F">
              <w:rPr>
                <w:color w:val="000000"/>
              </w:rPr>
              <w:t>Ветеринарные клиники:</w:t>
            </w:r>
          </w:p>
          <w:p w:rsidR="005B65C4" w:rsidRPr="008A6F5F" w:rsidRDefault="005B65C4" w:rsidP="008B7D1E">
            <w:pPr>
              <w:widowControl w:val="0"/>
              <w:suppressAutoHyphens/>
              <w:autoSpaceDE w:val="0"/>
              <w:spacing w:line="276" w:lineRule="auto"/>
              <w:ind w:firstLine="720"/>
              <w:rPr>
                <w:color w:val="000000"/>
              </w:rPr>
            </w:pPr>
          </w:p>
          <w:p w:rsidR="005B65C4" w:rsidRPr="008A6F5F" w:rsidRDefault="005B65C4" w:rsidP="008B7D1E">
            <w:pPr>
              <w:widowControl w:val="0"/>
              <w:suppressAutoHyphens/>
              <w:autoSpaceDE w:val="0"/>
              <w:spacing w:line="276" w:lineRule="auto"/>
              <w:rPr>
                <w:color w:val="000000"/>
              </w:rPr>
            </w:pPr>
            <w:r w:rsidRPr="008A6F5F">
              <w:rPr>
                <w:color w:val="000000"/>
              </w:rPr>
              <w:t>- с 1 ветеринарным врачом</w:t>
            </w:r>
          </w:p>
          <w:p w:rsidR="005B65C4" w:rsidRPr="008A6F5F" w:rsidRDefault="005B65C4" w:rsidP="008B7D1E">
            <w:r w:rsidRPr="008A6F5F">
              <w:rPr>
                <w:color w:val="000000"/>
              </w:rPr>
              <w:t>- с 2 и более ветеринарными врачами</w:t>
            </w:r>
          </w:p>
        </w:tc>
        <w:tc>
          <w:tcPr>
            <w:tcW w:w="911" w:type="pct"/>
          </w:tcPr>
          <w:p w:rsidR="005B65C4" w:rsidRPr="008A6F5F" w:rsidRDefault="005B65C4" w:rsidP="008B7D1E">
            <w:pPr>
              <w:ind w:left="-72"/>
              <w:jc w:val="center"/>
            </w:pPr>
            <w:proofErr w:type="spellStart"/>
            <w:proofErr w:type="gramStart"/>
            <w:r w:rsidRPr="008A6F5F">
              <w:rPr>
                <w:color w:val="000000"/>
              </w:rPr>
              <w:t>Единовремен-ных</w:t>
            </w:r>
            <w:proofErr w:type="spellEnd"/>
            <w:proofErr w:type="gramEnd"/>
            <w:r w:rsidRPr="008A6F5F">
              <w:rPr>
                <w:color w:val="000000"/>
              </w:rPr>
              <w:t xml:space="preserve"> посетителей</w:t>
            </w:r>
            <w:r w:rsidR="00225BC7" w:rsidRPr="008A6F5F">
              <w:rPr>
                <w:color w:val="000000"/>
              </w:rPr>
              <w:t xml:space="preserve"> </w:t>
            </w:r>
            <w:r w:rsidRPr="008A6F5F">
              <w:rPr>
                <w:color w:val="000000"/>
              </w:rPr>
              <w:t xml:space="preserve">на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rPr>
                <w:color w:val="000000"/>
              </w:rPr>
            </w:pPr>
            <w:r w:rsidRPr="008A6F5F">
              <w:rPr>
                <w:color w:val="000000"/>
              </w:rPr>
              <w:t>7</w:t>
            </w:r>
          </w:p>
          <w:p w:rsidR="005B65C4" w:rsidRPr="008A6F5F" w:rsidRDefault="005B65C4" w:rsidP="008B7D1E">
            <w:pPr>
              <w:ind w:left="-72"/>
              <w:jc w:val="center"/>
            </w:pPr>
            <w:r w:rsidRPr="008A6F5F">
              <w:rPr>
                <w:color w:val="000000"/>
              </w:rPr>
              <w:t>4</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36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r w:rsidRPr="008A6F5F">
              <w:rPr>
                <w:rFonts w:eastAsia="Arial Unicode MS"/>
                <w:color w:val="000000"/>
              </w:rPr>
              <w:t>Оздоровительные комплексы (</w:t>
            </w:r>
            <w:proofErr w:type="spellStart"/>
            <w:proofErr w:type="gramStart"/>
            <w:r w:rsidRPr="008A6F5F">
              <w:rPr>
                <w:rFonts w:eastAsia="Arial Unicode MS"/>
                <w:color w:val="000000"/>
              </w:rPr>
              <w:t>фитнес-клубы</w:t>
            </w:r>
            <w:proofErr w:type="spellEnd"/>
            <w:proofErr w:type="gramEnd"/>
            <w:r w:rsidRPr="008A6F5F">
              <w:rPr>
                <w:rFonts w:eastAsia="Arial Unicode MS"/>
                <w:color w:val="000000"/>
              </w:rPr>
              <w:t>, ФОК, спортивные и тренажерные залы, бассейны)</w:t>
            </w:r>
          </w:p>
        </w:tc>
        <w:tc>
          <w:tcPr>
            <w:tcW w:w="911" w:type="pct"/>
          </w:tcPr>
          <w:p w:rsidR="005B65C4" w:rsidRPr="008A6F5F" w:rsidRDefault="005B65C4" w:rsidP="008B7D1E">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00225BC7" w:rsidRPr="008A6F5F">
              <w:rPr>
                <w:rFonts w:eastAsia="Arial Unicode MS"/>
                <w:color w:val="000000"/>
              </w:rPr>
              <w:t xml:space="preserve"> </w:t>
            </w:r>
            <w:r w:rsidRPr="008A6F5F">
              <w:rPr>
                <w:color w:val="000000"/>
              </w:rPr>
              <w:t>кв</w:t>
            </w:r>
            <w:proofErr w:type="gramStart"/>
            <w:r w:rsidR="008311CE" w:rsidRPr="008A6F5F">
              <w:rPr>
                <w:color w:val="000000"/>
              </w:rPr>
              <w:t>.</w:t>
            </w:r>
            <w:r w:rsidRPr="008A6F5F">
              <w:rPr>
                <w:color w:val="000000"/>
              </w:rPr>
              <w:t>м</w:t>
            </w:r>
            <w:proofErr w:type="gramEnd"/>
            <w:r w:rsidRPr="008A6F5F">
              <w:rPr>
                <w:color w:val="000000"/>
              </w:rPr>
              <w:t xml:space="preserve"> общей площади</w:t>
            </w:r>
          </w:p>
        </w:tc>
        <w:tc>
          <w:tcPr>
            <w:tcW w:w="672" w:type="pct"/>
          </w:tcPr>
          <w:p w:rsidR="005B65C4" w:rsidRPr="008A6F5F" w:rsidRDefault="005B65C4" w:rsidP="008B7D1E">
            <w:pPr>
              <w:ind w:left="-72"/>
              <w:jc w:val="center"/>
            </w:pPr>
            <w:r w:rsidRPr="008A6F5F">
              <w:t>25</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73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autoSpaceDE w:val="0"/>
              <w:autoSpaceDN w:val="0"/>
              <w:adjustRightInd w:val="0"/>
            </w:pPr>
            <w:r w:rsidRPr="008A6F5F">
              <w:rPr>
                <w:rFonts w:eastAsia="Arial Unicode MS"/>
                <w:color w:val="000000"/>
              </w:rPr>
              <w:t>Спортивные комплексы и стадионы с трибунами</w:t>
            </w:r>
          </w:p>
        </w:tc>
        <w:tc>
          <w:tcPr>
            <w:tcW w:w="911" w:type="pct"/>
          </w:tcPr>
          <w:p w:rsidR="005B65C4" w:rsidRPr="008A6F5F" w:rsidRDefault="005B65C4" w:rsidP="008B7D1E">
            <w:pPr>
              <w:ind w:left="-72"/>
              <w:jc w:val="center"/>
            </w:pPr>
            <w:r w:rsidRPr="008A6F5F">
              <w:rPr>
                <w:color w:val="000000"/>
              </w:rPr>
              <w:t xml:space="preserve">Работающих + </w:t>
            </w:r>
            <w:proofErr w:type="spellStart"/>
            <w:proofErr w:type="gramStart"/>
            <w:r w:rsidRPr="008A6F5F">
              <w:rPr>
                <w:color w:val="000000"/>
              </w:rPr>
              <w:t>единовремен-ных</w:t>
            </w:r>
            <w:proofErr w:type="spellEnd"/>
            <w:proofErr w:type="gramEnd"/>
            <w:r w:rsidRPr="008A6F5F">
              <w:rPr>
                <w:color w:val="000000"/>
              </w:rPr>
              <w:t xml:space="preserve"> посетителей</w:t>
            </w:r>
            <w:r w:rsidR="00225BC7" w:rsidRPr="008A6F5F">
              <w:rPr>
                <w:color w:val="000000"/>
              </w:rPr>
              <w:t xml:space="preserve"> </w:t>
            </w:r>
            <w:r w:rsidRPr="008A6F5F">
              <w:rPr>
                <w:color w:val="000000"/>
              </w:rPr>
              <w:t xml:space="preserve">на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pPr>
            <w:r w:rsidRPr="008A6F5F">
              <w:rPr>
                <w:rFonts w:eastAsia="Arial Unicode MS"/>
                <w:color w:val="000000"/>
              </w:rPr>
              <w:t>5+25</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24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r w:rsidRPr="008A6F5F">
              <w:rPr>
                <w:rFonts w:eastAsia="Arial Unicode MS"/>
                <w:color w:val="000000"/>
              </w:rPr>
              <w:t>Аквапарки, бассейны, катки</w:t>
            </w:r>
          </w:p>
        </w:tc>
        <w:tc>
          <w:tcPr>
            <w:tcW w:w="911" w:type="pct"/>
          </w:tcPr>
          <w:p w:rsidR="005B65C4" w:rsidRPr="008A6F5F" w:rsidRDefault="005B65C4" w:rsidP="008B7D1E">
            <w:pPr>
              <w:ind w:left="-72"/>
              <w:jc w:val="center"/>
            </w:pPr>
            <w:r w:rsidRPr="008A6F5F">
              <w:rPr>
                <w:color w:val="000000"/>
              </w:rPr>
              <w:t xml:space="preserve">Работающих + </w:t>
            </w:r>
            <w:proofErr w:type="spellStart"/>
            <w:proofErr w:type="gramStart"/>
            <w:r w:rsidRPr="008A6F5F">
              <w:rPr>
                <w:color w:val="000000"/>
              </w:rPr>
              <w:t>единовремен-ных</w:t>
            </w:r>
            <w:proofErr w:type="spellEnd"/>
            <w:proofErr w:type="gramEnd"/>
            <w:r w:rsidRPr="008A6F5F">
              <w:rPr>
                <w:color w:val="000000"/>
              </w:rPr>
              <w:t xml:space="preserve"> посетителей</w:t>
            </w:r>
            <w:r w:rsidR="00225BC7" w:rsidRPr="008A6F5F">
              <w:rPr>
                <w:color w:val="000000"/>
              </w:rPr>
              <w:t xml:space="preserve"> </w:t>
            </w:r>
            <w:r w:rsidRPr="008A6F5F">
              <w:rPr>
                <w:color w:val="000000"/>
              </w:rPr>
              <w:t xml:space="preserve">на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pPr>
            <w:r w:rsidRPr="008A6F5F">
              <w:rPr>
                <w:rFonts w:eastAsia="BatangChe"/>
                <w:color w:val="000000"/>
              </w:rPr>
              <w:t>5 + 10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36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widowControl w:val="0"/>
              <w:suppressAutoHyphens/>
              <w:autoSpaceDE w:val="0"/>
              <w:spacing w:line="276" w:lineRule="auto"/>
              <w:rPr>
                <w:color w:val="000000"/>
              </w:rPr>
            </w:pPr>
            <w:r w:rsidRPr="008A6F5F">
              <w:rPr>
                <w:color w:val="000000"/>
              </w:rPr>
              <w:t>Музеи, выставочные комплексы, галереи</w:t>
            </w:r>
          </w:p>
        </w:tc>
        <w:tc>
          <w:tcPr>
            <w:tcW w:w="911" w:type="pct"/>
          </w:tcPr>
          <w:p w:rsidR="005B65C4" w:rsidRPr="008A6F5F" w:rsidRDefault="005B65C4" w:rsidP="008B7D1E">
            <w:pPr>
              <w:ind w:left="-72"/>
              <w:jc w:val="cente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pPr>
            <w:r w:rsidRPr="008A6F5F">
              <w:t>6</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36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r w:rsidRPr="008A6F5F">
              <w:rPr>
                <w:color w:val="000000"/>
              </w:rPr>
              <w:t xml:space="preserve">Детские </w:t>
            </w:r>
            <w:proofErr w:type="spellStart"/>
            <w:r w:rsidRPr="008A6F5F">
              <w:rPr>
                <w:color w:val="000000"/>
              </w:rPr>
              <w:t>досуговые</w:t>
            </w:r>
            <w:proofErr w:type="spellEnd"/>
            <w:r w:rsidRPr="008A6F5F">
              <w:rPr>
                <w:color w:val="000000"/>
              </w:rPr>
              <w:t xml:space="preserve"> центры</w:t>
            </w:r>
          </w:p>
        </w:tc>
        <w:tc>
          <w:tcPr>
            <w:tcW w:w="911" w:type="pct"/>
          </w:tcPr>
          <w:p w:rsidR="005B65C4" w:rsidRPr="008A6F5F" w:rsidRDefault="005B65C4" w:rsidP="008B7D1E">
            <w:pPr>
              <w:ind w:left="-72"/>
              <w:jc w:val="center"/>
            </w:pPr>
            <w:r w:rsidRPr="008A6F5F">
              <w:rPr>
                <w:color w:val="000000"/>
              </w:rPr>
              <w:t>Работающих</w:t>
            </w:r>
            <w:r w:rsidR="00225BC7" w:rsidRPr="008A6F5F">
              <w:rPr>
                <w:color w:val="000000"/>
              </w:rPr>
              <w:t xml:space="preserve"> </w:t>
            </w:r>
            <w:r w:rsidRPr="008A6F5F">
              <w:rPr>
                <w:color w:val="000000"/>
              </w:rPr>
              <w:t xml:space="preserve">на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pPr>
            <w:r w:rsidRPr="008A6F5F">
              <w:t>5</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36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rPr>
                <w:rFonts w:eastAsia="Calibri"/>
                <w:color w:val="000000"/>
              </w:rPr>
            </w:pPr>
            <w:r w:rsidRPr="008A6F5F">
              <w:rPr>
                <w:rFonts w:eastAsia="Calibri"/>
                <w:color w:val="000000"/>
              </w:rPr>
              <w:t>Центры обучения, самодеятельного творчества, клубы по интересам для взрослых</w:t>
            </w:r>
          </w:p>
          <w:p w:rsidR="001219C2" w:rsidRPr="008A6F5F" w:rsidRDefault="001219C2" w:rsidP="008B7D1E"/>
        </w:tc>
        <w:tc>
          <w:tcPr>
            <w:tcW w:w="911" w:type="pct"/>
          </w:tcPr>
          <w:p w:rsidR="005B65C4" w:rsidRPr="008A6F5F" w:rsidRDefault="005B65C4" w:rsidP="008B7D1E">
            <w:pPr>
              <w:ind w:left="-72"/>
              <w:jc w:val="center"/>
            </w:pPr>
            <w:r w:rsidRPr="008A6F5F">
              <w:rPr>
                <w:color w:val="000000"/>
              </w:rPr>
              <w:t>Работающих + посетителей</w:t>
            </w:r>
            <w:r w:rsidR="00225BC7" w:rsidRPr="008A6F5F">
              <w:rPr>
                <w:color w:val="000000"/>
              </w:rPr>
              <w:t xml:space="preserve"> </w:t>
            </w:r>
            <w:r w:rsidRPr="008A6F5F">
              <w:rPr>
                <w:color w:val="000000"/>
              </w:rPr>
              <w:t xml:space="preserve">на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pPr>
            <w:r w:rsidRPr="008A6F5F">
              <w:rPr>
                <w:color w:val="000000"/>
              </w:rPr>
              <w:t>5+5</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1219C2" w:rsidRPr="008A6F5F" w:rsidTr="00896B6D">
        <w:trPr>
          <w:cantSplit/>
          <w:trHeight w:val="391"/>
          <w:jc w:val="center"/>
        </w:trPr>
        <w:tc>
          <w:tcPr>
            <w:tcW w:w="211" w:type="pct"/>
            <w:tcBorders>
              <w:top w:val="single" w:sz="4" w:space="0" w:color="auto"/>
            </w:tcBorders>
            <w:vAlign w:val="center"/>
          </w:tcPr>
          <w:p w:rsidR="001219C2" w:rsidRPr="008A6F5F" w:rsidRDefault="001219C2" w:rsidP="00896B6D">
            <w:pPr>
              <w:jc w:val="center"/>
            </w:pPr>
            <w:r w:rsidRPr="008A6F5F">
              <w:t>1</w:t>
            </w:r>
          </w:p>
        </w:tc>
        <w:tc>
          <w:tcPr>
            <w:tcW w:w="1747" w:type="pct"/>
            <w:tcBorders>
              <w:top w:val="single" w:sz="4" w:space="0" w:color="auto"/>
            </w:tcBorders>
            <w:vAlign w:val="center"/>
          </w:tcPr>
          <w:p w:rsidR="001219C2" w:rsidRPr="008A6F5F" w:rsidRDefault="001219C2" w:rsidP="00896B6D">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1219C2" w:rsidRPr="008A6F5F" w:rsidRDefault="001219C2" w:rsidP="00896B6D">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1219C2" w:rsidRPr="008A6F5F" w:rsidRDefault="001219C2" w:rsidP="00896B6D">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1219C2" w:rsidRPr="008A6F5F" w:rsidRDefault="001219C2" w:rsidP="00896B6D">
            <w:pPr>
              <w:ind w:left="-72" w:firstLine="1"/>
              <w:jc w:val="center"/>
            </w:pPr>
            <w:r w:rsidRPr="008A6F5F">
              <w:t>5</w:t>
            </w:r>
          </w:p>
        </w:tc>
        <w:tc>
          <w:tcPr>
            <w:tcW w:w="703" w:type="pct"/>
            <w:tcBorders>
              <w:top w:val="single" w:sz="4" w:space="0" w:color="auto"/>
            </w:tcBorders>
            <w:vAlign w:val="center"/>
          </w:tcPr>
          <w:p w:rsidR="001219C2" w:rsidRPr="008A6F5F" w:rsidRDefault="001219C2" w:rsidP="00896B6D">
            <w:pPr>
              <w:ind w:left="-72" w:firstLine="1"/>
              <w:jc w:val="center"/>
            </w:pPr>
            <w:r w:rsidRPr="008A6F5F">
              <w:t>6</w:t>
            </w:r>
          </w:p>
        </w:tc>
      </w:tr>
      <w:tr w:rsidR="005B65C4" w:rsidRPr="008A6F5F" w:rsidTr="008B7D1E">
        <w:trPr>
          <w:cantSplit/>
          <w:trHeight w:val="48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r w:rsidRPr="008A6F5F">
              <w:rPr>
                <w:rFonts w:eastAsia="Arial Unicode MS"/>
                <w:color w:val="000000"/>
              </w:rPr>
              <w:t>Банно-оздоровительный комплекс</w:t>
            </w:r>
          </w:p>
        </w:tc>
        <w:tc>
          <w:tcPr>
            <w:tcW w:w="911" w:type="pct"/>
          </w:tcPr>
          <w:p w:rsidR="005B65C4" w:rsidRPr="008A6F5F" w:rsidRDefault="005B65C4" w:rsidP="008B7D1E">
            <w:pPr>
              <w:ind w:left="-72"/>
              <w:jc w:val="center"/>
            </w:pPr>
            <w:proofErr w:type="spellStart"/>
            <w:proofErr w:type="gramStart"/>
            <w:r w:rsidRPr="008A6F5F">
              <w:rPr>
                <w:rFonts w:eastAsia="Arial Unicode MS"/>
                <w:color w:val="000000"/>
              </w:rPr>
              <w:t>Единовремен-ных</w:t>
            </w:r>
            <w:proofErr w:type="spellEnd"/>
            <w:proofErr w:type="gramEnd"/>
            <w:r w:rsidRPr="008A6F5F">
              <w:rPr>
                <w:rFonts w:eastAsia="Arial Unicode MS"/>
                <w:color w:val="000000"/>
              </w:rPr>
              <w:t xml:space="preserve"> посетителей на 1 </w:t>
            </w:r>
            <w:proofErr w:type="spellStart"/>
            <w:r w:rsidRPr="008A6F5F">
              <w:rPr>
                <w:rFonts w:eastAsia="Arial Unicode MS"/>
                <w:color w:val="000000"/>
              </w:rPr>
              <w:t>машино-место</w:t>
            </w:r>
            <w:proofErr w:type="spellEnd"/>
          </w:p>
        </w:tc>
        <w:tc>
          <w:tcPr>
            <w:tcW w:w="672" w:type="pct"/>
          </w:tcPr>
          <w:p w:rsidR="005B65C4" w:rsidRPr="008A6F5F" w:rsidRDefault="005B65C4" w:rsidP="008B7D1E">
            <w:pPr>
              <w:ind w:left="-72"/>
              <w:jc w:val="center"/>
            </w:pPr>
            <w:r w:rsidRPr="008A6F5F">
              <w:t>7</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408"/>
          <w:jc w:val="center"/>
        </w:trPr>
        <w:tc>
          <w:tcPr>
            <w:tcW w:w="211" w:type="pct"/>
          </w:tcPr>
          <w:p w:rsidR="005B65C4" w:rsidRPr="008A6F5F" w:rsidRDefault="005B65C4" w:rsidP="008B7D1E">
            <w:pPr>
              <w:jc w:val="center"/>
              <w:rPr>
                <w:b/>
              </w:rPr>
            </w:pPr>
            <w:r w:rsidRPr="008A6F5F">
              <w:rPr>
                <w:b/>
              </w:rPr>
              <w:t>4</w:t>
            </w:r>
          </w:p>
        </w:tc>
        <w:tc>
          <w:tcPr>
            <w:tcW w:w="4789" w:type="pct"/>
            <w:gridSpan w:val="5"/>
          </w:tcPr>
          <w:p w:rsidR="005B65C4" w:rsidRPr="008A6F5F" w:rsidRDefault="005B65C4" w:rsidP="008B7D1E">
            <w:pPr>
              <w:ind w:left="-72" w:firstLine="1"/>
              <w:jc w:val="center"/>
            </w:pPr>
            <w:r w:rsidRPr="008A6F5F">
              <w:rPr>
                <w:rFonts w:eastAsia="BatangChe"/>
                <w:b/>
                <w:color w:val="000000"/>
              </w:rPr>
              <w:t>Объекты торгово-бытового и коммунального назначения</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jc w:val="center"/>
            </w:pPr>
            <w:r w:rsidRPr="008A6F5F">
              <w:rPr>
                <w:rFonts w:eastAsia="Arial Unicode MS"/>
                <w:color w:val="000000"/>
                <w:lang w:eastAsia="ar-SA"/>
              </w:rPr>
              <w:t>Развлекательные центры, цирки, кинотеатры, театры, архивы</w:t>
            </w:r>
          </w:p>
        </w:tc>
        <w:tc>
          <w:tcPr>
            <w:tcW w:w="911" w:type="pct"/>
          </w:tcPr>
          <w:p w:rsidR="005B65C4" w:rsidRPr="008A6F5F" w:rsidRDefault="005B65C4" w:rsidP="008B7D1E">
            <w:pPr>
              <w:ind w:left="-72"/>
              <w:jc w:val="center"/>
            </w:pPr>
            <w:r w:rsidRPr="008A6F5F">
              <w:rPr>
                <w:color w:val="000000"/>
                <w:lang w:eastAsia="ar-SA"/>
              </w:rPr>
              <w:t xml:space="preserve">Работающих + </w:t>
            </w:r>
            <w:proofErr w:type="spellStart"/>
            <w:proofErr w:type="gramStart"/>
            <w:r w:rsidRPr="008A6F5F">
              <w:rPr>
                <w:color w:val="000000"/>
                <w:lang w:eastAsia="ar-SA"/>
              </w:rPr>
              <w:t>единовремен-ных</w:t>
            </w:r>
            <w:proofErr w:type="spellEnd"/>
            <w:proofErr w:type="gramEnd"/>
            <w:r w:rsidRPr="008A6F5F">
              <w:rPr>
                <w:color w:val="000000"/>
                <w:lang w:eastAsia="ar-SA"/>
              </w:rPr>
              <w:t xml:space="preserve"> посетителей (мест)</w:t>
            </w:r>
            <w:r w:rsidR="00225BC7" w:rsidRPr="008A6F5F">
              <w:rPr>
                <w:color w:val="000000"/>
                <w:lang w:eastAsia="ar-SA"/>
              </w:rPr>
              <w:t xml:space="preserve"> </w:t>
            </w:r>
            <w:r w:rsidRPr="008A6F5F">
              <w:rPr>
                <w:color w:val="000000"/>
                <w:lang w:eastAsia="ar-SA"/>
              </w:rPr>
              <w:t xml:space="preserve">на 1 </w:t>
            </w:r>
            <w:proofErr w:type="spellStart"/>
            <w:r w:rsidRPr="008A6F5F">
              <w:rPr>
                <w:color w:val="000000"/>
                <w:lang w:eastAsia="ar-SA"/>
              </w:rPr>
              <w:t>машино-место</w:t>
            </w:r>
            <w:proofErr w:type="spellEnd"/>
          </w:p>
        </w:tc>
        <w:tc>
          <w:tcPr>
            <w:tcW w:w="672" w:type="pct"/>
          </w:tcPr>
          <w:p w:rsidR="005B65C4" w:rsidRPr="008A6F5F" w:rsidRDefault="005B65C4" w:rsidP="008B7D1E">
            <w:pPr>
              <w:ind w:left="-72"/>
              <w:jc w:val="center"/>
            </w:pPr>
            <w:r w:rsidRPr="008A6F5F">
              <w:rPr>
                <w:rFonts w:eastAsia="BatangChe"/>
                <w:color w:val="000000"/>
                <w:lang w:eastAsia="ar-SA"/>
              </w:rPr>
              <w:t>5 + 5</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jc w:val="center"/>
            </w:pPr>
            <w:proofErr w:type="gramStart"/>
            <w:r w:rsidRPr="008A6F5F">
              <w:rPr>
                <w:rFonts w:eastAsia="Arial Unicode MS"/>
                <w:color w:val="000000"/>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roofErr w:type="gramEnd"/>
          </w:p>
        </w:tc>
        <w:tc>
          <w:tcPr>
            <w:tcW w:w="911" w:type="pct"/>
          </w:tcPr>
          <w:p w:rsidR="005B65C4" w:rsidRPr="008A6F5F" w:rsidRDefault="005B65C4" w:rsidP="008B7D1E">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5B65C4" w:rsidRPr="008A6F5F" w:rsidRDefault="005B65C4" w:rsidP="008B7D1E">
            <w:pPr>
              <w:ind w:left="-72"/>
              <w:jc w:val="center"/>
            </w:pPr>
            <w:r w:rsidRPr="008A6F5F">
              <w:t>50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jc w:val="center"/>
            </w:pPr>
            <w:proofErr w:type="gramStart"/>
            <w:r w:rsidRPr="008A6F5F">
              <w:rPr>
                <w:rFonts w:eastAsia="Arial Unicode MS"/>
                <w:color w:val="000000"/>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roofErr w:type="gramEnd"/>
          </w:p>
        </w:tc>
        <w:tc>
          <w:tcPr>
            <w:tcW w:w="911" w:type="pct"/>
          </w:tcPr>
          <w:p w:rsidR="005B65C4" w:rsidRPr="008A6F5F" w:rsidRDefault="005B65C4" w:rsidP="008B7D1E">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5B65C4" w:rsidRPr="008A6F5F" w:rsidRDefault="005B65C4" w:rsidP="008B7D1E">
            <w:pPr>
              <w:ind w:left="-72"/>
              <w:jc w:val="center"/>
            </w:pPr>
            <w:r w:rsidRPr="008A6F5F">
              <w:t>50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150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jc w:val="center"/>
            </w:pPr>
            <w:r w:rsidRPr="008A6F5F">
              <w:rPr>
                <w:rFonts w:eastAsia="Arial Unicode MS"/>
                <w:color w:val="000000"/>
                <w:lang w:eastAsia="ar-SA"/>
              </w:rPr>
              <w:t>Рестораны, кафе</w:t>
            </w:r>
          </w:p>
        </w:tc>
        <w:tc>
          <w:tcPr>
            <w:tcW w:w="911" w:type="pct"/>
          </w:tcPr>
          <w:p w:rsidR="005B65C4" w:rsidRPr="008A6F5F" w:rsidRDefault="005B65C4" w:rsidP="008B7D1E">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5B65C4" w:rsidRPr="008A6F5F" w:rsidRDefault="005B65C4" w:rsidP="008B7D1E">
            <w:pPr>
              <w:ind w:left="-72"/>
              <w:jc w:val="center"/>
            </w:pPr>
            <w:r w:rsidRPr="008A6F5F">
              <w:t>7</w:t>
            </w:r>
          </w:p>
          <w:p w:rsidR="005B65C4" w:rsidRPr="008A6F5F" w:rsidRDefault="005B65C4" w:rsidP="008B7D1E">
            <w:pPr>
              <w:ind w:left="-72"/>
              <w:jc w:val="center"/>
            </w:pPr>
            <w:r w:rsidRPr="008A6F5F">
              <w:t>(5)</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150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jc w:val="center"/>
            </w:pPr>
            <w:r w:rsidRPr="008A6F5F">
              <w:rPr>
                <w:rFonts w:eastAsia="Arial Unicode MS"/>
                <w:color w:val="000000"/>
                <w:lang w:eastAsia="ar-SA"/>
              </w:rPr>
              <w:t>Культовые объекты</w:t>
            </w:r>
          </w:p>
        </w:tc>
        <w:tc>
          <w:tcPr>
            <w:tcW w:w="911" w:type="pct"/>
          </w:tcPr>
          <w:p w:rsidR="005B65C4" w:rsidRPr="008A6F5F" w:rsidRDefault="005B65C4" w:rsidP="008B7D1E">
            <w:pPr>
              <w:ind w:left="-72"/>
              <w:jc w:val="center"/>
            </w:pPr>
            <w:r w:rsidRPr="008A6F5F">
              <w:rPr>
                <w:rFonts w:eastAsia="Arial Unicode MS"/>
                <w:color w:val="000000"/>
                <w:lang w:eastAsia="ar-SA"/>
              </w:rPr>
              <w:t xml:space="preserve">Посетителей + </w:t>
            </w:r>
            <w:r w:rsidRPr="008A6F5F">
              <w:rPr>
                <w:color w:val="000000"/>
              </w:rPr>
              <w:t>м</w:t>
            </w:r>
            <w:r w:rsidRPr="008A6F5F">
              <w:rPr>
                <w:color w:val="000000"/>
                <w:vertAlign w:val="superscript"/>
              </w:rPr>
              <w:t>2</w:t>
            </w:r>
            <w:r w:rsidRPr="008A6F5F">
              <w:rPr>
                <w:color w:val="000000"/>
                <w:lang w:eastAsia="ar-SA"/>
              </w:rPr>
              <w:t>общей площади</w:t>
            </w:r>
          </w:p>
        </w:tc>
        <w:tc>
          <w:tcPr>
            <w:tcW w:w="672" w:type="pct"/>
          </w:tcPr>
          <w:p w:rsidR="005B65C4" w:rsidRPr="008A6F5F" w:rsidRDefault="005B65C4" w:rsidP="008B7D1E">
            <w:pPr>
              <w:ind w:left="-72"/>
              <w:jc w:val="center"/>
            </w:pPr>
            <w:r w:rsidRPr="008A6F5F">
              <w:rPr>
                <w:rFonts w:eastAsia="Arial Unicode MS"/>
                <w:color w:val="000000"/>
                <w:lang w:eastAsia="ar-SA"/>
              </w:rPr>
              <w:t>4 + 50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jc w:val="center"/>
            </w:pPr>
            <w:r w:rsidRPr="008A6F5F">
              <w:rPr>
                <w:rFonts w:eastAsia="Arial Unicode MS"/>
                <w:color w:val="000000"/>
                <w:lang w:eastAsia="ar-SA"/>
              </w:rPr>
              <w:t>Рынки постоянные (универсальные и непродовольственные / продовольственные и с/</w:t>
            </w:r>
            <w:proofErr w:type="spellStart"/>
            <w:r w:rsidRPr="008A6F5F">
              <w:rPr>
                <w:rFonts w:eastAsia="Arial Unicode MS"/>
                <w:color w:val="000000"/>
                <w:lang w:eastAsia="ar-SA"/>
              </w:rPr>
              <w:t>х</w:t>
            </w:r>
            <w:proofErr w:type="spellEnd"/>
            <w:r w:rsidRPr="008A6F5F">
              <w:rPr>
                <w:rFonts w:eastAsia="Arial Unicode MS"/>
                <w:color w:val="000000"/>
                <w:lang w:eastAsia="ar-SA"/>
              </w:rPr>
              <w:t>)</w:t>
            </w:r>
          </w:p>
        </w:tc>
        <w:tc>
          <w:tcPr>
            <w:tcW w:w="911" w:type="pct"/>
          </w:tcPr>
          <w:p w:rsidR="005B65C4" w:rsidRPr="008A6F5F" w:rsidRDefault="005B65C4" w:rsidP="008B7D1E">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t>общей площади</w:t>
            </w:r>
          </w:p>
        </w:tc>
        <w:tc>
          <w:tcPr>
            <w:tcW w:w="672" w:type="pct"/>
          </w:tcPr>
          <w:p w:rsidR="005B65C4" w:rsidRPr="008A6F5F" w:rsidRDefault="005B65C4" w:rsidP="008B7D1E">
            <w:pPr>
              <w:ind w:left="-72"/>
              <w:jc w:val="center"/>
            </w:pPr>
            <w:r w:rsidRPr="008A6F5F">
              <w:t>50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jc w:val="center"/>
            </w:pPr>
            <w:r w:rsidRPr="008A6F5F">
              <w:rPr>
                <w:rFonts w:eastAsia="Calibri"/>
                <w:color w:val="000000"/>
                <w:lang w:eastAsia="ar-SA"/>
              </w:rPr>
              <w:t>Общежития</w:t>
            </w:r>
          </w:p>
        </w:tc>
        <w:tc>
          <w:tcPr>
            <w:tcW w:w="911" w:type="pct"/>
          </w:tcPr>
          <w:p w:rsidR="005B65C4" w:rsidRPr="008A6F5F" w:rsidRDefault="005B65C4" w:rsidP="008B7D1E">
            <w:pPr>
              <w:ind w:left="-72"/>
              <w:jc w:val="center"/>
            </w:pPr>
            <w:r w:rsidRPr="008A6F5F">
              <w:rPr>
                <w:color w:val="000000"/>
                <w:lang w:eastAsia="ar-SA"/>
              </w:rPr>
              <w:t>Работающих + проживающих</w:t>
            </w:r>
            <w:r w:rsidR="00225BC7" w:rsidRPr="008A6F5F">
              <w:rPr>
                <w:color w:val="000000"/>
                <w:lang w:eastAsia="ar-SA"/>
              </w:rPr>
              <w:t xml:space="preserve"> </w:t>
            </w:r>
            <w:r w:rsidRPr="008A6F5F">
              <w:rPr>
                <w:color w:val="000000"/>
                <w:lang w:eastAsia="ar-SA"/>
              </w:rPr>
              <w:t xml:space="preserve">на 1 </w:t>
            </w:r>
            <w:proofErr w:type="spellStart"/>
            <w:r w:rsidRPr="008A6F5F">
              <w:rPr>
                <w:color w:val="000000"/>
                <w:lang w:eastAsia="ar-SA"/>
              </w:rPr>
              <w:t>машино-место</w:t>
            </w:r>
            <w:proofErr w:type="spellEnd"/>
          </w:p>
        </w:tc>
        <w:tc>
          <w:tcPr>
            <w:tcW w:w="672" w:type="pct"/>
          </w:tcPr>
          <w:p w:rsidR="005B65C4" w:rsidRPr="008A6F5F" w:rsidRDefault="005B65C4" w:rsidP="008B7D1E">
            <w:pPr>
              <w:ind w:left="-72"/>
              <w:jc w:val="center"/>
            </w:pPr>
            <w:r w:rsidRPr="008A6F5F">
              <w:rPr>
                <w:rFonts w:eastAsia="Arial Unicode MS"/>
                <w:color w:val="000000"/>
                <w:lang w:eastAsia="ar-SA"/>
              </w:rPr>
              <w:t>5+10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414"/>
          <w:jc w:val="center"/>
        </w:trPr>
        <w:tc>
          <w:tcPr>
            <w:tcW w:w="211" w:type="pct"/>
          </w:tcPr>
          <w:p w:rsidR="005B65C4" w:rsidRPr="008A6F5F" w:rsidRDefault="005B65C4" w:rsidP="008B7D1E">
            <w:pPr>
              <w:jc w:val="center"/>
              <w:rPr>
                <w:b/>
              </w:rPr>
            </w:pPr>
            <w:r w:rsidRPr="008A6F5F">
              <w:rPr>
                <w:b/>
              </w:rPr>
              <w:t>5</w:t>
            </w:r>
          </w:p>
        </w:tc>
        <w:tc>
          <w:tcPr>
            <w:tcW w:w="4789" w:type="pct"/>
            <w:gridSpan w:val="5"/>
          </w:tcPr>
          <w:p w:rsidR="005B65C4" w:rsidRPr="008A6F5F" w:rsidRDefault="005B65C4" w:rsidP="008B7D1E">
            <w:pPr>
              <w:ind w:left="-72" w:firstLine="1"/>
              <w:jc w:val="center"/>
            </w:pPr>
            <w:r w:rsidRPr="008A6F5F">
              <w:rPr>
                <w:rFonts w:eastAsia="BatangChe"/>
                <w:b/>
                <w:color w:val="000000"/>
                <w:lang w:eastAsia="ar-SA"/>
              </w:rPr>
              <w:t>Объекты промышленно-производственного назначения и транспортного обслуживания</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jc w:val="center"/>
            </w:pPr>
            <w:r w:rsidRPr="008A6F5F">
              <w:rPr>
                <w:rFonts w:eastAsia="Arial Unicode MS"/>
                <w:color w:val="000000"/>
              </w:rPr>
              <w:t>Вокзалы всех видов транспорта</w:t>
            </w:r>
          </w:p>
        </w:tc>
        <w:tc>
          <w:tcPr>
            <w:tcW w:w="911" w:type="pct"/>
          </w:tcPr>
          <w:p w:rsidR="005B65C4" w:rsidRPr="008A6F5F" w:rsidRDefault="005B65C4" w:rsidP="008B7D1E">
            <w:pPr>
              <w:ind w:left="-72"/>
              <w:jc w:val="center"/>
            </w:pPr>
            <w:r w:rsidRPr="008A6F5F">
              <w:rPr>
                <w:color w:val="000000"/>
              </w:rPr>
              <w:t>Работающих + пассажиров в час пик</w:t>
            </w:r>
            <w:r w:rsidR="00225BC7" w:rsidRPr="008A6F5F">
              <w:rPr>
                <w:color w:val="000000"/>
              </w:rPr>
              <w:t xml:space="preserve"> </w:t>
            </w:r>
            <w:r w:rsidRPr="008A6F5F">
              <w:rPr>
                <w:color w:val="000000"/>
              </w:rPr>
              <w:t xml:space="preserve">на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pPr>
            <w:r w:rsidRPr="008A6F5F">
              <w:rPr>
                <w:rFonts w:eastAsia="BatangChe"/>
                <w:color w:val="000000"/>
              </w:rPr>
              <w:t>5 + 8</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150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jc w:val="center"/>
            </w:pPr>
            <w:r w:rsidRPr="008A6F5F">
              <w:rPr>
                <w:rFonts w:eastAsia="Arial Unicode MS"/>
                <w:color w:val="000000"/>
              </w:rPr>
              <w:t>Производственные и коммунально-складские здания</w:t>
            </w:r>
          </w:p>
        </w:tc>
        <w:tc>
          <w:tcPr>
            <w:tcW w:w="911" w:type="pct"/>
          </w:tcPr>
          <w:p w:rsidR="005B65C4" w:rsidRPr="008A6F5F" w:rsidRDefault="005B65C4" w:rsidP="008B7D1E">
            <w:pPr>
              <w:ind w:left="-72"/>
              <w:jc w:val="center"/>
            </w:pPr>
            <w:r w:rsidRPr="008A6F5F">
              <w:rPr>
                <w:color w:val="000000"/>
              </w:rPr>
              <w:t>Работающих в двух смежных сменах</w:t>
            </w:r>
            <w:r w:rsidR="00225BC7" w:rsidRPr="008A6F5F">
              <w:rPr>
                <w:color w:val="000000"/>
              </w:rPr>
              <w:t xml:space="preserve"> </w:t>
            </w:r>
            <w:r w:rsidRPr="008A6F5F">
              <w:rPr>
                <w:color w:val="000000"/>
              </w:rPr>
              <w:t xml:space="preserve">на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pPr>
            <w:r w:rsidRPr="008A6F5F">
              <w:t>8</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jc w:val="center"/>
            </w:pPr>
            <w:r w:rsidRPr="008A6F5F">
              <w:rPr>
                <w:rFonts w:eastAsia="Arial Unicode MS"/>
                <w:color w:val="000000"/>
              </w:rPr>
              <w:t>Гостиницы</w:t>
            </w:r>
          </w:p>
        </w:tc>
        <w:tc>
          <w:tcPr>
            <w:tcW w:w="911" w:type="pct"/>
          </w:tcPr>
          <w:p w:rsidR="005B65C4" w:rsidRPr="008A6F5F" w:rsidRDefault="005B65C4" w:rsidP="008B7D1E">
            <w:pPr>
              <w:ind w:left="-72"/>
              <w:jc w:val="center"/>
              <w:rPr>
                <w:color w:val="000000"/>
              </w:rPr>
            </w:pPr>
            <w:r w:rsidRPr="008A6F5F">
              <w:rPr>
                <w:color w:val="000000"/>
              </w:rPr>
              <w:t>Работающих + мест</w:t>
            </w:r>
            <w:r w:rsidR="00225BC7" w:rsidRPr="008A6F5F">
              <w:rPr>
                <w:color w:val="000000"/>
              </w:rPr>
              <w:t xml:space="preserve"> </w:t>
            </w:r>
            <w:r w:rsidRPr="008A6F5F">
              <w:rPr>
                <w:color w:val="000000"/>
              </w:rPr>
              <w:t xml:space="preserve">на 1 </w:t>
            </w:r>
            <w:proofErr w:type="spellStart"/>
            <w:r w:rsidRPr="008A6F5F">
              <w:rPr>
                <w:color w:val="000000"/>
              </w:rPr>
              <w:t>машино-место</w:t>
            </w:r>
            <w:proofErr w:type="spellEnd"/>
          </w:p>
          <w:p w:rsidR="001219C2" w:rsidRPr="008A6F5F" w:rsidRDefault="001219C2" w:rsidP="008B7D1E">
            <w:pPr>
              <w:ind w:left="-72"/>
              <w:jc w:val="center"/>
            </w:pPr>
          </w:p>
        </w:tc>
        <w:tc>
          <w:tcPr>
            <w:tcW w:w="672" w:type="pct"/>
          </w:tcPr>
          <w:p w:rsidR="005B65C4" w:rsidRPr="008A6F5F" w:rsidRDefault="005B65C4" w:rsidP="008B7D1E">
            <w:pPr>
              <w:ind w:left="-72"/>
              <w:jc w:val="center"/>
            </w:pPr>
            <w:r w:rsidRPr="008A6F5F">
              <w:rPr>
                <w:rFonts w:eastAsia="BatangChe"/>
                <w:color w:val="000000"/>
              </w:rPr>
              <w:t>5 + 5</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150</w:t>
            </w:r>
          </w:p>
        </w:tc>
      </w:tr>
      <w:tr w:rsidR="001219C2" w:rsidRPr="008A6F5F" w:rsidTr="00896B6D">
        <w:trPr>
          <w:cantSplit/>
          <w:trHeight w:val="391"/>
          <w:jc w:val="center"/>
        </w:trPr>
        <w:tc>
          <w:tcPr>
            <w:tcW w:w="211" w:type="pct"/>
            <w:tcBorders>
              <w:top w:val="single" w:sz="4" w:space="0" w:color="auto"/>
            </w:tcBorders>
          </w:tcPr>
          <w:p w:rsidR="001219C2" w:rsidRPr="008A6F5F" w:rsidRDefault="001219C2" w:rsidP="00896B6D">
            <w:pPr>
              <w:jc w:val="center"/>
            </w:pPr>
            <w:r w:rsidRPr="008A6F5F">
              <w:t>1</w:t>
            </w:r>
          </w:p>
        </w:tc>
        <w:tc>
          <w:tcPr>
            <w:tcW w:w="1747" w:type="pct"/>
            <w:tcBorders>
              <w:top w:val="single" w:sz="4" w:space="0" w:color="auto"/>
            </w:tcBorders>
          </w:tcPr>
          <w:p w:rsidR="001219C2" w:rsidRPr="008A6F5F" w:rsidRDefault="001219C2" w:rsidP="00896B6D">
            <w:pPr>
              <w:jc w:val="center"/>
              <w:rPr>
                <w:rFonts w:eastAsia="Arial Unicode MS"/>
                <w:color w:val="000000"/>
              </w:rPr>
            </w:pPr>
            <w:r w:rsidRPr="008A6F5F">
              <w:rPr>
                <w:rFonts w:eastAsia="Arial Unicode MS"/>
                <w:color w:val="000000"/>
              </w:rPr>
              <w:t>2</w:t>
            </w:r>
          </w:p>
        </w:tc>
        <w:tc>
          <w:tcPr>
            <w:tcW w:w="911" w:type="pct"/>
            <w:tcBorders>
              <w:top w:val="single" w:sz="4" w:space="0" w:color="auto"/>
            </w:tcBorders>
          </w:tcPr>
          <w:p w:rsidR="001219C2" w:rsidRPr="008A6F5F" w:rsidRDefault="001219C2" w:rsidP="00896B6D">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tcPr>
          <w:p w:rsidR="001219C2" w:rsidRPr="008A6F5F" w:rsidRDefault="001219C2" w:rsidP="00896B6D">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tcPr>
          <w:p w:rsidR="001219C2" w:rsidRPr="008A6F5F" w:rsidRDefault="001219C2" w:rsidP="00896B6D">
            <w:pPr>
              <w:ind w:left="-72" w:firstLine="1"/>
              <w:jc w:val="center"/>
            </w:pPr>
            <w:r w:rsidRPr="008A6F5F">
              <w:t>5</w:t>
            </w:r>
          </w:p>
        </w:tc>
        <w:tc>
          <w:tcPr>
            <w:tcW w:w="703" w:type="pct"/>
            <w:tcBorders>
              <w:top w:val="single" w:sz="4" w:space="0" w:color="auto"/>
            </w:tcBorders>
          </w:tcPr>
          <w:p w:rsidR="001219C2" w:rsidRPr="008A6F5F" w:rsidRDefault="001219C2" w:rsidP="00896B6D">
            <w:pPr>
              <w:ind w:left="-72" w:firstLine="1"/>
              <w:jc w:val="center"/>
            </w:pPr>
            <w:r w:rsidRPr="008A6F5F">
              <w:t>6</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r w:rsidRPr="008A6F5F">
              <w:rPr>
                <w:color w:val="000000"/>
                <w:lang w:val="es-ES_tradnl"/>
              </w:rPr>
              <w:t>Детские дома-интернаты</w:t>
            </w:r>
          </w:p>
        </w:tc>
        <w:tc>
          <w:tcPr>
            <w:tcW w:w="911" w:type="pct"/>
          </w:tcPr>
          <w:p w:rsidR="005B65C4" w:rsidRPr="008A6F5F" w:rsidRDefault="005B65C4" w:rsidP="008B7D1E">
            <w:pPr>
              <w:ind w:left="-72"/>
              <w:jc w:val="center"/>
            </w:pPr>
            <w:r w:rsidRPr="008A6F5F">
              <w:rPr>
                <w:rFonts w:eastAsia="Arial Unicode MS"/>
                <w:color w:val="000000"/>
                <w:lang w:val="es-ES_tradnl"/>
              </w:rPr>
              <w:t>Работающие, занятые в одну смену</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5B65C4" w:rsidRPr="008A6F5F" w:rsidRDefault="005B65C4" w:rsidP="008B7D1E">
            <w:pPr>
              <w:ind w:left="-72"/>
              <w:jc w:val="center"/>
            </w:pPr>
            <w:r w:rsidRPr="008A6F5F">
              <w:t>8</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r w:rsidRPr="008A6F5F">
              <w:rPr>
                <w:color w:val="000000"/>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8A6F5F" w:rsidRDefault="005B65C4" w:rsidP="008B7D1E">
            <w:pPr>
              <w:ind w:left="-72"/>
              <w:jc w:val="center"/>
            </w:pPr>
            <w:r w:rsidRPr="008A6F5F">
              <w:rPr>
                <w:rFonts w:eastAsia="Arial Unicode MS"/>
                <w:color w:val="000000"/>
                <w:lang w:val="es-ES_tradnl"/>
              </w:rPr>
              <w:t>Отдыхающие и обслуживающий персонал</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5B65C4" w:rsidRPr="008A6F5F" w:rsidRDefault="005B65C4" w:rsidP="008B7D1E">
            <w:pPr>
              <w:ind w:left="-72"/>
              <w:jc w:val="center"/>
            </w:pPr>
            <w:r w:rsidRPr="008A6F5F">
              <w:t>18</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r w:rsidRPr="008A6F5F">
              <w:rPr>
                <w:color w:val="000000"/>
                <w:lang w:val="es-ES_tradnl"/>
              </w:rPr>
              <w:t>Зоопарки, зверинцы</w:t>
            </w:r>
          </w:p>
        </w:tc>
        <w:tc>
          <w:tcPr>
            <w:tcW w:w="911" w:type="pct"/>
          </w:tcPr>
          <w:p w:rsidR="005B65C4" w:rsidRPr="008A6F5F" w:rsidRDefault="005B65C4" w:rsidP="008B7D1E">
            <w:pPr>
              <w:ind w:left="-72"/>
              <w:jc w:val="center"/>
            </w:pPr>
            <w:proofErr w:type="gramStart"/>
            <w:r w:rsidRPr="008A6F5F">
              <w:rPr>
                <w:rFonts w:eastAsia="Arial Unicode MS"/>
                <w:color w:val="000000"/>
              </w:rPr>
              <w:t>Е</w:t>
            </w:r>
            <w:r w:rsidRPr="008A6F5F">
              <w:rPr>
                <w:rFonts w:eastAsia="Arial Unicode MS"/>
                <w:color w:val="000000"/>
                <w:lang w:val="es-ES_tradnl"/>
              </w:rPr>
              <w:t>диновремен</w:t>
            </w:r>
            <w:r w:rsidRPr="008A6F5F">
              <w:rPr>
                <w:rFonts w:eastAsia="Arial Unicode MS"/>
                <w:color w:val="000000"/>
              </w:rPr>
              <w:t>-</w:t>
            </w:r>
            <w:r w:rsidRPr="008A6F5F">
              <w:rPr>
                <w:rFonts w:eastAsia="Arial Unicode MS"/>
                <w:color w:val="000000"/>
                <w:lang w:val="es-ES_tradnl"/>
              </w:rPr>
              <w:t>ных</w:t>
            </w:r>
            <w:proofErr w:type="gramEnd"/>
            <w:r w:rsidRPr="008A6F5F">
              <w:rPr>
                <w:rFonts w:eastAsia="Arial Unicode MS"/>
                <w:color w:val="000000"/>
                <w:lang w:val="es-ES_tradnl"/>
              </w:rPr>
              <w:t xml:space="preserve"> посетителей</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5B65C4" w:rsidRPr="008A6F5F" w:rsidRDefault="005B65C4" w:rsidP="008B7D1E">
            <w:pPr>
              <w:ind w:left="-72"/>
              <w:jc w:val="center"/>
            </w:pPr>
            <w:r w:rsidRPr="008A6F5F">
              <w:t>10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r w:rsidRPr="008A6F5F">
              <w:rPr>
                <w:color w:val="000000"/>
                <w:lang w:val="es-ES_tradnl"/>
              </w:rPr>
              <w:t>Кладбища</w:t>
            </w:r>
          </w:p>
        </w:tc>
        <w:tc>
          <w:tcPr>
            <w:tcW w:w="911" w:type="pct"/>
          </w:tcPr>
          <w:p w:rsidR="005B65C4" w:rsidRPr="008A6F5F" w:rsidRDefault="005B65C4" w:rsidP="008B7D1E">
            <w:pPr>
              <w:ind w:left="-72"/>
              <w:jc w:val="center"/>
            </w:pPr>
            <w:proofErr w:type="gramStart"/>
            <w:r w:rsidRPr="008A6F5F">
              <w:rPr>
                <w:rFonts w:eastAsia="Arial Unicode MS"/>
                <w:color w:val="000000"/>
              </w:rPr>
              <w:t>Е</w:t>
            </w:r>
            <w:r w:rsidRPr="008A6F5F">
              <w:rPr>
                <w:rFonts w:eastAsia="Arial Unicode MS"/>
                <w:color w:val="000000"/>
                <w:lang w:val="es-ES_tradnl"/>
              </w:rPr>
              <w:t>диновремен</w:t>
            </w:r>
            <w:r w:rsidRPr="008A6F5F">
              <w:rPr>
                <w:rFonts w:eastAsia="Arial Unicode MS"/>
                <w:color w:val="000000"/>
              </w:rPr>
              <w:t>-</w:t>
            </w:r>
            <w:r w:rsidRPr="008A6F5F">
              <w:rPr>
                <w:rFonts w:eastAsia="Arial Unicode MS"/>
                <w:color w:val="000000"/>
                <w:lang w:val="es-ES_tradnl"/>
              </w:rPr>
              <w:t>ных</w:t>
            </w:r>
            <w:proofErr w:type="gramEnd"/>
            <w:r w:rsidRPr="008A6F5F">
              <w:rPr>
                <w:rFonts w:eastAsia="Arial Unicode MS"/>
                <w:color w:val="000000"/>
                <w:lang w:val="es-ES_tradnl"/>
              </w:rPr>
              <w:t xml:space="preserve"> посетителей</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5B65C4" w:rsidRPr="008A6F5F" w:rsidRDefault="005B65C4" w:rsidP="008B7D1E">
            <w:pPr>
              <w:ind w:left="-72"/>
              <w:jc w:val="center"/>
            </w:pPr>
            <w:r w:rsidRPr="008A6F5F">
              <w:t>10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r w:rsidRPr="008A6F5F">
              <w:rPr>
                <w:color w:val="000000"/>
                <w:lang w:val="es-ES_tradnl"/>
              </w:rPr>
              <w:t>АЗС,</w:t>
            </w:r>
            <w:r w:rsidRPr="008A6F5F">
              <w:rPr>
                <w:color w:val="000000"/>
              </w:rPr>
              <w:t xml:space="preserve"> АГЗС, объекты технического обслуживания автомобилей</w:t>
            </w:r>
          </w:p>
        </w:tc>
        <w:tc>
          <w:tcPr>
            <w:tcW w:w="911" w:type="pct"/>
          </w:tcPr>
          <w:p w:rsidR="005B65C4" w:rsidRPr="008A6F5F" w:rsidRDefault="005B65C4" w:rsidP="008B7D1E">
            <w:pPr>
              <w:ind w:left="-72"/>
              <w:jc w:val="center"/>
            </w:pPr>
            <w:r w:rsidRPr="008A6F5F">
              <w:rPr>
                <w:rFonts w:eastAsia="Arial Unicode MS"/>
                <w:color w:val="000000"/>
                <w:lang w:val="es-ES_tradnl"/>
              </w:rPr>
              <w:t>1 пост</w:t>
            </w:r>
          </w:p>
        </w:tc>
        <w:tc>
          <w:tcPr>
            <w:tcW w:w="672" w:type="pct"/>
          </w:tcPr>
          <w:p w:rsidR="005B65C4" w:rsidRPr="008A6F5F" w:rsidRDefault="005B65C4" w:rsidP="008B7D1E">
            <w:pPr>
              <w:ind w:left="-72"/>
              <w:jc w:val="center"/>
            </w:pPr>
            <w:r w:rsidRPr="008A6F5F">
              <w:rPr>
                <w:rFonts w:eastAsia="Arial Unicode MS"/>
                <w:bCs/>
                <w:color w:val="000000"/>
                <w:lang w:val="es-ES_tradnl"/>
              </w:rPr>
              <w:t>0,5</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pPr>
              <w:rPr>
                <w:color w:val="000000"/>
                <w:lang w:val="es-ES_tradnl"/>
              </w:rPr>
            </w:pPr>
            <w:r w:rsidRPr="008A6F5F">
              <w:rPr>
                <w:color w:val="000000"/>
              </w:rPr>
              <w:t>Технические этажи, технические помещения</w:t>
            </w:r>
          </w:p>
        </w:tc>
        <w:tc>
          <w:tcPr>
            <w:tcW w:w="911" w:type="pct"/>
          </w:tcPr>
          <w:p w:rsidR="005B65C4" w:rsidRPr="008A6F5F" w:rsidRDefault="005B65C4" w:rsidP="008B7D1E">
            <w:pPr>
              <w:ind w:left="-72"/>
              <w:jc w:val="center"/>
              <w:rPr>
                <w:rFonts w:eastAsia="Arial Unicode MS"/>
                <w:color w:val="000000"/>
                <w:lang w:val="es-ES_tradnl"/>
              </w:rP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5B65C4" w:rsidRPr="008A6F5F" w:rsidRDefault="005B65C4" w:rsidP="008B7D1E">
            <w:pPr>
              <w:ind w:left="-72"/>
              <w:jc w:val="center"/>
              <w:rPr>
                <w:rFonts w:eastAsia="Arial Unicode MS"/>
                <w:bCs/>
                <w:color w:val="000000"/>
              </w:rPr>
            </w:pPr>
            <w:r w:rsidRPr="008A6F5F">
              <w:rPr>
                <w:rFonts w:eastAsia="Arial Unicode MS"/>
                <w:bCs/>
                <w:color w:val="000000"/>
              </w:rPr>
              <w:t>100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r w:rsidRPr="008A6F5F">
              <w:rPr>
                <w:b/>
              </w:rPr>
              <w:t>6</w:t>
            </w:r>
          </w:p>
        </w:tc>
        <w:tc>
          <w:tcPr>
            <w:tcW w:w="4789" w:type="pct"/>
            <w:gridSpan w:val="5"/>
          </w:tcPr>
          <w:p w:rsidR="005B65C4" w:rsidRPr="008A6F5F" w:rsidRDefault="005B65C4" w:rsidP="008B7D1E">
            <w:pPr>
              <w:ind w:left="-72" w:firstLine="1"/>
              <w:jc w:val="center"/>
              <w:rPr>
                <w:b/>
              </w:rPr>
            </w:pPr>
            <w:r w:rsidRPr="008A6F5F">
              <w:rPr>
                <w:b/>
              </w:rPr>
              <w:t>Рекреационные территории и объекты отдыха</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pPr>
              <w:rPr>
                <w:color w:val="000000"/>
              </w:rPr>
            </w:pPr>
            <w:r w:rsidRPr="008A6F5F">
              <w:t>Пляжи и парки в зонах отдыха</w:t>
            </w:r>
          </w:p>
        </w:tc>
        <w:tc>
          <w:tcPr>
            <w:tcW w:w="911" w:type="pct"/>
          </w:tcPr>
          <w:p w:rsidR="005B65C4" w:rsidRPr="008A6F5F" w:rsidRDefault="005B65C4" w:rsidP="008B7D1E">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rPr>
                <w:rFonts w:eastAsia="Arial Unicode MS"/>
                <w:bCs/>
                <w:color w:val="000000"/>
              </w:rPr>
            </w:pPr>
            <w:r w:rsidRPr="008A6F5F">
              <w:rPr>
                <w:rFonts w:eastAsia="Arial Unicode MS"/>
                <w:bCs/>
                <w:color w:val="000000"/>
              </w:rPr>
              <w:t>6</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pPr>
              <w:rPr>
                <w:color w:val="000000"/>
              </w:rPr>
            </w:pPr>
            <w:r w:rsidRPr="008A6F5F">
              <w:rPr>
                <w:color w:val="000000"/>
              </w:rPr>
              <w:t>Лесопарки и заповедники</w:t>
            </w:r>
          </w:p>
        </w:tc>
        <w:tc>
          <w:tcPr>
            <w:tcW w:w="911" w:type="pct"/>
          </w:tcPr>
          <w:p w:rsidR="005B65C4" w:rsidRPr="008A6F5F" w:rsidRDefault="005B65C4" w:rsidP="008B7D1E">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rPr>
                <w:rFonts w:eastAsia="Arial Unicode MS"/>
                <w:bCs/>
                <w:color w:val="000000"/>
              </w:rPr>
            </w:pPr>
            <w:r w:rsidRPr="008A6F5F">
              <w:rPr>
                <w:rFonts w:eastAsia="Arial Unicode MS"/>
                <w:bCs/>
                <w:color w:val="000000"/>
              </w:rPr>
              <w:t>12</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pPr>
              <w:rPr>
                <w:color w:val="000000"/>
              </w:rPr>
            </w:pPr>
            <w:r w:rsidRPr="008A6F5F">
              <w:rPr>
                <w:color w:val="000000"/>
              </w:rPr>
              <w:t>Базы кратковременного отдыха (спортивные, лыжные, рыболовные, охотничьи и др.)</w:t>
            </w:r>
          </w:p>
        </w:tc>
        <w:tc>
          <w:tcPr>
            <w:tcW w:w="911" w:type="pct"/>
          </w:tcPr>
          <w:p w:rsidR="005B65C4" w:rsidRPr="008A6F5F" w:rsidRDefault="005B65C4" w:rsidP="008B7D1E">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rPr>
                <w:rFonts w:eastAsia="Arial Unicode MS"/>
                <w:bCs/>
                <w:color w:val="000000"/>
              </w:rPr>
            </w:pPr>
            <w:r w:rsidRPr="008A6F5F">
              <w:rPr>
                <w:rFonts w:eastAsia="Arial Unicode MS"/>
                <w:bCs/>
                <w:color w:val="000000"/>
              </w:rPr>
              <w:t>8</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pPr>
              <w:rPr>
                <w:color w:val="000000"/>
              </w:rPr>
            </w:pPr>
            <w:r w:rsidRPr="008A6F5F">
              <w:rPr>
                <w:color w:val="000000"/>
              </w:rPr>
              <w:t>Береговые базы маломерного флота</w:t>
            </w:r>
          </w:p>
        </w:tc>
        <w:tc>
          <w:tcPr>
            <w:tcW w:w="911" w:type="pct"/>
          </w:tcPr>
          <w:p w:rsidR="005B65C4" w:rsidRPr="008A6F5F" w:rsidRDefault="005B65C4" w:rsidP="008B7D1E">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rPr>
                <w:rFonts w:eastAsia="Arial Unicode MS"/>
                <w:bCs/>
                <w:color w:val="000000"/>
              </w:rPr>
            </w:pPr>
            <w:r w:rsidRPr="008A6F5F">
              <w:rPr>
                <w:rFonts w:eastAsia="Arial Unicode MS"/>
                <w:bCs/>
                <w:color w:val="000000"/>
              </w:rPr>
              <w:t>10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pPr>
              <w:rPr>
                <w:color w:val="000000"/>
              </w:rPr>
            </w:pPr>
            <w:r w:rsidRPr="008A6F5F">
              <w:rPr>
                <w:color w:val="000000"/>
              </w:rPr>
              <w:t>Санатории</w:t>
            </w:r>
          </w:p>
        </w:tc>
        <w:tc>
          <w:tcPr>
            <w:tcW w:w="911" w:type="pct"/>
          </w:tcPr>
          <w:p w:rsidR="005B65C4" w:rsidRPr="008A6F5F" w:rsidRDefault="005B65C4" w:rsidP="008B7D1E">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rPr>
                <w:rFonts w:eastAsia="Arial Unicode MS"/>
                <w:bCs/>
                <w:color w:val="000000"/>
              </w:rPr>
            </w:pPr>
            <w:r w:rsidRPr="008A6F5F">
              <w:rPr>
                <w:rFonts w:eastAsia="Arial Unicode MS"/>
                <w:bCs/>
                <w:color w:val="000000"/>
              </w:rPr>
              <w:t>16</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pPr>
              <w:rPr>
                <w:color w:val="000000"/>
              </w:rPr>
            </w:pPr>
            <w:r w:rsidRPr="008A6F5F">
              <w:rPr>
                <w:color w:val="000000"/>
              </w:rPr>
              <w:t>Предприятия общественного питания, торговли и коммунально-бытового обслуживания в зонах отдыха</w:t>
            </w:r>
          </w:p>
        </w:tc>
        <w:tc>
          <w:tcPr>
            <w:tcW w:w="911" w:type="pct"/>
          </w:tcPr>
          <w:p w:rsidR="005B65C4" w:rsidRPr="008A6F5F" w:rsidRDefault="005B65C4" w:rsidP="008B7D1E">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rPr>
                <w:rFonts w:eastAsia="Arial Unicode MS"/>
                <w:bCs/>
                <w:color w:val="000000"/>
              </w:rPr>
            </w:pPr>
            <w:r w:rsidRPr="008A6F5F">
              <w:rPr>
                <w:rFonts w:eastAsia="Arial Unicode MS"/>
                <w:bCs/>
                <w:color w:val="000000"/>
              </w:rPr>
              <w:t>14</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bl>
    <w:p w:rsidR="005B65C4" w:rsidRPr="008A6F5F" w:rsidRDefault="005B65C4" w:rsidP="005B65C4">
      <w:pPr>
        <w:rPr>
          <w:b/>
        </w:rPr>
        <w:sectPr w:rsidR="005B65C4" w:rsidRPr="008A6F5F" w:rsidSect="00C56078">
          <w:pgSz w:w="11906" w:h="16838"/>
          <w:pgMar w:top="1134" w:right="1134" w:bottom="1134" w:left="1701" w:header="709" w:footer="709" w:gutter="0"/>
          <w:pgNumType w:start="1"/>
          <w:cols w:space="708"/>
          <w:titlePg/>
          <w:docGrid w:linePitch="360"/>
        </w:sectPr>
      </w:pPr>
    </w:p>
    <w:bookmarkEnd w:id="20"/>
    <w:bookmarkEnd w:id="21"/>
    <w:bookmarkEnd w:id="22"/>
    <w:p w:rsidR="0077607F" w:rsidRPr="001D0AB0" w:rsidRDefault="00F87320" w:rsidP="00F87320">
      <w:pPr>
        <w:ind w:left="426" w:right="-710" w:firstLine="283"/>
        <w:rPr>
          <w:rFonts w:ascii="Cambria" w:hAnsi="Cambria"/>
          <w:caps/>
          <w:szCs w:val="28"/>
        </w:rPr>
      </w:pPr>
      <w:r w:rsidRPr="001D0AB0">
        <w:rPr>
          <w:rFonts w:ascii="Cambria" w:hAnsi="Cambria"/>
          <w:caps/>
          <w:szCs w:val="28"/>
        </w:rPr>
        <w:lastRenderedPageBreak/>
        <w:t xml:space="preserve">                      </w:t>
      </w:r>
      <w:r w:rsidR="0077607F" w:rsidRPr="001D0AB0">
        <w:rPr>
          <w:rFonts w:ascii="Cambria" w:hAnsi="Cambria"/>
          <w:caps/>
          <w:szCs w:val="28"/>
        </w:rPr>
        <w:t xml:space="preserve">                                         </w:t>
      </w:r>
      <w:r w:rsidR="00EA2E5B" w:rsidRPr="001D0AB0">
        <w:rPr>
          <w:rFonts w:ascii="Cambria" w:hAnsi="Cambria"/>
          <w:caps/>
          <w:szCs w:val="28"/>
        </w:rPr>
        <w:t xml:space="preserve">                          </w:t>
      </w:r>
      <w:r w:rsidRPr="001D0AB0">
        <w:rPr>
          <w:rFonts w:ascii="Cambria" w:hAnsi="Cambria"/>
          <w:caps/>
          <w:szCs w:val="28"/>
        </w:rPr>
        <w:t xml:space="preserve">  </w:t>
      </w:r>
    </w:p>
    <w:p w:rsidR="0077607F" w:rsidRPr="001D0AB0" w:rsidRDefault="0077607F" w:rsidP="0077607F">
      <w:pPr>
        <w:rPr>
          <w:rFonts w:ascii="Cambria" w:hAnsi="Cambria"/>
          <w:noProof/>
          <w:sz w:val="28"/>
          <w:szCs w:val="28"/>
        </w:rPr>
      </w:pPr>
      <w:r w:rsidRPr="001D0AB0">
        <w:rPr>
          <w:rFonts w:ascii="Cambria" w:hAnsi="Cambria"/>
          <w:caps/>
          <w:szCs w:val="28"/>
        </w:rPr>
        <w:t xml:space="preserve">                   </w:t>
      </w:r>
      <w:r w:rsidR="001D0AB0" w:rsidRPr="001D0AB0">
        <w:rPr>
          <w:rFonts w:ascii="Cambria" w:hAnsi="Cambria"/>
          <w:caps/>
          <w:szCs w:val="28"/>
        </w:rPr>
        <w:t xml:space="preserve">                                                                                             </w:t>
      </w:r>
    </w:p>
    <w:p w:rsidR="0077607F" w:rsidRPr="001D0AB0" w:rsidRDefault="0077607F" w:rsidP="0077607F">
      <w:pPr>
        <w:rPr>
          <w:rFonts w:ascii="Cambria" w:hAnsi="Cambria"/>
          <w:b/>
          <w:noProof/>
          <w:sz w:val="20"/>
          <w:szCs w:val="20"/>
        </w:rPr>
      </w:pPr>
      <w:r w:rsidRPr="001D0AB0">
        <w:rPr>
          <w:rFonts w:ascii="Cambria" w:hAnsi="Cambria"/>
          <w:b/>
          <w:noProof/>
          <w:sz w:val="20"/>
          <w:szCs w:val="20"/>
        </w:rPr>
        <w:t xml:space="preserve">                          </w:t>
      </w:r>
    </w:p>
    <w:p w:rsidR="0077607F" w:rsidRPr="001D0AB0" w:rsidRDefault="0077607F" w:rsidP="0077607F">
      <w:pPr>
        <w:rPr>
          <w:rFonts w:ascii="Cambria" w:hAnsi="Cambria"/>
          <w:b/>
          <w:noProof/>
          <w:sz w:val="20"/>
          <w:szCs w:val="20"/>
        </w:rPr>
      </w:pPr>
    </w:p>
    <w:p w:rsidR="00F87320" w:rsidRPr="001D0AB0" w:rsidRDefault="00BF2C5C" w:rsidP="00F87320">
      <w:pPr>
        <w:rPr>
          <w:rFonts w:ascii="Cambria" w:hAnsi="Cambria"/>
          <w:sz w:val="28"/>
          <w:szCs w:val="28"/>
        </w:rPr>
      </w:pPr>
      <w:r>
        <w:rPr>
          <w:rFonts w:ascii="Cambria" w:hAnsi="Cambria"/>
          <w:caps/>
          <w:szCs w:val="28"/>
        </w:rPr>
        <w:t xml:space="preserve"> </w:t>
      </w:r>
    </w:p>
    <w:p w:rsidR="00F87320" w:rsidRPr="001D0AB0" w:rsidRDefault="00F87320" w:rsidP="00F87320">
      <w:pPr>
        <w:rPr>
          <w:rFonts w:ascii="Cambria" w:hAnsi="Cambria"/>
          <w:sz w:val="28"/>
          <w:szCs w:val="28"/>
        </w:rPr>
      </w:pPr>
    </w:p>
    <w:p w:rsidR="00F87320" w:rsidRPr="001D0AB0" w:rsidRDefault="00F87320" w:rsidP="00F87320">
      <w:pPr>
        <w:rPr>
          <w:rFonts w:ascii="Cambria" w:hAnsi="Cambria"/>
          <w:sz w:val="28"/>
          <w:szCs w:val="28"/>
        </w:rPr>
      </w:pPr>
    </w:p>
    <w:p w:rsidR="00F87320" w:rsidRPr="001D0AB0" w:rsidRDefault="00F87320" w:rsidP="00F87320">
      <w:pPr>
        <w:rPr>
          <w:rFonts w:ascii="Cambria" w:hAnsi="Cambria"/>
          <w:sz w:val="28"/>
          <w:szCs w:val="28"/>
        </w:rPr>
      </w:pPr>
    </w:p>
    <w:p w:rsidR="00F87320" w:rsidRPr="001D0AB0" w:rsidRDefault="00F87320" w:rsidP="00F87320">
      <w:pPr>
        <w:rPr>
          <w:rFonts w:ascii="Cambria" w:hAnsi="Cambria"/>
          <w:sz w:val="28"/>
          <w:szCs w:val="28"/>
        </w:rPr>
      </w:pPr>
    </w:p>
    <w:p w:rsidR="005B65C4" w:rsidRPr="001D0AB0" w:rsidRDefault="005B65C4" w:rsidP="00225BC7">
      <w:pPr>
        <w:autoSpaceDE w:val="0"/>
        <w:spacing w:line="276" w:lineRule="auto"/>
        <w:rPr>
          <w:rFonts w:ascii="Cambria" w:hAnsi="Cambria"/>
        </w:rPr>
      </w:pPr>
    </w:p>
    <w:sectPr w:rsidR="005B65C4" w:rsidRPr="001D0AB0"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5A9" w:rsidRDefault="00AC35A9" w:rsidP="00BB7348">
      <w:r>
        <w:separator/>
      </w:r>
    </w:p>
  </w:endnote>
  <w:endnote w:type="continuationSeparator" w:id="0">
    <w:p w:rsidR="00AC35A9" w:rsidRDefault="00AC35A9"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7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ISOCPEUR">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22B" w:rsidRDefault="008E222B" w:rsidP="00F00669">
    <w:pPr>
      <w:pStyle w:val="ae"/>
    </w:pPr>
  </w:p>
  <w:p w:rsidR="008E222B" w:rsidRPr="00F00669" w:rsidRDefault="008E222B"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5A9" w:rsidRDefault="00AC35A9" w:rsidP="00BB7348">
      <w:r>
        <w:separator/>
      </w:r>
    </w:p>
  </w:footnote>
  <w:footnote w:type="continuationSeparator" w:id="0">
    <w:p w:rsidR="00AC35A9" w:rsidRDefault="00AC35A9" w:rsidP="00BB7348">
      <w:r>
        <w:continuationSeparator/>
      </w:r>
    </w:p>
  </w:footnote>
  <w:footnote w:id="1">
    <w:p w:rsidR="008E222B" w:rsidRPr="00844DEE" w:rsidRDefault="008E222B" w:rsidP="00410A55">
      <w:pPr>
        <w:pStyle w:val="af7"/>
      </w:pPr>
      <w:r w:rsidRPr="00844DEE">
        <w:rPr>
          <w:rStyle w:val="af9"/>
        </w:rPr>
        <w:footnoteRef/>
      </w:r>
      <w:r w:rsidRPr="00844DEE">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w:t>
      </w:r>
      <w:smartTag w:uri="urn:schemas-microsoft-com:office:smarttags" w:element="metricconverter">
        <w:smartTagPr>
          <w:attr w:name="ProductID" w:val="2000 г"/>
        </w:smartTagPr>
        <w:r w:rsidRPr="00844DEE">
          <w:t>2000 г</w:t>
        </w:r>
      </w:smartTag>
      <w:r w:rsidRPr="00844DEE">
        <w:t>., 20</w:t>
      </w:r>
      <w:r>
        <w:t>19</w:t>
      </w:r>
      <w:r w:rsidRPr="00844DEE">
        <w:t xml:space="preserve"> г).</w:t>
      </w:r>
    </w:p>
  </w:footnote>
  <w:footnote w:id="2">
    <w:p w:rsidR="008E222B" w:rsidRPr="00844DEE" w:rsidRDefault="008E222B" w:rsidP="00410A55">
      <w:pPr>
        <w:pStyle w:val="af7"/>
        <w:jc w:val="both"/>
      </w:pPr>
      <w:r w:rsidRPr="00844DEE">
        <w:rPr>
          <w:rStyle w:val="af9"/>
        </w:rPr>
        <w:footnoteRef/>
      </w:r>
      <w:r w:rsidRPr="00844DEE">
        <w:t xml:space="preserve"> Долгосрочное прогнозирование: от методологии к видению. Центр макроэкономического анализа и краткосрочного прогнозирования. М., </w:t>
      </w:r>
      <w:smartTag w:uri="urn:schemas-microsoft-com:office:smarttags" w:element="metricconverter">
        <w:smartTagPr>
          <w:attr w:name="ProductID" w:val="2006 г"/>
        </w:smartTagPr>
        <w:r w:rsidRPr="00844DEE">
          <w:t>2006 г</w:t>
        </w:r>
      </w:smartTag>
      <w:r w:rsidRPr="00844DEE">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8E222B" w:rsidRDefault="006A501B">
        <w:pPr>
          <w:pStyle w:val="ac"/>
          <w:jc w:val="center"/>
        </w:pPr>
        <w:r w:rsidRPr="00CA4E64">
          <w:rPr>
            <w:rFonts w:ascii="Times New Roman" w:hAnsi="Times New Roman" w:cs="Times New Roman"/>
          </w:rPr>
          <w:fldChar w:fldCharType="begin"/>
        </w:r>
        <w:r w:rsidR="008E222B"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C87787" w:rsidRPr="00C87787">
          <w:rPr>
            <w:rFonts w:ascii="Times New Roman" w:hAnsi="Times New Roman" w:cs="Times New Roman"/>
            <w:noProof/>
            <w:lang w:val="ru-RU"/>
          </w:rPr>
          <w:t>2</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22B" w:rsidRDefault="008E222B">
    <w:pPr>
      <w:pStyle w:val="ac"/>
      <w:jc w:val="center"/>
    </w:pPr>
  </w:p>
  <w:p w:rsidR="008E222B" w:rsidRDefault="008E222B">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8E222B" w:rsidRDefault="006A501B">
        <w:pPr>
          <w:pStyle w:val="ac"/>
          <w:jc w:val="center"/>
        </w:pPr>
        <w:r w:rsidRPr="00CA4E64">
          <w:rPr>
            <w:rFonts w:ascii="Times New Roman" w:hAnsi="Times New Roman" w:cs="Times New Roman"/>
          </w:rPr>
          <w:fldChar w:fldCharType="begin"/>
        </w:r>
        <w:r w:rsidR="008E222B"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C87787" w:rsidRPr="00C87787">
          <w:rPr>
            <w:rFonts w:ascii="Times New Roman" w:hAnsi="Times New Roman" w:cs="Times New Roman"/>
            <w:noProof/>
            <w:lang w:val="ru-RU"/>
          </w:rPr>
          <w:t>6</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22B" w:rsidRPr="0010196E" w:rsidRDefault="008E222B">
    <w:pPr>
      <w:pStyle w:val="ac"/>
      <w:jc w:val="center"/>
      <w:rPr>
        <w:lang w:val="ru-RU"/>
      </w:rPr>
    </w:pPr>
  </w:p>
  <w:p w:rsidR="008E222B" w:rsidRDefault="008E222B">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3"/>
    <w:multiLevelType w:val="multilevel"/>
    <w:tmpl w:val="8A402F4C"/>
    <w:lvl w:ilvl="0">
      <w:start w:val="1"/>
      <w:numFmt w:val="decimal"/>
      <w:lvlText w:val="%1."/>
      <w:lvlJc w:val="left"/>
      <w:pPr>
        <w:tabs>
          <w:tab w:val="num" w:pos="360"/>
        </w:tabs>
        <w:ind w:left="360" w:hanging="360"/>
      </w:pPr>
    </w:lvl>
    <w:lvl w:ilvl="1">
      <w:start w:val="2"/>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4">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5">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6">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62E08CD"/>
    <w:multiLevelType w:val="hybridMultilevel"/>
    <w:tmpl w:val="9448010C"/>
    <w:lvl w:ilvl="0" w:tplc="584859BE">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C904276"/>
    <w:multiLevelType w:val="hybridMultilevel"/>
    <w:tmpl w:val="F35EFD62"/>
    <w:lvl w:ilvl="0" w:tplc="8D520D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5">
    <w:nsid w:val="52443F2A"/>
    <w:multiLevelType w:val="hybridMultilevel"/>
    <w:tmpl w:val="0276A460"/>
    <w:lvl w:ilvl="0" w:tplc="A482AD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7">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8">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63F32115"/>
    <w:multiLevelType w:val="multilevel"/>
    <w:tmpl w:val="A5A667DA"/>
    <w:lvl w:ilvl="0">
      <w:start w:val="1"/>
      <w:numFmt w:val="none"/>
      <w:lvlText w:val=""/>
      <w:lvlJc w:val="left"/>
      <w:pPr>
        <w:ind w:left="360" w:hanging="360"/>
      </w:pPr>
      <w:rPr>
        <w:rFonts w:hint="default"/>
      </w:rPr>
    </w:lvl>
    <w:lvl w:ilvl="1">
      <w:start w:val="1"/>
      <w:numFmt w:val="decimal"/>
      <w:lvlText w:val="%2"/>
      <w:lvlJc w:val="left"/>
      <w:pPr>
        <w:ind w:left="851" w:hanging="491"/>
      </w:pPr>
      <w:rPr>
        <w:rFonts w:hint="default"/>
      </w:rPr>
    </w:lvl>
    <w:lvl w:ilvl="2">
      <w:start w:val="1"/>
      <w:numFmt w:val="decimal"/>
      <w:suff w:val="space"/>
      <w:lvlText w:val="%2.%3 "/>
      <w:lvlJc w:val="left"/>
      <w:pPr>
        <w:ind w:left="930" w:hanging="504"/>
      </w:pPr>
      <w:rPr>
        <w:rFonts w:hint="default"/>
      </w:rPr>
    </w:lvl>
    <w:lvl w:ilvl="3">
      <w:start w:val="1"/>
      <w:numFmt w:val="decimal"/>
      <w:suff w:val="space"/>
      <w:lvlText w:val="%2.%3.%4"/>
      <w:lvlJc w:val="left"/>
      <w:pPr>
        <w:ind w:left="1728"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6"/>
  </w:num>
  <w:num w:numId="8">
    <w:abstractNumId w:val="8"/>
  </w:num>
  <w:num w:numId="9">
    <w:abstractNumId w:val="0"/>
  </w:num>
  <w:num w:numId="10">
    <w:abstractNumId w:val="14"/>
  </w:num>
  <w:num w:numId="11">
    <w:abstractNumId w:val="7"/>
  </w:num>
  <w:num w:numId="12">
    <w:abstractNumId w:val="12"/>
  </w:num>
  <w:num w:numId="13">
    <w:abstractNumId w:val="9"/>
  </w:num>
  <w:num w:numId="14">
    <w:abstractNumId w:val="20"/>
  </w:num>
  <w:num w:numId="15">
    <w:abstractNumId w:val="22"/>
  </w:num>
  <w:num w:numId="16">
    <w:abstractNumId w:val="18"/>
  </w:num>
  <w:num w:numId="17">
    <w:abstractNumId w:val="13"/>
  </w:num>
  <w:num w:numId="18">
    <w:abstractNumId w:val="6"/>
  </w:num>
  <w:num w:numId="19">
    <w:abstractNumId w:val="21"/>
  </w:num>
  <w:num w:numId="20">
    <w:abstractNumId w:val="17"/>
  </w:num>
  <w:num w:numId="21">
    <w:abstractNumId w:val="5"/>
  </w:num>
  <w:num w:numId="22">
    <w:abstractNumId w:val="19"/>
  </w:num>
  <w:num w:numId="23">
    <w:abstractNumId w:val="2"/>
  </w:num>
  <w:num w:numId="24">
    <w:abstractNumId w:val="10"/>
  </w:num>
  <w:num w:numId="25">
    <w:abstractNumId w:val="11"/>
  </w:num>
  <w:num w:numId="26">
    <w:abstractNumId w:val="1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81922"/>
  </w:hdrShapeDefaults>
  <w:footnotePr>
    <w:footnote w:id="-1"/>
    <w:footnote w:id="0"/>
  </w:footnotePr>
  <w:endnotePr>
    <w:endnote w:id="-1"/>
    <w:endnote w:id="0"/>
  </w:endnotePr>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41CF"/>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559B"/>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6FD9"/>
    <w:rsid w:val="001071F6"/>
    <w:rsid w:val="00110841"/>
    <w:rsid w:val="00111BBC"/>
    <w:rsid w:val="00111CE2"/>
    <w:rsid w:val="00111F36"/>
    <w:rsid w:val="00111FE5"/>
    <w:rsid w:val="001126CB"/>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57EF"/>
    <w:rsid w:val="0012614B"/>
    <w:rsid w:val="001261DF"/>
    <w:rsid w:val="0012761A"/>
    <w:rsid w:val="0012780C"/>
    <w:rsid w:val="00127A35"/>
    <w:rsid w:val="001300E3"/>
    <w:rsid w:val="00130502"/>
    <w:rsid w:val="0013124B"/>
    <w:rsid w:val="00131A57"/>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0AB0"/>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2980"/>
    <w:rsid w:val="001F47C0"/>
    <w:rsid w:val="001F4DBF"/>
    <w:rsid w:val="001F5BAC"/>
    <w:rsid w:val="001F623E"/>
    <w:rsid w:val="001F64F8"/>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5BC7"/>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65F2B"/>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1674"/>
    <w:rsid w:val="00291D92"/>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D767D"/>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79C"/>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172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22"/>
    <w:rsid w:val="003A5664"/>
    <w:rsid w:val="003A586E"/>
    <w:rsid w:val="003A5F1F"/>
    <w:rsid w:val="003A6189"/>
    <w:rsid w:val="003A6335"/>
    <w:rsid w:val="003A64AA"/>
    <w:rsid w:val="003B06B5"/>
    <w:rsid w:val="003B2451"/>
    <w:rsid w:val="003B2BC6"/>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0A55"/>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0CC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4FAA"/>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2935"/>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6BA2"/>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84E"/>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59DF"/>
    <w:rsid w:val="006173EC"/>
    <w:rsid w:val="006175ED"/>
    <w:rsid w:val="00620342"/>
    <w:rsid w:val="006204DD"/>
    <w:rsid w:val="00620FEC"/>
    <w:rsid w:val="00621613"/>
    <w:rsid w:val="00621883"/>
    <w:rsid w:val="006220EF"/>
    <w:rsid w:val="006221F2"/>
    <w:rsid w:val="00622427"/>
    <w:rsid w:val="0062246B"/>
    <w:rsid w:val="0062392D"/>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277"/>
    <w:rsid w:val="00652883"/>
    <w:rsid w:val="0065303C"/>
    <w:rsid w:val="006533FC"/>
    <w:rsid w:val="00653451"/>
    <w:rsid w:val="00654329"/>
    <w:rsid w:val="006543C1"/>
    <w:rsid w:val="00654E9C"/>
    <w:rsid w:val="006551C9"/>
    <w:rsid w:val="006561F0"/>
    <w:rsid w:val="00656408"/>
    <w:rsid w:val="00656963"/>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67F2D"/>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AFE"/>
    <w:rsid w:val="006A1FF3"/>
    <w:rsid w:val="006A3FE6"/>
    <w:rsid w:val="006A4D6F"/>
    <w:rsid w:val="006A501B"/>
    <w:rsid w:val="006A67E6"/>
    <w:rsid w:val="006B06CD"/>
    <w:rsid w:val="006B0A62"/>
    <w:rsid w:val="006B14D7"/>
    <w:rsid w:val="006B1A6D"/>
    <w:rsid w:val="006B1FAB"/>
    <w:rsid w:val="006B3BE2"/>
    <w:rsid w:val="006B4EB9"/>
    <w:rsid w:val="006B51B3"/>
    <w:rsid w:val="006B56DB"/>
    <w:rsid w:val="006B56FB"/>
    <w:rsid w:val="006B5FD1"/>
    <w:rsid w:val="006B6B14"/>
    <w:rsid w:val="006B6CD6"/>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1FBA"/>
    <w:rsid w:val="006D3BA5"/>
    <w:rsid w:val="006D3F4E"/>
    <w:rsid w:val="006D4B22"/>
    <w:rsid w:val="006D52B1"/>
    <w:rsid w:val="006D586C"/>
    <w:rsid w:val="006D65E6"/>
    <w:rsid w:val="006D6841"/>
    <w:rsid w:val="006D7B2F"/>
    <w:rsid w:val="006E0317"/>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454E"/>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5EC"/>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41BD"/>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57B46"/>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07F"/>
    <w:rsid w:val="00776351"/>
    <w:rsid w:val="0077678C"/>
    <w:rsid w:val="00777408"/>
    <w:rsid w:val="00777CA6"/>
    <w:rsid w:val="00777E4C"/>
    <w:rsid w:val="0078052A"/>
    <w:rsid w:val="00781540"/>
    <w:rsid w:val="00781C29"/>
    <w:rsid w:val="007820A8"/>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445"/>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ACC"/>
    <w:rsid w:val="007F3D71"/>
    <w:rsid w:val="007F3F39"/>
    <w:rsid w:val="007F49C2"/>
    <w:rsid w:val="007F67F5"/>
    <w:rsid w:val="00800E97"/>
    <w:rsid w:val="008017C4"/>
    <w:rsid w:val="008018F3"/>
    <w:rsid w:val="008025C7"/>
    <w:rsid w:val="008034F9"/>
    <w:rsid w:val="008037A6"/>
    <w:rsid w:val="00804D2C"/>
    <w:rsid w:val="008058BE"/>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CAB"/>
    <w:rsid w:val="00821D86"/>
    <w:rsid w:val="0082317C"/>
    <w:rsid w:val="008231FB"/>
    <w:rsid w:val="00824200"/>
    <w:rsid w:val="00825BE9"/>
    <w:rsid w:val="00825DB3"/>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47FAF"/>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241C"/>
    <w:rsid w:val="00893388"/>
    <w:rsid w:val="00893A76"/>
    <w:rsid w:val="008946F5"/>
    <w:rsid w:val="00894F71"/>
    <w:rsid w:val="00896B6D"/>
    <w:rsid w:val="00896E40"/>
    <w:rsid w:val="008A26EE"/>
    <w:rsid w:val="008A2B74"/>
    <w:rsid w:val="008A2D67"/>
    <w:rsid w:val="008A3D55"/>
    <w:rsid w:val="008A5397"/>
    <w:rsid w:val="008A543C"/>
    <w:rsid w:val="008A5491"/>
    <w:rsid w:val="008A5648"/>
    <w:rsid w:val="008A6F5F"/>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22B"/>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4C0"/>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5BC9"/>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2F9B"/>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E6C74"/>
    <w:rsid w:val="009E7261"/>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17733"/>
    <w:rsid w:val="00A21379"/>
    <w:rsid w:val="00A22565"/>
    <w:rsid w:val="00A22579"/>
    <w:rsid w:val="00A235FB"/>
    <w:rsid w:val="00A237D6"/>
    <w:rsid w:val="00A2448E"/>
    <w:rsid w:val="00A24FAB"/>
    <w:rsid w:val="00A27C09"/>
    <w:rsid w:val="00A305ED"/>
    <w:rsid w:val="00A31341"/>
    <w:rsid w:val="00A32710"/>
    <w:rsid w:val="00A34885"/>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1E38"/>
    <w:rsid w:val="00A72E6C"/>
    <w:rsid w:val="00A73D56"/>
    <w:rsid w:val="00A741D1"/>
    <w:rsid w:val="00A76227"/>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05F6"/>
    <w:rsid w:val="00A91715"/>
    <w:rsid w:val="00A92D61"/>
    <w:rsid w:val="00A930AE"/>
    <w:rsid w:val="00A9379A"/>
    <w:rsid w:val="00A93896"/>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128"/>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5A9"/>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47"/>
    <w:rsid w:val="00AE1ED0"/>
    <w:rsid w:val="00AE28C6"/>
    <w:rsid w:val="00AE352B"/>
    <w:rsid w:val="00AE3A0B"/>
    <w:rsid w:val="00AE3A47"/>
    <w:rsid w:val="00AE4A16"/>
    <w:rsid w:val="00AE52C3"/>
    <w:rsid w:val="00AE52DF"/>
    <w:rsid w:val="00AE5604"/>
    <w:rsid w:val="00AE57E6"/>
    <w:rsid w:val="00AE5F7B"/>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2D0F"/>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2A85"/>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7F"/>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19C5"/>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2C5C"/>
    <w:rsid w:val="00BF30B7"/>
    <w:rsid w:val="00BF6494"/>
    <w:rsid w:val="00BF6532"/>
    <w:rsid w:val="00BF75C4"/>
    <w:rsid w:val="00C0009D"/>
    <w:rsid w:val="00C006BF"/>
    <w:rsid w:val="00C01CE0"/>
    <w:rsid w:val="00C03AE2"/>
    <w:rsid w:val="00C055BF"/>
    <w:rsid w:val="00C05601"/>
    <w:rsid w:val="00C06A58"/>
    <w:rsid w:val="00C07999"/>
    <w:rsid w:val="00C07F10"/>
    <w:rsid w:val="00C07F2C"/>
    <w:rsid w:val="00C10CFE"/>
    <w:rsid w:val="00C11AAA"/>
    <w:rsid w:val="00C12C2E"/>
    <w:rsid w:val="00C13CA9"/>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45BF"/>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787"/>
    <w:rsid w:val="00C87BBE"/>
    <w:rsid w:val="00C91CC8"/>
    <w:rsid w:val="00C91D10"/>
    <w:rsid w:val="00C92CBD"/>
    <w:rsid w:val="00C93921"/>
    <w:rsid w:val="00C94FCA"/>
    <w:rsid w:val="00C966A2"/>
    <w:rsid w:val="00C96E35"/>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2202"/>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5753"/>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3EAB"/>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52B"/>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66D8"/>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1B8"/>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6D3D"/>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E5B"/>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4D91"/>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07FF6"/>
    <w:rsid w:val="00F11D5B"/>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167"/>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3A5"/>
    <w:rsid w:val="00F57FCE"/>
    <w:rsid w:val="00F61120"/>
    <w:rsid w:val="00F61525"/>
    <w:rsid w:val="00F615F6"/>
    <w:rsid w:val="00F635E2"/>
    <w:rsid w:val="00F645E1"/>
    <w:rsid w:val="00F64F2A"/>
    <w:rsid w:val="00F6549D"/>
    <w:rsid w:val="00F6678A"/>
    <w:rsid w:val="00F66916"/>
    <w:rsid w:val="00F70ED4"/>
    <w:rsid w:val="00F7175D"/>
    <w:rsid w:val="00F71856"/>
    <w:rsid w:val="00F718F4"/>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320"/>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2FC3"/>
    <w:rsid w:val="00FD412F"/>
    <w:rsid w:val="00FD41DE"/>
    <w:rsid w:val="00FD4440"/>
    <w:rsid w:val="00FD4790"/>
    <w:rsid w:val="00FD7B30"/>
    <w:rsid w:val="00FD7D5D"/>
    <w:rsid w:val="00FE3DB4"/>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uiPriority w:val="34"/>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Текст сноски Знак1"/>
    <w:basedOn w:val="a"/>
    <w:link w:val="af8"/>
    <w:uiPriority w:val="99"/>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uiPriority w:val="99"/>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qFormat/>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character" w:customStyle="1" w:styleId="FontStyle22">
    <w:name w:val="Font Style22"/>
    <w:uiPriority w:val="99"/>
    <w:rsid w:val="00F87320"/>
    <w:rPr>
      <w:rFonts w:ascii="Times New Roman" w:hAnsi="Times New Roman" w:cs="Times New Roman" w:hint="default"/>
      <w:sz w:val="26"/>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52895407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403337393">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841238295">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21FF2-A27D-488B-9644-6DD6D989C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9100</Words>
  <Characters>51872</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Злобов А.А.;ООО "ПИИ ВолгаГражданПроект"</dc:creator>
  <cp:keywords/>
  <dc:description/>
  <cp:lastModifiedBy>Kulyzen</cp:lastModifiedBy>
  <cp:revision>56</cp:revision>
  <cp:lastPrinted>2024-07-02T13:12:00Z</cp:lastPrinted>
  <dcterms:created xsi:type="dcterms:W3CDTF">2021-05-28T09:55:00Z</dcterms:created>
  <dcterms:modified xsi:type="dcterms:W3CDTF">2024-07-02T13:14:00Z</dcterms:modified>
</cp:coreProperties>
</file>