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79" w:rsidRDefault="00851C79" w:rsidP="003A30AC">
      <w:pPr>
        <w:tabs>
          <w:tab w:val="left" w:pos="2585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51C79">
        <w:rPr>
          <w:rFonts w:ascii="Times New Roman" w:hAnsi="Times New Roman"/>
          <w:color w:val="000000" w:themeColor="text1"/>
          <w:sz w:val="28"/>
          <w:szCs w:val="28"/>
        </w:rPr>
        <w:t xml:space="preserve">«Направление  уведомления о соответствии 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  </w:t>
      </w:r>
    </w:p>
    <w:p w:rsidR="00851C79" w:rsidRDefault="00851C79" w:rsidP="003A30AC">
      <w:pPr>
        <w:tabs>
          <w:tab w:val="left" w:pos="2585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51C79">
        <w:rPr>
          <w:rFonts w:ascii="Times New Roman" w:hAnsi="Times New Roman"/>
          <w:color w:val="000000" w:themeColor="text1"/>
          <w:sz w:val="28"/>
          <w:szCs w:val="28"/>
        </w:rPr>
        <w:t xml:space="preserve">реконструкции  объектов  индивидуального жилищного </w:t>
      </w:r>
    </w:p>
    <w:p w:rsidR="00851C79" w:rsidRDefault="00851C79" w:rsidP="003A30AC">
      <w:pPr>
        <w:tabs>
          <w:tab w:val="left" w:pos="2585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51C79">
        <w:rPr>
          <w:rFonts w:ascii="Times New Roman" w:hAnsi="Times New Roman"/>
          <w:color w:val="000000" w:themeColor="text1"/>
          <w:sz w:val="28"/>
          <w:szCs w:val="28"/>
        </w:rPr>
        <w:t>строительства или садовых домов»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24554" w:rsidRPr="00413E28" w:rsidRDefault="00F24554" w:rsidP="003A30AC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4" w:history="1">
        <w:r w:rsidRPr="00413E28">
          <w:rPr>
            <w:rFonts w:ascii="Times New Roman" w:hAnsi="Times New Roman"/>
            <w:color w:val="000000" w:themeColor="text1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/>
          <w:color w:val="000000" w:themeColor="text1"/>
          <w:sz w:val="28"/>
          <w:szCs w:val="28"/>
        </w:rPr>
        <w:t>.12.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1993 (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>Российская газета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, 25.12.1993,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413E28">
        <w:rPr>
          <w:rFonts w:ascii="Times New Roman" w:hAnsi="Times New Roman"/>
          <w:color w:val="000000" w:themeColor="text1"/>
          <w:sz w:val="28"/>
          <w:szCs w:val="28"/>
        </w:rPr>
        <w:t xml:space="preserve"> 237);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 xml:space="preserve">2.  Градостроительный   кодекс Российской Федерации от 29.12.2004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51C79">
        <w:rPr>
          <w:rFonts w:ascii="Times New Roman" w:hAnsi="Times New Roman" w:cs="Times New Roman"/>
          <w:sz w:val="28"/>
          <w:szCs w:val="28"/>
        </w:rPr>
        <w:t xml:space="preserve">№ 190-ФЗ («Российская газета» от 30.12.2004 № 290), (с изм., 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внесенными</w:t>
      </w:r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Федеральным законом от 27.07.2010 № 226-ФЗ); 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3. Земельный  кодекс Российской Федерации от 25.10.2001 № 136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51C79">
        <w:rPr>
          <w:rFonts w:ascii="Times New Roman" w:hAnsi="Times New Roman" w:cs="Times New Roman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 2455); 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Жилищный  кодекс  Российской Федерации от 29.12.2004 № 188-ФЗ (первоначальный текст документа опубликован в изданиях:</w:t>
      </w:r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«Собрание законодательства РФ», 03.01.2005, № 1 (часть 1), ст. 14, «Российская газета», № 1, 12.01.2005, «Парламентская газета», № 7-8, 15.01.2005);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5.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 xml:space="preserve"> 6.</w:t>
      </w:r>
      <w:r w:rsidR="00F24554">
        <w:rPr>
          <w:rFonts w:ascii="Times New Roman" w:hAnsi="Times New Roman" w:cs="Times New Roman"/>
          <w:sz w:val="28"/>
          <w:szCs w:val="28"/>
        </w:rPr>
        <w:t xml:space="preserve"> </w:t>
      </w:r>
      <w:r w:rsidRPr="00851C79">
        <w:rPr>
          <w:rFonts w:ascii="Times New Roman" w:hAnsi="Times New Roman" w:cs="Times New Roman"/>
          <w:sz w:val="28"/>
          <w:szCs w:val="28"/>
        </w:rPr>
        <w:t>Федеральный закон от 06</w:t>
      </w:r>
      <w:r>
        <w:rPr>
          <w:rFonts w:ascii="Times New Roman" w:hAnsi="Times New Roman" w:cs="Times New Roman"/>
          <w:sz w:val="28"/>
          <w:szCs w:val="28"/>
        </w:rPr>
        <w:t>.10.</w:t>
      </w:r>
      <w:r w:rsidRPr="00851C79">
        <w:rPr>
          <w:rFonts w:ascii="Times New Roman" w:hAnsi="Times New Roman" w:cs="Times New Roman"/>
          <w:sz w:val="28"/>
          <w:szCs w:val="28"/>
        </w:rPr>
        <w:t>2003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7. Федеральн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51C79">
        <w:rPr>
          <w:rFonts w:ascii="Times New Roman" w:hAnsi="Times New Roman" w:cs="Times New Roman"/>
          <w:sz w:val="28"/>
          <w:szCs w:val="28"/>
        </w:rPr>
        <w:t xml:space="preserve">й  закон от 27.07.2006 № 152-ФЗ «О персональных данных» («Собрание законодательства Российской Федерации»  от 31.07.2006 № 31 </w:t>
      </w:r>
      <w:r w:rsidR="00F2455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51C79">
        <w:rPr>
          <w:rFonts w:ascii="Times New Roman" w:hAnsi="Times New Roman" w:cs="Times New Roman"/>
          <w:sz w:val="28"/>
          <w:szCs w:val="28"/>
        </w:rPr>
        <w:t>(1 ч.), ст. 3451);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Федеральный закон  Российской  Федерации от 27.07.2010 № 210-ФЗ «Об организации предоставления государственных и муниципальных услуг»  «Российская  газета» от 30.07.2010   № 168);</w:t>
      </w:r>
      <w:proofErr w:type="gramEnd"/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9. Приказ Минстроя России от 19.09.2018 №  591/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10. Закон Курской области от 31.10.2006 № 76-ЗКО «О градостроительной деятельности в Курской области» «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Правда» от 08.11.2006  № 167); 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>11. Закон Курской области от 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851C79">
        <w:rPr>
          <w:rFonts w:ascii="Times New Roman" w:hAnsi="Times New Roman" w:cs="Times New Roman"/>
          <w:sz w:val="28"/>
          <w:szCs w:val="28"/>
        </w:rPr>
        <w:t>2003 № 1-ЗКО «Об административных  правонарушениях  в  Курской  области»,  «</w:t>
      </w:r>
      <w:proofErr w:type="gramStart"/>
      <w:r w:rsidRPr="00851C79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851C79">
        <w:rPr>
          <w:rFonts w:ascii="Times New Roman" w:hAnsi="Times New Roman" w:cs="Times New Roman"/>
          <w:sz w:val="28"/>
          <w:szCs w:val="28"/>
        </w:rPr>
        <w:t xml:space="preserve">  правда» № 143 от 30.11.2013);</w:t>
      </w:r>
    </w:p>
    <w:p w:rsidR="00851C79" w:rsidRPr="00851C79" w:rsidRDefault="00851C79" w:rsidP="003A30AC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1C79">
        <w:rPr>
          <w:rFonts w:ascii="Times New Roman" w:hAnsi="Times New Roman" w:cs="Times New Roman"/>
          <w:sz w:val="28"/>
          <w:szCs w:val="28"/>
        </w:rPr>
        <w:t xml:space="preserve">12. Распоряжение  Администрации Курской области от 18.05.2015 № 350-ра  «Об утверждении типового (рекомендуемого) перечня  муниципальных </w:t>
      </w:r>
      <w:r w:rsidRPr="00851C79">
        <w:rPr>
          <w:rFonts w:ascii="Times New Roman" w:hAnsi="Times New Roman" w:cs="Times New Roman"/>
          <w:sz w:val="28"/>
          <w:szCs w:val="28"/>
        </w:rPr>
        <w:lastRenderedPageBreak/>
        <w:t>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A30AC" w:rsidRDefault="003A30AC" w:rsidP="003A30AC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13.</w:t>
      </w:r>
      <w:r w:rsidRPr="00423C11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Решение Представительного собрания (Собрания депутатов)  Глушковского района Курской области третьего созыва от 30.10.2014 года  № 90 «Об утверждении перечня услуг, которые являются необходимыми и обязательными для предоставления органами местного самоуправления Глушковского района Курской области муниципальных услуг,   и предоставляются организациями, участвующими в предоставлении  муниципальных услуг, и Порядка определения размера платы за их оказание»; </w:t>
      </w:r>
      <w:proofErr w:type="gramEnd"/>
    </w:p>
    <w:p w:rsidR="003A30AC" w:rsidRDefault="003A30AC" w:rsidP="003A30AC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14. Постановление Администрации Глушковского района Курской области от 11.04.2012 г. № 120 «Об утверждении Порядка разработки и утверждения административных регламентов предоставления муниципальных услуг»;</w:t>
      </w:r>
    </w:p>
    <w:p w:rsidR="003A30AC" w:rsidRDefault="003A30AC" w:rsidP="003A30AC">
      <w:pPr>
        <w:pStyle w:val="a4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15. Постановление Администрации Глушковского района Курской области №74 от18.02.2013 г. «Об утверждении Положения об особенностях подачи и рассмотрения жалоб на решения и действия (бездействие) Администрации Глушковского района Курской области и ее должностных лиц, муниципальных служащих, замещающих должности муниципальной службы в Администрации Глушковского района Курской области»;</w:t>
      </w:r>
    </w:p>
    <w:p w:rsidR="003A30AC" w:rsidRDefault="003A30AC" w:rsidP="003A30AC">
      <w:pPr>
        <w:pStyle w:val="a4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16. Устав муниципального района «Глушковский район» Глушковского района Курской области (принят решением  Представительного Собрания Глушковского района Курской области от 07.12.2005 г. № 7, зарегистрирован в Главном управлении Министерства юстиции Российской Федерации по Центральному федеральному округу 12.12.2005, государственный регистрационный № ru.46503000200501).</w:t>
      </w:r>
    </w:p>
    <w:p w:rsidR="00851C79" w:rsidRPr="00024E5D" w:rsidRDefault="00851C79" w:rsidP="003A30AC">
      <w:pPr>
        <w:spacing w:after="0" w:line="240" w:lineRule="auto"/>
        <w:jc w:val="both"/>
        <w:outlineLvl w:val="0"/>
        <w:rPr>
          <w:rFonts w:eastAsia="Calibri"/>
          <w:color w:val="00B050"/>
          <w:sz w:val="24"/>
          <w:szCs w:val="24"/>
        </w:rPr>
      </w:pPr>
    </w:p>
    <w:p w:rsidR="00851C79" w:rsidRPr="00851C79" w:rsidRDefault="00851C79" w:rsidP="00851C79">
      <w:pPr>
        <w:tabs>
          <w:tab w:val="left" w:pos="2585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51C79" w:rsidRPr="00C401A9" w:rsidRDefault="00851C79" w:rsidP="00851C79">
      <w:pPr>
        <w:tabs>
          <w:tab w:val="left" w:pos="2585"/>
        </w:tabs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33D7F" w:rsidRPr="00851C79" w:rsidRDefault="00A33D7F">
      <w:pPr>
        <w:rPr>
          <w:b/>
        </w:rPr>
      </w:pPr>
    </w:p>
    <w:sectPr w:rsidR="00A33D7F" w:rsidRPr="00851C79" w:rsidSect="00A33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1C79"/>
    <w:rsid w:val="003A30AC"/>
    <w:rsid w:val="00851C79"/>
    <w:rsid w:val="00A33D7F"/>
    <w:rsid w:val="00DB7F6A"/>
    <w:rsid w:val="00F24554"/>
    <w:rsid w:val="00F63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51C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51C79"/>
    <w:rPr>
      <w:rFonts w:ascii="Arial" w:eastAsia="Times New Roman" w:hAnsi="Arial" w:cs="Arial"/>
      <w:sz w:val="20"/>
      <w:szCs w:val="20"/>
    </w:rPr>
  </w:style>
  <w:style w:type="paragraph" w:customStyle="1" w:styleId="a3">
    <w:name w:val="Содержимое таблицы"/>
    <w:basedOn w:val="a"/>
    <w:uiPriority w:val="99"/>
    <w:rsid w:val="00851C7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a4">
    <w:name w:val="Базовый"/>
    <w:rsid w:val="003A30AC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653</Words>
  <Characters>3725</Characters>
  <Application>Microsoft Office Word</Application>
  <DocSecurity>0</DocSecurity>
  <Lines>31</Lines>
  <Paragraphs>8</Paragraphs>
  <ScaleCrop>false</ScaleCrop>
  <Company>Krokoz™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Ola</cp:lastModifiedBy>
  <cp:revision>3</cp:revision>
  <dcterms:created xsi:type="dcterms:W3CDTF">2019-03-05T06:26:00Z</dcterms:created>
  <dcterms:modified xsi:type="dcterms:W3CDTF">2019-03-05T06:27:00Z</dcterms:modified>
</cp:coreProperties>
</file>