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07" w:rsidRPr="00136D59" w:rsidRDefault="00B87954" w:rsidP="00500C07">
      <w:pPr>
        <w:rPr>
          <w:u w:val="single"/>
        </w:rPr>
      </w:pPr>
      <w:r>
        <w:rPr>
          <w:u w:val="single"/>
        </w:rPr>
        <w:t>16</w:t>
      </w:r>
      <w:r w:rsidR="00500C07" w:rsidRPr="00136D59">
        <w:rPr>
          <w:u w:val="single"/>
        </w:rPr>
        <w:t>.</w:t>
      </w:r>
      <w:r>
        <w:rPr>
          <w:u w:val="single"/>
        </w:rPr>
        <w:t>10</w:t>
      </w:r>
      <w:r w:rsidR="00500C07" w:rsidRPr="00136D59">
        <w:rPr>
          <w:u w:val="single"/>
        </w:rPr>
        <w:t>.2020 г.</w:t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</w:r>
      <w:r w:rsidR="00500C07" w:rsidRPr="00136D59">
        <w:rPr>
          <w:u w:val="single"/>
        </w:rPr>
        <w:tab/>
        <w:t>п. Глушково</w:t>
      </w:r>
    </w:p>
    <w:p w:rsidR="00500C07" w:rsidRDefault="00500C07" w:rsidP="00500C07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A2275D">
        <w:rPr>
          <w:rFonts w:ascii="Times New Roman" w:hAnsi="Times New Roman" w:cs="Times New Roman"/>
        </w:rPr>
        <w:tab/>
      </w:r>
      <w:r w:rsidRPr="00A2275D">
        <w:rPr>
          <w:rFonts w:ascii="Times New Roman" w:hAnsi="Times New Roman" w:cs="Times New Roman"/>
        </w:rPr>
        <w:tab/>
      </w:r>
      <w:r w:rsidRPr="00A227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ПРОТОКОЛ  № 2</w:t>
      </w:r>
    </w:p>
    <w:p w:rsidR="00500C07" w:rsidRDefault="00500C07" w:rsidP="00500C07">
      <w:pPr>
        <w:rPr>
          <w:rFonts w:ascii="Times New Roman" w:hAnsi="Times New Roman" w:cs="Times New Roman"/>
          <w:sz w:val="28"/>
          <w:szCs w:val="28"/>
        </w:rPr>
      </w:pPr>
      <w:r w:rsidRPr="00A2275D">
        <w:rPr>
          <w:rFonts w:ascii="Times New Roman" w:hAnsi="Times New Roman" w:cs="Times New Roman"/>
          <w:sz w:val="28"/>
          <w:szCs w:val="28"/>
        </w:rPr>
        <w:t>Заседания рабочей группы по вопросам оказания имущественной поддержки  субъектам малого и среднего предпринимательства  в Глушковском районе Курской области</w:t>
      </w:r>
    </w:p>
    <w:p w:rsidR="00500C07" w:rsidRPr="00FD1D85" w:rsidRDefault="00500C07" w:rsidP="00500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Состав  рабочей группы:</w:t>
      </w:r>
    </w:p>
    <w:p w:rsidR="00500C07" w:rsidRPr="00FD1D85" w:rsidRDefault="00500C07" w:rsidP="00B87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Председатель рабочей группы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Е.П.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первый заместитель Главы Администрации 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Глушковского района  по финансовой политике</w:t>
      </w:r>
    </w:p>
    <w:p w:rsidR="00500C07" w:rsidRPr="00FD1D85" w:rsidRDefault="00500C07" w:rsidP="00B87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Зам. Председателя рабочей группы</w:t>
      </w:r>
    </w:p>
    <w:p w:rsidR="00500C07" w:rsidRDefault="00500C07" w:rsidP="00B87954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Н.В.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экономической политики и      </w:t>
      </w:r>
    </w:p>
    <w:p w:rsidR="00500C07" w:rsidRDefault="00FD1D85" w:rsidP="00B87954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0C07">
        <w:rPr>
          <w:rFonts w:ascii="Times New Roman" w:hAnsi="Times New Roman" w:cs="Times New Roman"/>
          <w:sz w:val="28"/>
          <w:szCs w:val="28"/>
        </w:rPr>
        <w:t>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р-на</w:t>
      </w:r>
    </w:p>
    <w:p w:rsidR="00500C07" w:rsidRPr="00FD1D85" w:rsidRDefault="00500C07" w:rsidP="00B87954">
      <w:pPr>
        <w:spacing w:after="0" w:line="240" w:lineRule="auto"/>
        <w:ind w:left="2130" w:hanging="2130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Секретарь рабочей группы</w:t>
      </w:r>
    </w:p>
    <w:p w:rsidR="00500C07" w:rsidRDefault="00500C07" w:rsidP="00B87954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Игнатенко  Н.С.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по управлению муниципальным  </w:t>
      </w:r>
    </w:p>
    <w:p w:rsidR="00500C07" w:rsidRDefault="00500C07" w:rsidP="00B8795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и земельным правоотношениям Администрации Глушковского района </w:t>
      </w:r>
    </w:p>
    <w:p w:rsidR="00500C07" w:rsidRPr="00FD1D85" w:rsidRDefault="00500C07" w:rsidP="00B879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>Члены рабочей группы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Власенко Ю.А.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Главный специалист – эксперт отдела экономической </w:t>
      </w:r>
    </w:p>
    <w:p w:rsidR="00500C07" w:rsidRDefault="00500C07" w:rsidP="00B87954">
      <w:pPr>
        <w:spacing w:after="0"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политики и прогнозирования</w:t>
      </w:r>
      <w:r w:rsidR="00FD1D85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</w:t>
      </w:r>
    </w:p>
    <w:p w:rsidR="00E71D92" w:rsidRDefault="00E71D92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(присутствовали)</w:t>
      </w:r>
      <w:bookmarkStart w:id="0" w:name="_GoBack"/>
      <w:bookmarkEnd w:id="0"/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 В.И.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п.Глушково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Бершов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п. Теткино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Ткачева Р.Д.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Алексеевского 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Кожухов В.Н.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Веселовского 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Кочергина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Звнновскогос/с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Бганцева М.А.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Карыжского 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Тынников В.И.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Коровяковскогос/с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Шахова Г.В.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Кобыльскойс/с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Минаков В.В.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Кульбакинскийс/с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Давиденко С.А.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Марковский 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Клягин Н.А.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Администрации Нижнемордокскийс/с</w:t>
      </w:r>
    </w:p>
    <w:p w:rsidR="00500C07" w:rsidRDefault="00500C07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Призенко С.В.</w:t>
      </w:r>
      <w:r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ab/>
        <w:t>Глава Попово-Лежачанскийс/с</w:t>
      </w:r>
    </w:p>
    <w:p w:rsidR="00500C07" w:rsidRDefault="00FD1D85" w:rsidP="00B879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Фурса В.П.</w:t>
      </w:r>
      <w:r>
        <w:rPr>
          <w:rFonts w:ascii="Times New Roman" w:hAnsi="Times New Roman" w:cs="Times New Roman"/>
          <w:sz w:val="28"/>
          <w:szCs w:val="28"/>
        </w:rPr>
        <w:tab/>
      </w:r>
      <w:r w:rsidR="00500C07">
        <w:rPr>
          <w:rFonts w:ascii="Times New Roman" w:hAnsi="Times New Roman" w:cs="Times New Roman"/>
          <w:sz w:val="28"/>
          <w:szCs w:val="28"/>
        </w:rPr>
        <w:tab/>
        <w:t>-</w:t>
      </w:r>
      <w:r w:rsidR="00500C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00C0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00C07">
        <w:rPr>
          <w:rFonts w:ascii="Times New Roman" w:hAnsi="Times New Roman" w:cs="Times New Roman"/>
          <w:sz w:val="28"/>
          <w:szCs w:val="28"/>
        </w:rPr>
        <w:t xml:space="preserve"> Администрации Сухиновскийс/с</w:t>
      </w:r>
    </w:p>
    <w:p w:rsidR="00500C07" w:rsidRPr="00FD1D85" w:rsidRDefault="00500C07" w:rsidP="00500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00C07" w:rsidRPr="00FD1D85" w:rsidRDefault="00500C07" w:rsidP="00500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ab/>
      </w:r>
      <w:r w:rsidRPr="00FD1D85">
        <w:rPr>
          <w:rFonts w:ascii="Times New Roman" w:hAnsi="Times New Roman" w:cs="Times New Roman"/>
          <w:b/>
          <w:sz w:val="28"/>
          <w:szCs w:val="28"/>
        </w:rPr>
        <w:tab/>
      </w:r>
      <w:r w:rsidRPr="00FD1D85">
        <w:rPr>
          <w:rFonts w:ascii="Times New Roman" w:hAnsi="Times New Roman" w:cs="Times New Roman"/>
          <w:b/>
          <w:sz w:val="28"/>
          <w:szCs w:val="28"/>
        </w:rPr>
        <w:tab/>
      </w:r>
      <w:r w:rsidRPr="00FD1D85">
        <w:rPr>
          <w:rFonts w:ascii="Times New Roman" w:hAnsi="Times New Roman" w:cs="Times New Roman"/>
          <w:b/>
          <w:sz w:val="28"/>
          <w:szCs w:val="28"/>
        </w:rPr>
        <w:tab/>
        <w:t xml:space="preserve">   ПОВЕСТКА </w:t>
      </w:r>
      <w:r w:rsidR="00FD1D85" w:rsidRPr="00FD1D85">
        <w:rPr>
          <w:rFonts w:ascii="Times New Roman" w:hAnsi="Times New Roman" w:cs="Times New Roman"/>
          <w:b/>
          <w:sz w:val="28"/>
          <w:szCs w:val="28"/>
        </w:rPr>
        <w:t>ДНЯ</w:t>
      </w:r>
    </w:p>
    <w:p w:rsidR="00500C07" w:rsidRPr="00FD1D85" w:rsidRDefault="00DE67D6" w:rsidP="00500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00C07" w:rsidRPr="00FD1D85">
        <w:rPr>
          <w:rFonts w:ascii="Times New Roman" w:hAnsi="Times New Roman" w:cs="Times New Roman"/>
          <w:b/>
          <w:sz w:val="28"/>
          <w:szCs w:val="28"/>
        </w:rPr>
        <w:t xml:space="preserve"> анализ имущества муниципальных образований Глушковского района             </w:t>
      </w:r>
    </w:p>
    <w:p w:rsidR="00500C07" w:rsidRPr="00FD1D85" w:rsidRDefault="00500C07" w:rsidP="00500C0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D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Курской области</w:t>
      </w:r>
    </w:p>
    <w:p w:rsidR="00B8282A" w:rsidRDefault="00500C07" w:rsidP="00500C07">
      <w:pPr>
        <w:spacing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 w:rsidRPr="0027720B">
        <w:rPr>
          <w:rFonts w:ascii="Times New Roman" w:hAnsi="Times New Roman" w:cs="Times New Roman"/>
          <w:sz w:val="28"/>
          <w:szCs w:val="28"/>
        </w:rPr>
        <w:t>По  данному вопросу выступил</w:t>
      </w:r>
      <w:r w:rsidR="00B8282A">
        <w:rPr>
          <w:rFonts w:ascii="Times New Roman" w:hAnsi="Times New Roman" w:cs="Times New Roman"/>
          <w:sz w:val="28"/>
          <w:szCs w:val="28"/>
        </w:rPr>
        <w:t>а</w:t>
      </w:r>
      <w:r w:rsidRPr="0027720B">
        <w:rPr>
          <w:rFonts w:ascii="Times New Roman" w:hAnsi="Times New Roman" w:cs="Times New Roman"/>
          <w:sz w:val="28"/>
          <w:szCs w:val="28"/>
        </w:rPr>
        <w:t>:</w:t>
      </w:r>
    </w:p>
    <w:p w:rsidR="00B8282A" w:rsidRDefault="00B8282A" w:rsidP="00B8282A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 w:rsidRPr="00B8282A">
        <w:rPr>
          <w:rFonts w:ascii="Times New Roman" w:hAnsi="Times New Roman" w:cs="Times New Roman"/>
          <w:b/>
          <w:sz w:val="28"/>
          <w:szCs w:val="28"/>
        </w:rPr>
        <w:lastRenderedPageBreak/>
        <w:t>Руденко Е.П.</w:t>
      </w:r>
      <w:r>
        <w:rPr>
          <w:rFonts w:ascii="Times New Roman" w:hAnsi="Times New Roman" w:cs="Times New Roman"/>
          <w:sz w:val="28"/>
          <w:szCs w:val="28"/>
        </w:rPr>
        <w:t xml:space="preserve"> -     </w:t>
      </w:r>
      <w:r w:rsidR="00B87954">
        <w:rPr>
          <w:rFonts w:ascii="Times New Roman" w:hAnsi="Times New Roman" w:cs="Times New Roman"/>
          <w:sz w:val="28"/>
          <w:szCs w:val="28"/>
        </w:rPr>
        <w:t>П</w:t>
      </w:r>
      <w:r w:rsidRPr="00B8282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282A">
        <w:rPr>
          <w:rFonts w:ascii="Times New Roman" w:hAnsi="Times New Roman" w:cs="Times New Roman"/>
          <w:sz w:val="28"/>
          <w:szCs w:val="28"/>
        </w:rPr>
        <w:t xml:space="preserve"> рабочей группы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282A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8282A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282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8282A" w:rsidRDefault="00B8282A" w:rsidP="00B8282A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 w:rsidRPr="00B828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Глушковского</w:t>
      </w:r>
      <w:r w:rsidRPr="00B8282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по финансовой </w:t>
      </w:r>
    </w:p>
    <w:p w:rsidR="00B8282A" w:rsidRDefault="00B8282A" w:rsidP="00B8282A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политике, которая довела до </w:t>
      </w:r>
      <w:r w:rsidRPr="00B8282A">
        <w:rPr>
          <w:rFonts w:ascii="Times New Roman" w:hAnsi="Times New Roman" w:cs="Times New Roman"/>
          <w:sz w:val="28"/>
          <w:szCs w:val="28"/>
        </w:rPr>
        <w:t>сведения присутствующих следующую</w:t>
      </w:r>
    </w:p>
    <w:p w:rsidR="00B8282A" w:rsidRPr="00B8282A" w:rsidRDefault="00B8282A" w:rsidP="00B8282A">
      <w:pPr>
        <w:spacing w:after="0"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  <w:r w:rsidRPr="00B8282A">
        <w:rPr>
          <w:rFonts w:ascii="Times New Roman" w:hAnsi="Times New Roman" w:cs="Times New Roman"/>
          <w:sz w:val="28"/>
          <w:szCs w:val="28"/>
        </w:rPr>
        <w:t>информацию:</w:t>
      </w:r>
    </w:p>
    <w:p w:rsidR="00B8282A" w:rsidRDefault="00B8282A" w:rsidP="00B8282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проведение при Администрац</w:t>
      </w:r>
      <w:r w:rsidR="00B87954">
        <w:rPr>
          <w:sz w:val="28"/>
          <w:szCs w:val="28"/>
        </w:rPr>
        <w:t>ии Глушковского района заседаний</w:t>
      </w:r>
      <w:r>
        <w:rPr>
          <w:sz w:val="28"/>
          <w:szCs w:val="28"/>
        </w:rPr>
        <w:t xml:space="preserve"> данной рабочей группы направлено на анализ муниципального имущества, возможного для передачи во владение и (или) пользования субъектам малого и среднего предпринимательства, </w:t>
      </w:r>
      <w:r w:rsidR="00B87954">
        <w:rPr>
          <w:sz w:val="28"/>
          <w:szCs w:val="28"/>
        </w:rPr>
        <w:t>и</w:t>
      </w:r>
      <w:r>
        <w:rPr>
          <w:sz w:val="28"/>
          <w:szCs w:val="28"/>
        </w:rPr>
        <w:t xml:space="preserve"> дополнения перечней за счет выявленных объектов.</w:t>
      </w:r>
    </w:p>
    <w:p w:rsidR="00B8282A" w:rsidRDefault="00B8282A" w:rsidP="00B8282A">
      <w:pPr>
        <w:pStyle w:val="a7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соответствии с п. 1 ст. 2 Федерального закона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  № 159-ФЗ) в случае, если органом местного самоуправления созданы координационные или совещательные органы в области развития малого и среднего предпринимательства, решение о включении арендуемого имущества в нормативные правовые акты о планировании приватизации муниципального имущества принимаются органом местного самоуправления с учетом норм вышеуказанного закона.</w:t>
      </w:r>
    </w:p>
    <w:p w:rsidR="00B8282A" w:rsidRDefault="00B8282A" w:rsidP="00B828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Для этого </w:t>
      </w:r>
      <w:r w:rsidR="00B87954">
        <w:rPr>
          <w:rFonts w:ascii="Times New Roman" w:eastAsia="Calibri" w:hAnsi="Times New Roman" w:cs="Times New Roman"/>
          <w:bCs/>
          <w:sz w:val="28"/>
          <w:szCs w:val="28"/>
        </w:rPr>
        <w:t xml:space="preserve">было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предл</w:t>
      </w:r>
      <w:r w:rsidR="000E275D">
        <w:rPr>
          <w:rFonts w:ascii="Times New Roman" w:eastAsia="Calibri" w:hAnsi="Times New Roman" w:cs="Times New Roman"/>
          <w:bCs/>
          <w:sz w:val="28"/>
          <w:szCs w:val="28"/>
        </w:rPr>
        <w:t>ож</w:t>
      </w:r>
      <w:r w:rsidR="00B87954">
        <w:rPr>
          <w:rFonts w:ascii="Times New Roman" w:eastAsia="Calibri" w:hAnsi="Times New Roman" w:cs="Times New Roman"/>
          <w:bCs/>
          <w:sz w:val="28"/>
          <w:szCs w:val="28"/>
        </w:rPr>
        <w:t>ено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присутствующим на заседании представителям  муниципальных образований Глушковского района   изложить свои  предложения  в отношении муниципального имущества. </w:t>
      </w:r>
    </w:p>
    <w:p w:rsidR="00FE199B" w:rsidRDefault="00FE199B" w:rsidP="00AA6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Предложение</w:t>
      </w:r>
      <w:r w:rsidR="00AA6FFD">
        <w:rPr>
          <w:rFonts w:ascii="Times New Roman" w:eastAsia="Calibri" w:hAnsi="Times New Roman" w:cs="Times New Roman"/>
          <w:bCs/>
          <w:sz w:val="28"/>
          <w:szCs w:val="28"/>
        </w:rPr>
        <w:t xml:space="preserve"> от Давиденко С.А.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Главы Администрации Марковский сельсовет Глушковского района Курской области, </w:t>
      </w:r>
      <w:r w:rsidRPr="00FE199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E199B">
        <w:rPr>
          <w:rFonts w:ascii="Times New Roman" w:hAnsi="Times New Roman" w:cs="Times New Roman"/>
          <w:sz w:val="28"/>
          <w:szCs w:val="28"/>
        </w:rPr>
        <w:t xml:space="preserve"> довел до сведения присутствующих список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FE199B">
        <w:rPr>
          <w:rFonts w:ascii="Times New Roman" w:hAnsi="Times New Roman" w:cs="Times New Roman"/>
          <w:sz w:val="28"/>
          <w:szCs w:val="28"/>
        </w:rPr>
        <w:t>объектов</w:t>
      </w:r>
      <w:r w:rsidR="00765C06" w:rsidRPr="00FE199B">
        <w:rPr>
          <w:rFonts w:ascii="Times New Roman" w:hAnsi="Times New Roman" w:cs="Times New Roman"/>
          <w:sz w:val="28"/>
          <w:szCs w:val="28"/>
        </w:rPr>
        <w:t xml:space="preserve">недвижимого имущества, учтенных в реестре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(земельные участки с кадастровым номером 46:03:120201:62, площадью 52714 м2; 46:03:</w:t>
      </w:r>
      <w:r w:rsidR="00AA6FFD">
        <w:rPr>
          <w:rFonts w:ascii="Times New Roman" w:hAnsi="Times New Roman" w:cs="Times New Roman"/>
          <w:sz w:val="28"/>
          <w:szCs w:val="28"/>
        </w:rPr>
        <w:t>050201:108, площадью 71342 м2)</w:t>
      </w:r>
      <w:r>
        <w:rPr>
          <w:rFonts w:ascii="Times New Roman" w:hAnsi="Times New Roman" w:cs="Times New Roman"/>
          <w:sz w:val="28"/>
          <w:szCs w:val="28"/>
        </w:rPr>
        <w:tab/>
      </w:r>
      <w:r w:rsidR="000E275D">
        <w:rPr>
          <w:rFonts w:ascii="Times New Roman" w:hAnsi="Times New Roman" w:cs="Times New Roman"/>
          <w:sz w:val="28"/>
          <w:szCs w:val="28"/>
        </w:rPr>
        <w:t>и возможность</w:t>
      </w:r>
      <w:r w:rsidRPr="00FE199B">
        <w:rPr>
          <w:rFonts w:ascii="Times New Roman" w:hAnsi="Times New Roman" w:cs="Times New Roman"/>
          <w:sz w:val="28"/>
          <w:szCs w:val="28"/>
        </w:rPr>
        <w:t xml:space="preserve"> их вовлечения в имущественную поддержку субъектов малого и среднего предпринимательства, посредством включения в перечни, предусмотренные статьей 18 Федерального закона от 24.07.2007 №209-ФЗ «О развитии малого и среднего предпринимат</w:t>
      </w:r>
      <w:r w:rsidR="000E275D">
        <w:rPr>
          <w:rFonts w:ascii="Times New Roman" w:hAnsi="Times New Roman" w:cs="Times New Roman"/>
          <w:sz w:val="28"/>
          <w:szCs w:val="28"/>
        </w:rPr>
        <w:t>ельства в Российской Федерации».</w:t>
      </w:r>
    </w:p>
    <w:p w:rsidR="00FE199B" w:rsidRDefault="00995D34" w:rsidP="00B8282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0E275D">
        <w:rPr>
          <w:rFonts w:ascii="Times New Roman" w:eastAsia="Calibri" w:hAnsi="Times New Roman" w:cs="Times New Roman"/>
          <w:bCs/>
          <w:sz w:val="28"/>
          <w:szCs w:val="28"/>
        </w:rPr>
        <w:t xml:space="preserve">Предложение от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Призенко С.В. Главы Администрации Попово-Лежачанский сельсоветГлушковского района Курской области, </w:t>
      </w:r>
      <w:r w:rsidRPr="00FE199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E199B">
        <w:rPr>
          <w:rFonts w:ascii="Times New Roman" w:hAnsi="Times New Roman" w:cs="Times New Roman"/>
          <w:sz w:val="28"/>
          <w:szCs w:val="28"/>
        </w:rPr>
        <w:t xml:space="preserve"> довел до сведения присутствующих список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FE199B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199B">
        <w:rPr>
          <w:rFonts w:ascii="Times New Roman" w:hAnsi="Times New Roman" w:cs="Times New Roman"/>
          <w:sz w:val="28"/>
          <w:szCs w:val="28"/>
        </w:rPr>
        <w:t>недвижимого имущества, учтенн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E199B">
        <w:rPr>
          <w:rFonts w:ascii="Times New Roman" w:hAnsi="Times New Roman" w:cs="Times New Roman"/>
          <w:sz w:val="28"/>
          <w:szCs w:val="28"/>
        </w:rPr>
        <w:t xml:space="preserve"> в реестре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 (свободное помещение в здании Дома Культуры, кадастровый номер 46:03:140104:112, площадью 15 кв. м. 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77B54" w:rsidRDefault="00077B54" w:rsidP="00A719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Выслушав </w:t>
      </w:r>
      <w:r w:rsidR="00A719DA">
        <w:rPr>
          <w:rFonts w:ascii="Times New Roman" w:eastAsia="Calibri" w:hAnsi="Times New Roman" w:cs="Times New Roman"/>
          <w:sz w:val="28"/>
          <w:szCs w:val="28"/>
        </w:rPr>
        <w:t xml:space="preserve"> предложенияГлав сельсоветов Глушковского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области, сделав анализ изложенного, рабочая  группа</w:t>
      </w:r>
      <w:r w:rsidR="00A719DA">
        <w:rPr>
          <w:rFonts w:ascii="Times New Roman" w:hAnsi="Times New Roman" w:cs="Times New Roman"/>
          <w:sz w:val="28"/>
          <w:szCs w:val="28"/>
        </w:rPr>
        <w:t xml:space="preserve"> решила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B54" w:rsidRDefault="00077B54" w:rsidP="00077B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B54" w:rsidRDefault="00DF2227" w:rsidP="00077B5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Внести в реестр </w:t>
      </w:r>
      <w:r w:rsidR="00077B54">
        <w:rPr>
          <w:sz w:val="28"/>
          <w:szCs w:val="28"/>
        </w:rPr>
        <w:t xml:space="preserve"> муниципального имущества, возможного для передачи во владение и (или) пользования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3C7A69" w:rsidRDefault="003C7A69" w:rsidP="003C7A69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89"/>
        <w:gridCol w:w="1548"/>
        <w:gridCol w:w="1468"/>
        <w:gridCol w:w="1830"/>
        <w:gridCol w:w="1496"/>
        <w:gridCol w:w="1540"/>
      </w:tblGrid>
      <w:tr w:rsidR="00DF2227" w:rsidTr="00DF2227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Наименование объекта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Адрес объекта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Площадь объекта, кв.м.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Тип объекта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Назначение объекта</w:t>
            </w:r>
          </w:p>
        </w:tc>
      </w:tr>
      <w:tr w:rsidR="00DF2227" w:rsidTr="00DF2227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Земельный участок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Курская обл, Глушковский р-н, </w:t>
            </w:r>
          </w:p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с. Марково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52714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46:03:120201:62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земельный участок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F2227" w:rsidTr="00DF2227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Земельный участок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Курская область, Глушковский район, с. Неониловка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71342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46:03:050201:108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</w:t>
            </w:r>
            <w:r w:rsidR="00DF2227">
              <w:rPr>
                <w:rFonts w:ascii="Times New Roman CYR" w:hAnsi="Times New Roman CYR" w:cs="Times New Roman CYR"/>
                <w:color w:val="000000"/>
              </w:rPr>
              <w:t>емельный участок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DF2227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DF2227" w:rsidTr="00DF2227"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3C7A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Нежилое помещение в здании ДК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C7A69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Курская область, Глушковский район,</w:t>
            </w:r>
          </w:p>
          <w:p w:rsidR="00DF2227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с. П.-Лежачи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46:03:140104:112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3C7A69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помещение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2227" w:rsidRDefault="003C7A69" w:rsidP="00DF2227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нежилое</w:t>
            </w:r>
          </w:p>
        </w:tc>
      </w:tr>
    </w:tbl>
    <w:p w:rsidR="00DF2227" w:rsidRDefault="00DF2227" w:rsidP="00DF2227">
      <w:pPr>
        <w:pStyle w:val="a7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077B54" w:rsidRDefault="00077B54" w:rsidP="00077B54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группой принято решение рекомендовать продолжить работу  по анализу и выявлению  неиспользуемого, неэффективно  используемого, либо используемого не по назначению имущества, пригодного для  включения  в перечни муниципального  имущества, предназначенного   для  передачи  во владение  и (или)   пользование субъектам  малого  и  среднего   предпринимательства. </w:t>
      </w:r>
    </w:p>
    <w:p w:rsidR="00077B54" w:rsidRDefault="00077B54" w:rsidP="00077B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77B54" w:rsidRDefault="00077B54" w:rsidP="00077B5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077B54" w:rsidTr="00077B54">
        <w:tc>
          <w:tcPr>
            <w:tcW w:w="5070" w:type="dxa"/>
            <w:hideMark/>
          </w:tcPr>
          <w:p w:rsidR="00077B54" w:rsidRDefault="00077B54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рабочей группы - Первый заместитель Главы Администрации </w:t>
            </w:r>
            <w:r w:rsidR="003C7A69">
              <w:rPr>
                <w:rFonts w:ascii="Times New Roman" w:hAnsi="Times New Roman" w:cs="Times New Roman"/>
                <w:sz w:val="28"/>
                <w:szCs w:val="28"/>
              </w:rPr>
              <w:t xml:space="preserve">Глушковского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C7A69" w:rsidRDefault="003C7A69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финансовой политике</w:t>
            </w:r>
          </w:p>
        </w:tc>
        <w:tc>
          <w:tcPr>
            <w:tcW w:w="4786" w:type="dxa"/>
          </w:tcPr>
          <w:p w:rsidR="00077B54" w:rsidRDefault="00077B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69" w:rsidRDefault="003C7A69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69" w:rsidRDefault="003C7A69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B54" w:rsidRDefault="003C7A69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Е.П. Руденко</w:t>
            </w:r>
          </w:p>
        </w:tc>
      </w:tr>
      <w:tr w:rsidR="003C7A69" w:rsidTr="00077B54">
        <w:tc>
          <w:tcPr>
            <w:tcW w:w="5070" w:type="dxa"/>
          </w:tcPr>
          <w:p w:rsidR="003C7A69" w:rsidRDefault="003C7A69" w:rsidP="003C7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C7A69" w:rsidRDefault="003C7A6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82A" w:rsidRDefault="00B8282A" w:rsidP="00500C07">
      <w:pPr>
        <w:spacing w:line="240" w:lineRule="auto"/>
        <w:ind w:left="2130" w:hanging="2130"/>
        <w:rPr>
          <w:rFonts w:ascii="Times New Roman" w:hAnsi="Times New Roman" w:cs="Times New Roman"/>
          <w:sz w:val="28"/>
          <w:szCs w:val="28"/>
        </w:rPr>
      </w:pPr>
    </w:p>
    <w:p w:rsidR="00500C07" w:rsidRDefault="00500C07" w:rsidP="00B828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00C07" w:rsidSect="006337B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BB" w:rsidRDefault="007B2FBB" w:rsidP="007338C1">
      <w:pPr>
        <w:spacing w:after="0" w:line="240" w:lineRule="auto"/>
      </w:pPr>
      <w:r>
        <w:separator/>
      </w:r>
    </w:p>
  </w:endnote>
  <w:endnote w:type="continuationSeparator" w:id="1">
    <w:p w:rsidR="007B2FBB" w:rsidRDefault="007B2FBB" w:rsidP="007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BB" w:rsidRDefault="007B2FBB" w:rsidP="007338C1">
      <w:pPr>
        <w:spacing w:after="0" w:line="240" w:lineRule="auto"/>
      </w:pPr>
      <w:r>
        <w:separator/>
      </w:r>
    </w:p>
  </w:footnote>
  <w:footnote w:type="continuationSeparator" w:id="1">
    <w:p w:rsidR="007B2FBB" w:rsidRDefault="007B2FBB" w:rsidP="0073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C1" w:rsidRDefault="007338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21F"/>
    <w:multiLevelType w:val="hybridMultilevel"/>
    <w:tmpl w:val="776ABA8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F70FD"/>
    <w:multiLevelType w:val="hybridMultilevel"/>
    <w:tmpl w:val="B64A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072FF"/>
    <w:multiLevelType w:val="hybridMultilevel"/>
    <w:tmpl w:val="CC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C5BB2"/>
    <w:multiLevelType w:val="hybridMultilevel"/>
    <w:tmpl w:val="60B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30E9"/>
    <w:multiLevelType w:val="hybridMultilevel"/>
    <w:tmpl w:val="B3DA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234BB"/>
    <w:multiLevelType w:val="hybridMultilevel"/>
    <w:tmpl w:val="81A62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56DF8"/>
    <w:multiLevelType w:val="multilevel"/>
    <w:tmpl w:val="1BEA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6CB"/>
    <w:rsid w:val="00050440"/>
    <w:rsid w:val="00077B54"/>
    <w:rsid w:val="00085952"/>
    <w:rsid w:val="000E275D"/>
    <w:rsid w:val="00101D13"/>
    <w:rsid w:val="00136D59"/>
    <w:rsid w:val="00186BC8"/>
    <w:rsid w:val="00251341"/>
    <w:rsid w:val="00265388"/>
    <w:rsid w:val="0027720B"/>
    <w:rsid w:val="002A3B25"/>
    <w:rsid w:val="002B6A7D"/>
    <w:rsid w:val="002D16CB"/>
    <w:rsid w:val="003C59FE"/>
    <w:rsid w:val="003C7A69"/>
    <w:rsid w:val="004B2AB2"/>
    <w:rsid w:val="00500C07"/>
    <w:rsid w:val="005158B2"/>
    <w:rsid w:val="00523D21"/>
    <w:rsid w:val="00544D81"/>
    <w:rsid w:val="00576ADD"/>
    <w:rsid w:val="006337BE"/>
    <w:rsid w:val="0065281F"/>
    <w:rsid w:val="007338C1"/>
    <w:rsid w:val="00765C06"/>
    <w:rsid w:val="00775CE2"/>
    <w:rsid w:val="007B2FBB"/>
    <w:rsid w:val="008E1FC0"/>
    <w:rsid w:val="00933BA7"/>
    <w:rsid w:val="00983D9E"/>
    <w:rsid w:val="00995D34"/>
    <w:rsid w:val="00A2084E"/>
    <w:rsid w:val="00A2275D"/>
    <w:rsid w:val="00A719DA"/>
    <w:rsid w:val="00AA6FFD"/>
    <w:rsid w:val="00AA7616"/>
    <w:rsid w:val="00AF6747"/>
    <w:rsid w:val="00B8282A"/>
    <w:rsid w:val="00B87954"/>
    <w:rsid w:val="00DE67D6"/>
    <w:rsid w:val="00DF2227"/>
    <w:rsid w:val="00E71D92"/>
    <w:rsid w:val="00EE2084"/>
    <w:rsid w:val="00EE357F"/>
    <w:rsid w:val="00F03AB3"/>
    <w:rsid w:val="00FD1D85"/>
    <w:rsid w:val="00FE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47"/>
    <w:pPr>
      <w:ind w:left="720"/>
      <w:contextualSpacing/>
    </w:pPr>
  </w:style>
  <w:style w:type="table" w:styleId="a4">
    <w:name w:val="Table Grid"/>
    <w:basedOn w:val="a1"/>
    <w:uiPriority w:val="59"/>
    <w:rsid w:val="00EE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C1"/>
  </w:style>
  <w:style w:type="paragraph" w:styleId="aa">
    <w:name w:val="footer"/>
    <w:basedOn w:val="a"/>
    <w:link w:val="ab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747"/>
    <w:pPr>
      <w:ind w:left="720"/>
      <w:contextualSpacing/>
    </w:pPr>
  </w:style>
  <w:style w:type="table" w:styleId="a4">
    <w:name w:val="Table Grid"/>
    <w:basedOn w:val="a1"/>
    <w:uiPriority w:val="59"/>
    <w:rsid w:val="00EE3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3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5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8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38C1"/>
  </w:style>
  <w:style w:type="paragraph" w:styleId="aa">
    <w:name w:val="footer"/>
    <w:basedOn w:val="a"/>
    <w:link w:val="ab"/>
    <w:uiPriority w:val="99"/>
    <w:unhideWhenUsed/>
    <w:rsid w:val="007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3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7E7E-7C8A-42BB-BB0F-C705C536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Сергеевна</dc:creator>
  <cp:keywords/>
  <dc:description/>
  <cp:lastModifiedBy>test</cp:lastModifiedBy>
  <cp:revision>26</cp:revision>
  <cp:lastPrinted>2020-10-30T10:23:00Z</cp:lastPrinted>
  <dcterms:created xsi:type="dcterms:W3CDTF">2020-10-05T13:43:00Z</dcterms:created>
  <dcterms:modified xsi:type="dcterms:W3CDTF">2021-03-29T12:38:00Z</dcterms:modified>
</cp:coreProperties>
</file>