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35" w:rsidRDefault="00C6023E" w:rsidP="0025212F">
      <w:pPr>
        <w:spacing w:after="0" w:line="240" w:lineRule="auto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680959">
        <w:rPr>
          <w:rFonts w:ascii="Times New Roman" w:hAnsi="Times New Roman" w:cs="Times New Roman"/>
          <w:b/>
          <w:sz w:val="32"/>
          <w:szCs w:val="32"/>
        </w:rPr>
        <w:t>КОНТРОЛЬНО-СЧЕТНЫЙ</w:t>
      </w:r>
      <w:r w:rsidR="001A5DC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80959">
        <w:rPr>
          <w:rFonts w:ascii="Times New Roman" w:hAnsi="Times New Roman" w:cs="Times New Roman"/>
          <w:b/>
          <w:sz w:val="32"/>
          <w:szCs w:val="32"/>
        </w:rPr>
        <w:t>ОРГАН</w:t>
      </w:r>
    </w:p>
    <w:p w:rsidR="00C6023E" w:rsidRDefault="0025212F" w:rsidP="0025212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МУНИЦИПАЛЬНОГО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РАЙОНА</w:t>
      </w:r>
      <w:r w:rsidR="00D3443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6023E" w:rsidRPr="00680959">
        <w:rPr>
          <w:rFonts w:ascii="Times New Roman" w:hAnsi="Times New Roman" w:cs="Times New Roman"/>
          <w:b/>
          <w:sz w:val="32"/>
          <w:szCs w:val="32"/>
        </w:rPr>
        <w:t>«ГЛУШКОВСКИЙ РАЙОН» КУРСКОЙ ОБЛАСТИ</w:t>
      </w:r>
    </w:p>
    <w:p w:rsidR="00D34435" w:rsidRDefault="00D34435" w:rsidP="002521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E1C48" w:rsidRPr="00680959" w:rsidRDefault="005E1C48" w:rsidP="0025212F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15F2F" w:rsidRPr="008E02AA" w:rsidRDefault="00C6023E" w:rsidP="0025212F">
      <w:pPr>
        <w:spacing w:line="240" w:lineRule="auto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02AA">
        <w:rPr>
          <w:rFonts w:ascii="Times New Roman" w:hAnsi="Times New Roman" w:cs="Times New Roman"/>
          <w:sz w:val="28"/>
          <w:szCs w:val="28"/>
        </w:rPr>
        <w:t>Экспертное з</w:t>
      </w:r>
      <w:r w:rsidR="00255602" w:rsidRPr="008E02AA">
        <w:rPr>
          <w:rFonts w:ascii="Times New Roman" w:hAnsi="Times New Roman" w:cs="Times New Roman"/>
          <w:sz w:val="28"/>
          <w:szCs w:val="28"/>
        </w:rPr>
        <w:t>аключение</w:t>
      </w:r>
      <w:r w:rsidR="002B5E2C" w:rsidRPr="008E02AA">
        <w:rPr>
          <w:rFonts w:ascii="Times New Roman" w:hAnsi="Times New Roman" w:cs="Times New Roman"/>
          <w:sz w:val="28"/>
          <w:szCs w:val="28"/>
        </w:rPr>
        <w:t xml:space="preserve"> №</w:t>
      </w:r>
      <w:r w:rsidR="00302FF4" w:rsidRPr="008E02AA">
        <w:rPr>
          <w:rFonts w:ascii="Times New Roman" w:hAnsi="Times New Roman" w:cs="Times New Roman"/>
          <w:sz w:val="28"/>
          <w:szCs w:val="28"/>
        </w:rPr>
        <w:t xml:space="preserve"> </w:t>
      </w:r>
      <w:r w:rsidR="008E02AA">
        <w:rPr>
          <w:rFonts w:ascii="Times New Roman" w:hAnsi="Times New Roman" w:cs="Times New Roman"/>
          <w:sz w:val="28"/>
          <w:szCs w:val="28"/>
        </w:rPr>
        <w:t>1</w:t>
      </w:r>
    </w:p>
    <w:p w:rsidR="00B96ED4" w:rsidRDefault="008E02AA" w:rsidP="00B96E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B96ED4" w:rsidRPr="008E02AA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="00B96ED4" w:rsidRPr="008E02AA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B96ED4" w:rsidRPr="008E02AA">
        <w:rPr>
          <w:rFonts w:ascii="Times New Roman" w:hAnsi="Times New Roman" w:cs="Times New Roman"/>
          <w:sz w:val="28"/>
          <w:szCs w:val="28"/>
        </w:rPr>
        <w:t>г.</w:t>
      </w:r>
    </w:p>
    <w:p w:rsidR="005E1C48" w:rsidRPr="00680959" w:rsidRDefault="005E1C48" w:rsidP="00B96E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55602" w:rsidRDefault="00255602" w:rsidP="006522D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59">
        <w:rPr>
          <w:rFonts w:ascii="Times New Roman" w:hAnsi="Times New Roman" w:cs="Times New Roman"/>
          <w:sz w:val="28"/>
          <w:szCs w:val="28"/>
        </w:rPr>
        <w:t xml:space="preserve">Контрольно-счетного органа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по результатам финансово-экономической экспертизы проекта постановления Администрации Глушковского</w:t>
      </w:r>
      <w:r w:rsidR="00C6023E" w:rsidRPr="00680959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680959">
        <w:rPr>
          <w:rFonts w:ascii="Times New Roman" w:hAnsi="Times New Roman" w:cs="Times New Roman"/>
          <w:sz w:val="28"/>
          <w:szCs w:val="28"/>
        </w:rPr>
        <w:t>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  <w:r w:rsidR="009C0AE6">
        <w:rPr>
          <w:rFonts w:ascii="Times New Roman" w:hAnsi="Times New Roman" w:cs="Times New Roman"/>
          <w:sz w:val="28"/>
          <w:szCs w:val="28"/>
        </w:rPr>
        <w:t xml:space="preserve"> в муниципальную программу  Глушковского района Курской области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7679D3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</w:t>
      </w:r>
      <w:r w:rsidR="009C0A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C0AE6">
        <w:rPr>
          <w:rFonts w:ascii="Times New Roman" w:hAnsi="Times New Roman" w:cs="Times New Roman"/>
          <w:sz w:val="28"/>
          <w:szCs w:val="28"/>
        </w:rPr>
        <w:t>Глушковско</w:t>
      </w:r>
      <w:r w:rsidR="007679D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C0AE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679D3">
        <w:rPr>
          <w:rFonts w:ascii="Times New Roman" w:hAnsi="Times New Roman" w:cs="Times New Roman"/>
          <w:sz w:val="28"/>
          <w:szCs w:val="28"/>
        </w:rPr>
        <w:t>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7679D3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Pr="00680959">
        <w:rPr>
          <w:rFonts w:ascii="Times New Roman" w:hAnsi="Times New Roman" w:cs="Times New Roman"/>
          <w:sz w:val="28"/>
          <w:szCs w:val="28"/>
        </w:rPr>
        <w:t>»</w:t>
      </w:r>
      <w:r w:rsidR="009C0AE6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Администрации Глушковск</w:t>
      </w:r>
      <w:r w:rsidR="00723078">
        <w:rPr>
          <w:rFonts w:ascii="Times New Roman" w:hAnsi="Times New Roman" w:cs="Times New Roman"/>
          <w:sz w:val="28"/>
          <w:szCs w:val="28"/>
        </w:rPr>
        <w:t>ого района Курской области № 6</w:t>
      </w:r>
      <w:r w:rsidR="007679D3">
        <w:rPr>
          <w:rFonts w:ascii="Times New Roman" w:hAnsi="Times New Roman" w:cs="Times New Roman"/>
          <w:sz w:val="28"/>
          <w:szCs w:val="28"/>
        </w:rPr>
        <w:t>7</w:t>
      </w:r>
      <w:r w:rsidR="009C0AE6">
        <w:rPr>
          <w:rFonts w:ascii="Times New Roman" w:hAnsi="Times New Roman" w:cs="Times New Roman"/>
          <w:sz w:val="28"/>
          <w:szCs w:val="28"/>
        </w:rPr>
        <w:t xml:space="preserve"> от </w:t>
      </w:r>
      <w:r w:rsidR="007679D3">
        <w:rPr>
          <w:rFonts w:ascii="Times New Roman" w:hAnsi="Times New Roman" w:cs="Times New Roman"/>
          <w:sz w:val="28"/>
          <w:szCs w:val="28"/>
        </w:rPr>
        <w:t>03.02.2020</w:t>
      </w:r>
      <w:r w:rsidR="009C0AE6">
        <w:rPr>
          <w:rFonts w:ascii="Times New Roman" w:hAnsi="Times New Roman" w:cs="Times New Roman"/>
          <w:sz w:val="28"/>
          <w:szCs w:val="28"/>
        </w:rPr>
        <w:t xml:space="preserve">г. </w:t>
      </w:r>
      <w:proofErr w:type="gramEnd"/>
    </w:p>
    <w:p w:rsidR="00255602" w:rsidRDefault="00255602" w:rsidP="002521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b/>
          <w:sz w:val="28"/>
          <w:szCs w:val="28"/>
        </w:rPr>
        <w:t>1.Основание для проведения экспертизы: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5B36" w:rsidRPr="00680959">
        <w:rPr>
          <w:rFonts w:ascii="Times New Roman" w:hAnsi="Times New Roman" w:cs="Times New Roman"/>
          <w:sz w:val="28"/>
          <w:szCs w:val="28"/>
        </w:rPr>
        <w:t>План работы</w:t>
      </w:r>
      <w:r w:rsidR="00DE07C8">
        <w:rPr>
          <w:rFonts w:ascii="Times New Roman" w:hAnsi="Times New Roman" w:cs="Times New Roman"/>
          <w:sz w:val="28"/>
          <w:szCs w:val="28"/>
        </w:rPr>
        <w:t xml:space="preserve"> КСО </w:t>
      </w:r>
      <w:proofErr w:type="spellStart"/>
      <w:r w:rsidR="00DE07C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E07C8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7679D3">
        <w:rPr>
          <w:rFonts w:ascii="Times New Roman" w:hAnsi="Times New Roman" w:cs="Times New Roman"/>
          <w:sz w:val="28"/>
          <w:szCs w:val="28"/>
        </w:rPr>
        <w:t>2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год.,</w:t>
      </w:r>
      <w:r w:rsidR="00DE07C8">
        <w:rPr>
          <w:rFonts w:ascii="Times New Roman" w:hAnsi="Times New Roman" w:cs="Times New Roman"/>
          <w:sz w:val="28"/>
          <w:szCs w:val="28"/>
        </w:rPr>
        <w:t xml:space="preserve"> п.7</w:t>
      </w:r>
      <w:r w:rsidR="002B5E2C">
        <w:rPr>
          <w:rFonts w:ascii="Times New Roman" w:hAnsi="Times New Roman" w:cs="Times New Roman"/>
          <w:sz w:val="28"/>
          <w:szCs w:val="28"/>
        </w:rPr>
        <w:t>,</w:t>
      </w:r>
      <w:r w:rsidRPr="00680959">
        <w:rPr>
          <w:rFonts w:ascii="Times New Roman" w:hAnsi="Times New Roman" w:cs="Times New Roman"/>
          <w:sz w:val="28"/>
          <w:szCs w:val="28"/>
        </w:rPr>
        <w:t xml:space="preserve"> ст.9 Федерального закона от 02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07</w:t>
      </w:r>
      <w:r w:rsidR="00B95B36" w:rsidRPr="00680959">
        <w:rPr>
          <w:rFonts w:ascii="Times New Roman" w:hAnsi="Times New Roman" w:cs="Times New Roman"/>
          <w:sz w:val="28"/>
          <w:szCs w:val="28"/>
        </w:rPr>
        <w:t>.</w:t>
      </w:r>
      <w:r w:rsidRPr="00680959">
        <w:rPr>
          <w:rFonts w:ascii="Times New Roman" w:hAnsi="Times New Roman" w:cs="Times New Roman"/>
          <w:sz w:val="28"/>
          <w:szCs w:val="28"/>
        </w:rPr>
        <w:t>2011</w:t>
      </w:r>
      <w:r w:rsidR="00B95B36" w:rsidRPr="0068095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решение Собрания депутатов Представительного Собрания Глушковского района Курской области от 27.12.2013г. №35 «Об утверждении положения о Контрольно-счетном органе</w:t>
      </w:r>
      <w:proofErr w:type="gramEnd"/>
      <w:r w:rsidRPr="00680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муниципального района «Глушковский район» Курской области»</w:t>
      </w:r>
      <w:r w:rsidR="00060530" w:rsidRPr="00680959">
        <w:rPr>
          <w:rFonts w:ascii="Times New Roman" w:hAnsi="Times New Roman" w:cs="Times New Roman"/>
          <w:sz w:val="28"/>
          <w:szCs w:val="28"/>
        </w:rPr>
        <w:t>., постановления Администрации Г</w:t>
      </w:r>
      <w:r w:rsidRPr="00680959">
        <w:rPr>
          <w:rFonts w:ascii="Times New Roman" w:hAnsi="Times New Roman" w:cs="Times New Roman"/>
          <w:sz w:val="28"/>
          <w:szCs w:val="28"/>
        </w:rPr>
        <w:t xml:space="preserve">лушковского района Курской области от 11.07.2017 года № 185 «Об </w:t>
      </w:r>
      <w:r w:rsidR="00AE39B3" w:rsidRPr="00680959">
        <w:rPr>
          <w:rFonts w:ascii="Times New Roman" w:hAnsi="Times New Roman" w:cs="Times New Roman"/>
          <w:sz w:val="28"/>
          <w:szCs w:val="28"/>
        </w:rPr>
        <w:t>утверждении порядка разработки, реализации и оценки эффективности муниципальных программ Глушковского района Курской области», постановления Администрации Глушковского района Курской области</w:t>
      </w:r>
      <w:r w:rsidR="00060530" w:rsidRPr="00680959">
        <w:rPr>
          <w:rFonts w:ascii="Times New Roman" w:hAnsi="Times New Roman" w:cs="Times New Roman"/>
          <w:sz w:val="28"/>
          <w:szCs w:val="28"/>
        </w:rPr>
        <w:t xml:space="preserve"> от 19.07.2017</w:t>
      </w:r>
      <w:r w:rsidR="00AE39B3" w:rsidRPr="00680959">
        <w:rPr>
          <w:rFonts w:ascii="Times New Roman" w:hAnsi="Times New Roman" w:cs="Times New Roman"/>
          <w:sz w:val="28"/>
          <w:szCs w:val="28"/>
        </w:rPr>
        <w:t xml:space="preserve">года № 197 «Об утверждении методических указаний по разработке и реализации муниципальных программ </w:t>
      </w:r>
      <w:proofErr w:type="spellStart"/>
      <w:r w:rsidR="00AE39B3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E39B3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области»</w:t>
      </w:r>
      <w:r w:rsidR="008F0F7E" w:rsidRPr="006809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39B3" w:rsidRPr="00680959" w:rsidRDefault="00680959" w:rsidP="0025212F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AE39B3" w:rsidRPr="00680959">
        <w:rPr>
          <w:rFonts w:ascii="Times New Roman" w:hAnsi="Times New Roman" w:cs="Times New Roman"/>
          <w:b/>
          <w:sz w:val="28"/>
          <w:szCs w:val="28"/>
        </w:rPr>
        <w:t>Цель экспертизы:</w:t>
      </w:r>
    </w:p>
    <w:p w:rsidR="00AE39B3" w:rsidRDefault="00B6044F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эффективности и результативности расходования бюджетных средств, в соответствии со статьей 179 Бюджетного кодекса Российской Федерации;</w:t>
      </w:r>
    </w:p>
    <w:p w:rsidR="00B6044F" w:rsidRDefault="00B6044F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A5E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исследование Проекта постановления</w:t>
      </w:r>
      <w:r w:rsidR="00AA5E08">
        <w:rPr>
          <w:rFonts w:ascii="Times New Roman" w:hAnsi="Times New Roman" w:cs="Times New Roman"/>
          <w:sz w:val="28"/>
          <w:szCs w:val="28"/>
        </w:rPr>
        <w:t xml:space="preserve"> с целью оценки проекта муниципального правового акта с точки зрения обеспеченности проектируемых нормативных решений финансовыми, организационными и иными мерами, целесообразности предполагаемых затрат с учетом ожидаемых результатов;</w:t>
      </w:r>
    </w:p>
    <w:p w:rsidR="00AA5E08" w:rsidRDefault="00AA5E08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эффективное решение системных проблем социально-экономического развития Глушковского района в соответствии с законодательством;</w:t>
      </w:r>
    </w:p>
    <w:p w:rsidR="00AA5E08" w:rsidRDefault="00AA5E08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 соответствия положений, изложенных в Проекте, действующим нормативным правовым актам.</w:t>
      </w:r>
    </w:p>
    <w:p w:rsidR="005E1C48" w:rsidRPr="00680959" w:rsidRDefault="005E1C48" w:rsidP="00DE07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9B3" w:rsidRDefault="003C3910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 xml:space="preserve">Основные вопросы </w:t>
      </w:r>
      <w:r w:rsidR="00DE07C8">
        <w:rPr>
          <w:rFonts w:ascii="Times New Roman" w:hAnsi="Times New Roman" w:cs="Times New Roman"/>
          <w:b/>
          <w:sz w:val="28"/>
          <w:szCs w:val="28"/>
        </w:rPr>
        <w:t>финансово-экономического</w:t>
      </w:r>
      <w:r w:rsidR="00AE39B3" w:rsidRPr="003C3910">
        <w:rPr>
          <w:rFonts w:ascii="Times New Roman" w:hAnsi="Times New Roman" w:cs="Times New Roman"/>
          <w:b/>
          <w:sz w:val="28"/>
          <w:szCs w:val="28"/>
        </w:rPr>
        <w:t xml:space="preserve"> мероприятия:</w:t>
      </w:r>
    </w:p>
    <w:p w:rsidR="005E1C48" w:rsidRPr="003C3910" w:rsidRDefault="005E1C48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39B3" w:rsidRPr="00680959" w:rsidRDefault="00AE39B3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 проверка правомерности и обоснованности предлагаемых изменений муниципальной программы, соответствия их показателям бюджета Глушковского района;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корректности предлагаемых изменений (отсутствие изменений программы «задним числом»);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логичности предлагаемых изменений (отсутствие внутренних противоречий  в новом варианте п</w:t>
      </w:r>
      <w:r w:rsidR="008129ED" w:rsidRPr="00680959">
        <w:rPr>
          <w:rFonts w:ascii="Times New Roman" w:hAnsi="Times New Roman" w:cs="Times New Roman"/>
          <w:sz w:val="28"/>
          <w:szCs w:val="28"/>
        </w:rPr>
        <w:t>р</w:t>
      </w:r>
      <w:r w:rsidRPr="00680959">
        <w:rPr>
          <w:rFonts w:ascii="Times New Roman" w:hAnsi="Times New Roman" w:cs="Times New Roman"/>
          <w:sz w:val="28"/>
          <w:szCs w:val="28"/>
        </w:rPr>
        <w:t>ограммы)</w:t>
      </w:r>
    </w:p>
    <w:p w:rsidR="00775C11" w:rsidRPr="00680959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-согласованность изменений финансирования, программных мероприятий, целевых (индикативных) показателей и ожидаемых результатов;</w:t>
      </w:r>
    </w:p>
    <w:p w:rsidR="005E1C48" w:rsidRDefault="00775C11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-проверка целесообразность предлагаемых изменений (потенциальная эффективность предлагаемых мер)</w:t>
      </w:r>
      <w:r w:rsidR="005E1C48">
        <w:rPr>
          <w:rFonts w:ascii="Times New Roman" w:hAnsi="Times New Roman" w:cs="Times New Roman"/>
          <w:sz w:val="28"/>
          <w:szCs w:val="28"/>
        </w:rPr>
        <w:t>.</w:t>
      </w:r>
    </w:p>
    <w:p w:rsidR="005E1C48" w:rsidRDefault="005E1C48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5C11" w:rsidRDefault="003C3910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775C11" w:rsidRPr="003C3910">
        <w:rPr>
          <w:rFonts w:ascii="Times New Roman" w:hAnsi="Times New Roman" w:cs="Times New Roman"/>
          <w:b/>
          <w:sz w:val="28"/>
          <w:szCs w:val="28"/>
        </w:rPr>
        <w:t>Информация о результатах мероприятия:</w:t>
      </w:r>
    </w:p>
    <w:p w:rsidR="005E1C48" w:rsidRPr="003C3910" w:rsidRDefault="005E1C48" w:rsidP="00DE07C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C11" w:rsidRPr="00680959" w:rsidRDefault="00775C11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Экспертиза проекта Постановления Администрации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Глушковского района Курской области « О внесении изменений в муниципальную программу</w:t>
      </w:r>
      <w:r w:rsidR="00D02E02" w:rsidRPr="00D02E02">
        <w:t xml:space="preserve"> </w:t>
      </w:r>
      <w:r w:rsidR="00A10F01">
        <w:t>«</w:t>
      </w:r>
      <w:r w:rsidR="00A10F01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 w:rsidR="00A10F0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10F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0F01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10F01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D02E02" w:rsidRPr="00D02E02">
        <w:rPr>
          <w:rFonts w:ascii="Times New Roman" w:hAnsi="Times New Roman" w:cs="Times New Roman"/>
          <w:sz w:val="28"/>
          <w:szCs w:val="28"/>
        </w:rPr>
        <w:t xml:space="preserve">», </w:t>
      </w:r>
      <w:r w:rsidR="00665066" w:rsidRPr="00680959">
        <w:rPr>
          <w:rFonts w:ascii="Times New Roman" w:hAnsi="Times New Roman" w:cs="Times New Roman"/>
          <w:sz w:val="28"/>
          <w:szCs w:val="28"/>
        </w:rPr>
        <w:t xml:space="preserve"> проведена на основании и с учетом следующих нормативных актов:</w:t>
      </w:r>
    </w:p>
    <w:p w:rsidR="00665066" w:rsidRPr="00680959" w:rsidRDefault="008F0F7E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-К</w:t>
      </w:r>
      <w:r w:rsidR="00665066" w:rsidRPr="00680959">
        <w:rPr>
          <w:rFonts w:ascii="Times New Roman" w:hAnsi="Times New Roman" w:cs="Times New Roman"/>
          <w:sz w:val="28"/>
          <w:szCs w:val="28"/>
        </w:rPr>
        <w:t>онституция Российской Федерации;</w:t>
      </w:r>
    </w:p>
    <w:p w:rsidR="00665066" w:rsidRPr="00680959" w:rsidRDefault="00665066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-Бюджетн</w:t>
      </w:r>
      <w:r w:rsidR="003C3910">
        <w:rPr>
          <w:rFonts w:ascii="Times New Roman" w:hAnsi="Times New Roman" w:cs="Times New Roman"/>
          <w:sz w:val="28"/>
          <w:szCs w:val="28"/>
        </w:rPr>
        <w:t>ый кодекс Российской Федерации;</w:t>
      </w:r>
    </w:p>
    <w:p w:rsidR="00665066" w:rsidRDefault="00665066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-Федеральный закон от 06.10.2003г.№ 131-ФЗ «Об общих принципах организации местного самоуп</w:t>
      </w:r>
      <w:r w:rsidR="005D3B41">
        <w:rPr>
          <w:rFonts w:ascii="Times New Roman" w:hAnsi="Times New Roman" w:cs="Times New Roman"/>
          <w:sz w:val="28"/>
          <w:szCs w:val="28"/>
        </w:rPr>
        <w:t>равления в Российской Федерации;</w:t>
      </w:r>
    </w:p>
    <w:p w:rsidR="005D3B41" w:rsidRDefault="00A10F01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.4 </w:t>
      </w:r>
      <w:r w:rsidR="005D3B41">
        <w:rPr>
          <w:rFonts w:ascii="Times New Roman" w:hAnsi="Times New Roman" w:cs="Times New Roman"/>
          <w:sz w:val="28"/>
          <w:szCs w:val="28"/>
        </w:rPr>
        <w:t>ст.6 Федерального закона от 10.12.1995 года №196 «О безопасности дорожного движения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A2F7B" w:rsidRPr="00680959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-Устав муниципального образования «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680959">
        <w:rPr>
          <w:rFonts w:ascii="Times New Roman" w:hAnsi="Times New Roman" w:cs="Times New Roman"/>
          <w:sz w:val="28"/>
          <w:szCs w:val="28"/>
        </w:rPr>
        <w:t xml:space="preserve"> район»;</w:t>
      </w:r>
    </w:p>
    <w:p w:rsidR="00FA2F7B" w:rsidRPr="00680959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«О бюджетном процессе в муниципальном образовании «Глушковский район»;</w:t>
      </w:r>
      <w:bookmarkStart w:id="0" w:name="_GoBack"/>
      <w:bookmarkEnd w:id="0"/>
    </w:p>
    <w:p w:rsidR="00FA2F7B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-Положение о порядке разработки, реализации и оценки эффективности муниципальных программ Глушковского района Курской области №185 от 11.07.2017г.</w:t>
      </w:r>
    </w:p>
    <w:p w:rsidR="002B5E2C" w:rsidRPr="002B5E2C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-Методические указания по разработке и реализации муниципальных программ Глушковского района Курской области от 19.07.2017г. №197</w:t>
      </w:r>
    </w:p>
    <w:p w:rsidR="00FA2F7B" w:rsidRDefault="00FA2F7B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>В КСО Глушковского района для проведения экспертизы поступили следующие документы:</w:t>
      </w:r>
    </w:p>
    <w:p w:rsidR="002B5E2C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-Сопроводительное письмо отдела </w:t>
      </w:r>
      <w:r w:rsidR="00803492">
        <w:rPr>
          <w:rFonts w:ascii="Times New Roman" w:hAnsi="Times New Roman" w:cs="Times New Roman"/>
          <w:sz w:val="28"/>
          <w:szCs w:val="28"/>
        </w:rPr>
        <w:t>строительства и архитектуры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Глушковского района Курской области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3492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B5E2C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 Глушковского района Курской области «</w:t>
      </w:r>
      <w:r w:rsidR="00A10F01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 w:rsidR="00A10F0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10F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0F01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10F01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803492" w:rsidRPr="00803492">
        <w:rPr>
          <w:rFonts w:ascii="Times New Roman" w:hAnsi="Times New Roman" w:cs="Times New Roman"/>
          <w:sz w:val="28"/>
          <w:szCs w:val="28"/>
        </w:rPr>
        <w:t>»</w:t>
      </w:r>
      <w:r w:rsidR="00803492">
        <w:rPr>
          <w:rFonts w:ascii="Times New Roman" w:hAnsi="Times New Roman" w:cs="Times New Roman"/>
          <w:sz w:val="28"/>
          <w:szCs w:val="28"/>
        </w:rPr>
        <w:t>;</w:t>
      </w:r>
    </w:p>
    <w:p w:rsidR="005D775F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8129ED" w:rsidRPr="00680959">
        <w:rPr>
          <w:rFonts w:ascii="Times New Roman" w:hAnsi="Times New Roman" w:cs="Times New Roman"/>
          <w:sz w:val="28"/>
          <w:szCs w:val="28"/>
        </w:rPr>
        <w:t>аспорт муниципальной программы «</w:t>
      </w:r>
      <w:r w:rsidR="00A10F01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 w:rsidR="00A10F0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10F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0F01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10F01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5D775F" w:rsidRPr="005D775F">
        <w:rPr>
          <w:rFonts w:ascii="Times New Roman" w:hAnsi="Times New Roman" w:cs="Times New Roman"/>
          <w:sz w:val="28"/>
          <w:szCs w:val="28"/>
        </w:rPr>
        <w:t>»;</w:t>
      </w:r>
    </w:p>
    <w:p w:rsidR="00803492" w:rsidRDefault="002B5E2C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-Пояснительная записка к проекту постановления</w:t>
      </w:r>
      <w:r w:rsidR="009733ED" w:rsidRPr="009733ED">
        <w:t xml:space="preserve"> </w:t>
      </w:r>
      <w:r w:rsidR="009733ED" w:rsidRPr="009733ED">
        <w:rPr>
          <w:rFonts w:ascii="Times New Roman" w:hAnsi="Times New Roman" w:cs="Times New Roman"/>
          <w:sz w:val="28"/>
          <w:szCs w:val="28"/>
        </w:rPr>
        <w:t xml:space="preserve">Администрации Глушковского района Курской области </w:t>
      </w:r>
      <w:r w:rsidR="00803492" w:rsidRPr="00803492">
        <w:rPr>
          <w:rFonts w:ascii="Times New Roman" w:hAnsi="Times New Roman" w:cs="Times New Roman"/>
          <w:sz w:val="28"/>
          <w:szCs w:val="28"/>
        </w:rPr>
        <w:t>«О внесении изменений  в муниципальную программу  Глушковского района Курской области «</w:t>
      </w:r>
      <w:r w:rsidR="00A10F01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 w:rsidR="00A10F0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10F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0F01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10F01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803492" w:rsidRPr="00803492">
        <w:rPr>
          <w:rFonts w:ascii="Times New Roman" w:hAnsi="Times New Roman" w:cs="Times New Roman"/>
          <w:sz w:val="28"/>
          <w:szCs w:val="28"/>
        </w:rPr>
        <w:t>»</w:t>
      </w:r>
      <w:r w:rsidR="00B5669F">
        <w:rPr>
          <w:rFonts w:ascii="Times New Roman" w:hAnsi="Times New Roman" w:cs="Times New Roman"/>
          <w:sz w:val="28"/>
          <w:szCs w:val="28"/>
        </w:rPr>
        <w:t>.</w:t>
      </w:r>
    </w:p>
    <w:p w:rsidR="008129ED" w:rsidRDefault="008129ED" w:rsidP="00B566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="00B5669F">
        <w:rPr>
          <w:rFonts w:ascii="Times New Roman" w:hAnsi="Times New Roman" w:cs="Times New Roman"/>
          <w:sz w:val="28"/>
          <w:szCs w:val="28"/>
        </w:rPr>
        <w:t>фина</w:t>
      </w:r>
      <w:r w:rsidR="007C537D">
        <w:rPr>
          <w:rFonts w:ascii="Times New Roman" w:hAnsi="Times New Roman" w:cs="Times New Roman"/>
          <w:sz w:val="28"/>
          <w:szCs w:val="28"/>
        </w:rPr>
        <w:t>н</w:t>
      </w:r>
      <w:r w:rsidR="00B5669F">
        <w:rPr>
          <w:rFonts w:ascii="Times New Roman" w:hAnsi="Times New Roman" w:cs="Times New Roman"/>
          <w:sz w:val="28"/>
          <w:szCs w:val="28"/>
        </w:rPr>
        <w:t>сово-экономического</w:t>
      </w:r>
      <w:r w:rsidRPr="00680959">
        <w:rPr>
          <w:rFonts w:ascii="Times New Roman" w:hAnsi="Times New Roman" w:cs="Times New Roman"/>
          <w:sz w:val="28"/>
          <w:szCs w:val="28"/>
        </w:rPr>
        <w:t xml:space="preserve"> мероприятия Контрольно-счетным органом Глушковского района Курской области </w:t>
      </w:r>
      <w:r w:rsidR="005A7249" w:rsidRPr="00680959">
        <w:rPr>
          <w:rFonts w:ascii="Times New Roman" w:hAnsi="Times New Roman" w:cs="Times New Roman"/>
          <w:sz w:val="28"/>
          <w:szCs w:val="28"/>
        </w:rPr>
        <w:t xml:space="preserve"> </w:t>
      </w:r>
      <w:r w:rsidRPr="00680959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0411D4" w:rsidRDefault="009733ED" w:rsidP="00041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10D6A" w:rsidRPr="00310D6A">
        <w:t xml:space="preserve"> </w:t>
      </w:r>
      <w:r w:rsidR="00310D6A">
        <w:rPr>
          <w:rFonts w:ascii="Times New Roman" w:hAnsi="Times New Roman" w:cs="Times New Roman"/>
          <w:sz w:val="28"/>
          <w:szCs w:val="28"/>
        </w:rPr>
        <w:t>Внесение</w:t>
      </w:r>
      <w:r w:rsidR="00310D6A" w:rsidRPr="00310D6A">
        <w:rPr>
          <w:rFonts w:ascii="Times New Roman" w:hAnsi="Times New Roman" w:cs="Times New Roman"/>
          <w:sz w:val="28"/>
          <w:szCs w:val="28"/>
        </w:rPr>
        <w:t xml:space="preserve"> изменений  в муниципальную программу  Глушковского района Курской области «</w:t>
      </w:r>
      <w:r w:rsidR="00A10F01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 w:rsidR="00A10F01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A10F0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10F01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A10F01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310D6A" w:rsidRPr="00310D6A">
        <w:rPr>
          <w:rFonts w:ascii="Times New Roman" w:hAnsi="Times New Roman" w:cs="Times New Roman"/>
          <w:sz w:val="28"/>
          <w:szCs w:val="28"/>
        </w:rPr>
        <w:t>»</w:t>
      </w:r>
      <w:r w:rsidR="00310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(далее программа) обусловлено приведение в соответствие объемов финансирования Программы с решением Представительного</w:t>
      </w:r>
      <w:r w:rsidR="00A602AC">
        <w:rPr>
          <w:rFonts w:ascii="Times New Roman" w:hAnsi="Times New Roman" w:cs="Times New Roman"/>
          <w:sz w:val="28"/>
          <w:szCs w:val="28"/>
        </w:rPr>
        <w:t xml:space="preserve"> Собрания Глушковского района о бюджете муниципального образования «</w:t>
      </w:r>
      <w:proofErr w:type="spellStart"/>
      <w:r w:rsidR="00A602AC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A602AC">
        <w:rPr>
          <w:rFonts w:ascii="Times New Roman" w:hAnsi="Times New Roman" w:cs="Times New Roman"/>
          <w:sz w:val="28"/>
          <w:szCs w:val="28"/>
        </w:rPr>
        <w:t xml:space="preserve"> район» на 202</w:t>
      </w:r>
      <w:r w:rsidR="00AD24EB">
        <w:rPr>
          <w:rFonts w:ascii="Times New Roman" w:hAnsi="Times New Roman" w:cs="Times New Roman"/>
          <w:sz w:val="28"/>
          <w:szCs w:val="28"/>
        </w:rPr>
        <w:t>1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D24EB">
        <w:rPr>
          <w:rFonts w:ascii="Times New Roman" w:hAnsi="Times New Roman" w:cs="Times New Roman"/>
          <w:sz w:val="28"/>
          <w:szCs w:val="28"/>
        </w:rPr>
        <w:t>2</w:t>
      </w:r>
      <w:r w:rsidR="00A602AC">
        <w:rPr>
          <w:rFonts w:ascii="Times New Roman" w:hAnsi="Times New Roman" w:cs="Times New Roman"/>
          <w:sz w:val="28"/>
          <w:szCs w:val="28"/>
        </w:rPr>
        <w:t>-202</w:t>
      </w:r>
      <w:r w:rsidR="00AD24EB">
        <w:rPr>
          <w:rFonts w:ascii="Times New Roman" w:hAnsi="Times New Roman" w:cs="Times New Roman"/>
          <w:sz w:val="28"/>
          <w:szCs w:val="28"/>
        </w:rPr>
        <w:t>3</w:t>
      </w:r>
      <w:r w:rsidR="00A602AC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Start"/>
      <w:r w:rsidR="00906C49">
        <w:rPr>
          <w:rFonts w:ascii="Times New Roman" w:hAnsi="Times New Roman" w:cs="Times New Roman"/>
          <w:sz w:val="28"/>
          <w:szCs w:val="28"/>
        </w:rPr>
        <w:t xml:space="preserve"> </w:t>
      </w:r>
      <w:r w:rsidR="000411D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6F1D" w:rsidRPr="00680959" w:rsidRDefault="00906C49" w:rsidP="00041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E6F1D">
        <w:rPr>
          <w:rFonts w:ascii="Times New Roman" w:hAnsi="Times New Roman" w:cs="Times New Roman"/>
          <w:sz w:val="28"/>
          <w:szCs w:val="28"/>
        </w:rPr>
        <w:t>.Финансирование мероприятий Программы осуществляется за счет средств бюджета муниципального района «</w:t>
      </w:r>
      <w:proofErr w:type="spellStart"/>
      <w:r w:rsidR="003E6F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="003E6F1D">
        <w:rPr>
          <w:rFonts w:ascii="Times New Roman" w:hAnsi="Times New Roman" w:cs="Times New Roman"/>
          <w:sz w:val="28"/>
          <w:szCs w:val="28"/>
        </w:rPr>
        <w:t xml:space="preserve"> район» Курской области</w:t>
      </w:r>
      <w:r w:rsidR="000411D4">
        <w:rPr>
          <w:rFonts w:ascii="Times New Roman" w:hAnsi="Times New Roman" w:cs="Times New Roman"/>
          <w:sz w:val="28"/>
          <w:szCs w:val="28"/>
        </w:rPr>
        <w:t>.</w:t>
      </w:r>
    </w:p>
    <w:p w:rsidR="002E7FDA" w:rsidRDefault="00D91040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E7FDA" w:rsidRPr="00680959">
        <w:rPr>
          <w:rFonts w:ascii="Times New Roman" w:hAnsi="Times New Roman" w:cs="Times New Roman"/>
          <w:sz w:val="28"/>
          <w:szCs w:val="28"/>
        </w:rPr>
        <w:t>.</w:t>
      </w:r>
      <w:r w:rsidR="00A602AC">
        <w:rPr>
          <w:rFonts w:ascii="Times New Roman" w:hAnsi="Times New Roman" w:cs="Times New Roman"/>
          <w:sz w:val="28"/>
          <w:szCs w:val="28"/>
        </w:rPr>
        <w:t>В программе и</w:t>
      </w:r>
      <w:r w:rsidR="002E7FDA" w:rsidRPr="00680959">
        <w:rPr>
          <w:rFonts w:ascii="Times New Roman" w:hAnsi="Times New Roman" w:cs="Times New Roman"/>
          <w:sz w:val="28"/>
          <w:szCs w:val="28"/>
        </w:rPr>
        <w:t>зменилось ресурсное  обеспечение.</w:t>
      </w:r>
      <w:r w:rsidR="000411D4">
        <w:rPr>
          <w:rFonts w:ascii="Times New Roman" w:hAnsi="Times New Roman" w:cs="Times New Roman"/>
          <w:sz w:val="28"/>
          <w:szCs w:val="28"/>
        </w:rPr>
        <w:t xml:space="preserve"> (Приложение № 4</w:t>
      </w:r>
      <w:r w:rsidR="0001469E">
        <w:rPr>
          <w:rFonts w:ascii="Times New Roman" w:hAnsi="Times New Roman" w:cs="Times New Roman"/>
          <w:sz w:val="28"/>
          <w:szCs w:val="28"/>
        </w:rPr>
        <w:t>).</w:t>
      </w:r>
    </w:p>
    <w:p w:rsidR="0001469E" w:rsidRDefault="00D91040" w:rsidP="00AD24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1469E" w:rsidRPr="0001469E">
        <w:rPr>
          <w:rFonts w:ascii="Times New Roman" w:hAnsi="Times New Roman" w:cs="Times New Roman"/>
          <w:sz w:val="28"/>
          <w:szCs w:val="28"/>
        </w:rPr>
        <w:t>.В приложениях внесены изменения в соответствии с измененными суммами финансирования и  изложены в новой редакции.</w:t>
      </w:r>
    </w:p>
    <w:p w:rsidR="0001469E" w:rsidRDefault="00D91040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1469E">
        <w:rPr>
          <w:rFonts w:ascii="Times New Roman" w:hAnsi="Times New Roman" w:cs="Times New Roman"/>
          <w:sz w:val="28"/>
          <w:szCs w:val="28"/>
        </w:rPr>
        <w:t xml:space="preserve">.Структура муниципальной программы </w:t>
      </w:r>
      <w:r w:rsidR="00310D6A" w:rsidRPr="00310D6A">
        <w:rPr>
          <w:rFonts w:ascii="Times New Roman" w:hAnsi="Times New Roman" w:cs="Times New Roman"/>
          <w:sz w:val="28"/>
          <w:szCs w:val="28"/>
        </w:rPr>
        <w:t>«</w:t>
      </w:r>
      <w:r w:rsidR="000411D4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 w:rsidR="000411D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0411D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411D4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0411D4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310D6A" w:rsidRPr="00310D6A">
        <w:rPr>
          <w:rFonts w:ascii="Times New Roman" w:hAnsi="Times New Roman" w:cs="Times New Roman"/>
          <w:sz w:val="28"/>
          <w:szCs w:val="28"/>
        </w:rPr>
        <w:t xml:space="preserve">» </w:t>
      </w:r>
      <w:r w:rsidR="0001469E">
        <w:rPr>
          <w:rFonts w:ascii="Times New Roman" w:hAnsi="Times New Roman" w:cs="Times New Roman"/>
          <w:sz w:val="28"/>
          <w:szCs w:val="28"/>
        </w:rPr>
        <w:t xml:space="preserve">предусматривает реализацию  </w:t>
      </w:r>
      <w:r w:rsidR="000411D4">
        <w:rPr>
          <w:rFonts w:ascii="Times New Roman" w:hAnsi="Times New Roman" w:cs="Times New Roman"/>
          <w:sz w:val="28"/>
          <w:szCs w:val="28"/>
        </w:rPr>
        <w:t>одной</w:t>
      </w:r>
      <w:r w:rsidR="0001469E"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0411D4">
        <w:rPr>
          <w:rFonts w:ascii="Times New Roman" w:hAnsi="Times New Roman" w:cs="Times New Roman"/>
          <w:sz w:val="28"/>
          <w:szCs w:val="28"/>
        </w:rPr>
        <w:t>ы</w:t>
      </w:r>
      <w:r w:rsidR="0001469E">
        <w:rPr>
          <w:rFonts w:ascii="Times New Roman" w:hAnsi="Times New Roman" w:cs="Times New Roman"/>
          <w:sz w:val="28"/>
          <w:szCs w:val="28"/>
        </w:rPr>
        <w:t>:</w:t>
      </w:r>
    </w:p>
    <w:p w:rsidR="0001469E" w:rsidRDefault="00AD24EB" w:rsidP="007C53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9B7952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01469E">
        <w:rPr>
          <w:rFonts w:ascii="Times New Roman" w:hAnsi="Times New Roman" w:cs="Times New Roman"/>
          <w:sz w:val="28"/>
          <w:szCs w:val="28"/>
        </w:rPr>
        <w:t>1</w:t>
      </w:r>
      <w:r w:rsidR="00961966">
        <w:rPr>
          <w:rFonts w:ascii="Times New Roman" w:hAnsi="Times New Roman" w:cs="Times New Roman"/>
          <w:sz w:val="28"/>
          <w:szCs w:val="28"/>
        </w:rPr>
        <w:t>«</w:t>
      </w:r>
      <w:r w:rsidR="000411D4">
        <w:rPr>
          <w:rFonts w:ascii="Times New Roman" w:hAnsi="Times New Roman" w:cs="Times New Roman"/>
          <w:sz w:val="28"/>
          <w:szCs w:val="28"/>
        </w:rPr>
        <w:t xml:space="preserve">Организация безопасности дорожного движения в </w:t>
      </w:r>
      <w:r w:rsidR="00310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0D6A">
        <w:rPr>
          <w:rFonts w:ascii="Times New Roman" w:hAnsi="Times New Roman" w:cs="Times New Roman"/>
          <w:sz w:val="28"/>
          <w:szCs w:val="28"/>
        </w:rPr>
        <w:t>Глушковско</w:t>
      </w:r>
      <w:r w:rsidR="000411D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310D6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0411D4">
        <w:rPr>
          <w:rFonts w:ascii="Times New Roman" w:hAnsi="Times New Roman" w:cs="Times New Roman"/>
          <w:sz w:val="28"/>
          <w:szCs w:val="28"/>
        </w:rPr>
        <w:t>е</w:t>
      </w:r>
      <w:r w:rsidR="00310D6A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961966">
        <w:rPr>
          <w:rFonts w:ascii="Times New Roman" w:hAnsi="Times New Roman" w:cs="Times New Roman"/>
          <w:sz w:val="28"/>
          <w:szCs w:val="28"/>
        </w:rPr>
        <w:t>» (дале</w:t>
      </w:r>
      <w:proofErr w:type="gramStart"/>
      <w:r w:rsidR="00961966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0411D4">
        <w:rPr>
          <w:rFonts w:ascii="Times New Roman" w:hAnsi="Times New Roman" w:cs="Times New Roman"/>
          <w:sz w:val="28"/>
          <w:szCs w:val="28"/>
        </w:rPr>
        <w:t xml:space="preserve"> </w:t>
      </w:r>
      <w:r w:rsidR="00961966">
        <w:rPr>
          <w:rFonts w:ascii="Times New Roman" w:hAnsi="Times New Roman" w:cs="Times New Roman"/>
          <w:sz w:val="28"/>
          <w:szCs w:val="28"/>
        </w:rPr>
        <w:t>Подпрограмма № 1);</w:t>
      </w:r>
    </w:p>
    <w:p w:rsidR="00284452" w:rsidRDefault="00020795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бъем </w:t>
      </w:r>
      <w:r>
        <w:rPr>
          <w:rFonts w:ascii="Times New Roman" w:hAnsi="Times New Roman" w:cs="Times New Roman"/>
          <w:sz w:val="28"/>
          <w:szCs w:val="28"/>
        </w:rPr>
        <w:t>финансового обеспечения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реализаци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84452" w:rsidRPr="00680959"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sz w:val="28"/>
          <w:szCs w:val="28"/>
        </w:rPr>
        <w:t>за 20</w:t>
      </w:r>
      <w:r w:rsidR="000411D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- 202</w:t>
      </w:r>
      <w:r w:rsidR="000411D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годы составит </w:t>
      </w:r>
      <w:r w:rsidR="00451A44">
        <w:rPr>
          <w:rFonts w:ascii="Times New Roman" w:hAnsi="Times New Roman" w:cs="Times New Roman"/>
          <w:sz w:val="28"/>
          <w:szCs w:val="28"/>
        </w:rPr>
        <w:t>26</w:t>
      </w:r>
      <w:r w:rsidR="000411D4">
        <w:rPr>
          <w:rFonts w:ascii="Times New Roman" w:hAnsi="Times New Roman" w:cs="Times New Roman"/>
          <w:sz w:val="28"/>
          <w:szCs w:val="28"/>
        </w:rPr>
        <w:t>0</w:t>
      </w:r>
      <w:r w:rsidR="00CA5C54">
        <w:rPr>
          <w:rFonts w:ascii="Times New Roman" w:hAnsi="Times New Roman" w:cs="Times New Roman"/>
          <w:sz w:val="28"/>
          <w:szCs w:val="28"/>
        </w:rPr>
        <w:t>,</w:t>
      </w:r>
      <w:r w:rsidR="000411D4">
        <w:rPr>
          <w:rFonts w:ascii="Times New Roman" w:hAnsi="Times New Roman" w:cs="Times New Roman"/>
          <w:sz w:val="28"/>
          <w:szCs w:val="28"/>
        </w:rPr>
        <w:t xml:space="preserve"> 240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85515" w:rsidRPr="006809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3E0" w:rsidRDefault="0025212F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B03E0">
        <w:rPr>
          <w:rFonts w:ascii="Times New Roman" w:hAnsi="Times New Roman" w:cs="Times New Roman"/>
          <w:sz w:val="28"/>
          <w:szCs w:val="28"/>
        </w:rPr>
        <w:t xml:space="preserve"> том числе по годам:</w:t>
      </w:r>
    </w:p>
    <w:p w:rsidR="00EB03E0" w:rsidRP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t>2020 год-</w:t>
      </w:r>
      <w:r w:rsidR="00CA5C54">
        <w:rPr>
          <w:rFonts w:ascii="Times New Roman" w:hAnsi="Times New Roman" w:cs="Times New Roman"/>
          <w:sz w:val="28"/>
          <w:szCs w:val="28"/>
        </w:rPr>
        <w:t>20,0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B03E0" w:rsidRDefault="00EB03E0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3E0">
        <w:rPr>
          <w:rFonts w:ascii="Times New Roman" w:hAnsi="Times New Roman" w:cs="Times New Roman"/>
          <w:sz w:val="28"/>
          <w:szCs w:val="28"/>
        </w:rPr>
        <w:lastRenderedPageBreak/>
        <w:t>2021 год-</w:t>
      </w:r>
      <w:r w:rsidR="00CA5C54">
        <w:rPr>
          <w:rFonts w:ascii="Times New Roman" w:hAnsi="Times New Roman" w:cs="Times New Roman"/>
          <w:sz w:val="28"/>
          <w:szCs w:val="28"/>
        </w:rPr>
        <w:t>240,240</w:t>
      </w:r>
      <w:r w:rsidRPr="00EB03E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51393" w:rsidRDefault="00451A44" w:rsidP="00617D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 год -</w:t>
      </w:r>
      <w:r w:rsidR="00D51393">
        <w:rPr>
          <w:rFonts w:ascii="Times New Roman" w:hAnsi="Times New Roman" w:cs="Times New Roman"/>
          <w:sz w:val="28"/>
          <w:szCs w:val="28"/>
        </w:rPr>
        <w:t xml:space="preserve"> </w:t>
      </w:r>
      <w:r w:rsidR="00CA5C54">
        <w:rPr>
          <w:rFonts w:ascii="Times New Roman" w:hAnsi="Times New Roman" w:cs="Times New Roman"/>
          <w:sz w:val="28"/>
          <w:szCs w:val="28"/>
        </w:rPr>
        <w:t>0,</w:t>
      </w:r>
      <w:r w:rsidR="00D51393">
        <w:rPr>
          <w:rFonts w:ascii="Times New Roman" w:hAnsi="Times New Roman" w:cs="Times New Roman"/>
          <w:sz w:val="28"/>
          <w:szCs w:val="28"/>
        </w:rPr>
        <w:t>00 тыс</w:t>
      </w:r>
      <w:proofErr w:type="gramStart"/>
      <w:r w:rsidR="00D5139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51393">
        <w:rPr>
          <w:rFonts w:ascii="Times New Roman" w:hAnsi="Times New Roman" w:cs="Times New Roman"/>
          <w:sz w:val="28"/>
          <w:szCs w:val="28"/>
        </w:rPr>
        <w:t>ублей</w:t>
      </w:r>
      <w:r w:rsidR="00AD24EB">
        <w:rPr>
          <w:rFonts w:ascii="Times New Roman" w:hAnsi="Times New Roman" w:cs="Times New Roman"/>
          <w:sz w:val="28"/>
          <w:szCs w:val="28"/>
        </w:rPr>
        <w:t>;</w:t>
      </w:r>
    </w:p>
    <w:p w:rsidR="00EA6EA2" w:rsidRDefault="00EA6EA2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2FF4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8F4148" w:rsidRPr="00302FF4">
        <w:rPr>
          <w:rFonts w:ascii="Times New Roman" w:hAnsi="Times New Roman" w:cs="Times New Roman"/>
          <w:sz w:val="28"/>
          <w:szCs w:val="28"/>
        </w:rPr>
        <w:t xml:space="preserve">анализа  структуры и содержание </w:t>
      </w:r>
      <w:r w:rsidRPr="00302FF4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F4148" w:rsidRPr="00302FF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Pr="00302FF4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F4148" w:rsidRPr="00302FF4">
        <w:rPr>
          <w:rFonts w:ascii="Times New Roman" w:hAnsi="Times New Roman" w:cs="Times New Roman"/>
          <w:sz w:val="28"/>
          <w:szCs w:val="28"/>
        </w:rPr>
        <w:t>выявлено:</w:t>
      </w:r>
      <w:r w:rsidRPr="00302F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B9B" w:rsidRDefault="001B4B9B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паспорте</w:t>
      </w:r>
      <w:r w:rsidR="00390872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proofErr w:type="spellStart"/>
      <w:r w:rsidR="00390872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D91040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 w:rsidR="00451A44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 w:rsidR="00451A44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51A4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51A44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51A44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D91040">
        <w:rPr>
          <w:rFonts w:ascii="Times New Roman" w:hAnsi="Times New Roman" w:cs="Times New Roman"/>
          <w:sz w:val="28"/>
          <w:szCs w:val="28"/>
        </w:rPr>
        <w:t xml:space="preserve">»  не указанны участники программы, однако в </w:t>
      </w:r>
      <w:r w:rsidR="00D377C9">
        <w:rPr>
          <w:rFonts w:ascii="Times New Roman" w:hAnsi="Times New Roman" w:cs="Times New Roman"/>
          <w:sz w:val="28"/>
          <w:szCs w:val="28"/>
        </w:rPr>
        <w:t xml:space="preserve">приложении №4 к муниципальной программы  указаны участники подпрограммы (ОГИБДД ОМВД по </w:t>
      </w:r>
      <w:proofErr w:type="spellStart"/>
      <w:r w:rsidR="00D377C9">
        <w:rPr>
          <w:rFonts w:ascii="Times New Roman" w:hAnsi="Times New Roman" w:cs="Times New Roman"/>
          <w:sz w:val="28"/>
          <w:szCs w:val="28"/>
        </w:rPr>
        <w:t>Глушковскому</w:t>
      </w:r>
      <w:proofErr w:type="spellEnd"/>
      <w:r w:rsidR="00D377C9">
        <w:rPr>
          <w:rFonts w:ascii="Times New Roman" w:hAnsi="Times New Roman" w:cs="Times New Roman"/>
          <w:sz w:val="28"/>
          <w:szCs w:val="28"/>
        </w:rPr>
        <w:t xml:space="preserve"> району).</w:t>
      </w:r>
      <w:proofErr w:type="gramEnd"/>
    </w:p>
    <w:p w:rsidR="00D377C9" w:rsidRDefault="00BC75F1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377C9">
        <w:rPr>
          <w:rFonts w:ascii="Times New Roman" w:hAnsi="Times New Roman" w:cs="Times New Roman"/>
          <w:sz w:val="28"/>
          <w:szCs w:val="28"/>
        </w:rPr>
        <w:t xml:space="preserve">  паспорте </w:t>
      </w:r>
      <w:r>
        <w:rPr>
          <w:rFonts w:ascii="Times New Roman" w:hAnsi="Times New Roman" w:cs="Times New Roman"/>
          <w:sz w:val="28"/>
          <w:szCs w:val="28"/>
        </w:rPr>
        <w:t xml:space="preserve"> подпрограмм</w:t>
      </w:r>
      <w:r w:rsidR="00D377C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7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377C9">
        <w:rPr>
          <w:rFonts w:ascii="Times New Roman" w:hAnsi="Times New Roman" w:cs="Times New Roman"/>
          <w:sz w:val="28"/>
          <w:szCs w:val="28"/>
        </w:rPr>
        <w:t xml:space="preserve">«Организация безопасности дорожного движения в  </w:t>
      </w:r>
      <w:proofErr w:type="spellStart"/>
      <w:r w:rsidR="00D377C9">
        <w:rPr>
          <w:rFonts w:ascii="Times New Roman" w:hAnsi="Times New Roman" w:cs="Times New Roman"/>
          <w:sz w:val="28"/>
          <w:szCs w:val="28"/>
        </w:rPr>
        <w:t>Глушковском</w:t>
      </w:r>
      <w:proofErr w:type="spellEnd"/>
      <w:r w:rsidR="00D377C9">
        <w:rPr>
          <w:rFonts w:ascii="Times New Roman" w:hAnsi="Times New Roman" w:cs="Times New Roman"/>
          <w:sz w:val="28"/>
          <w:szCs w:val="28"/>
        </w:rPr>
        <w:t xml:space="preserve"> районе Курской области» также не указаны участники.</w:t>
      </w:r>
    </w:p>
    <w:p w:rsidR="00D377C9" w:rsidRDefault="00D377C9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приложены к паспорту муниципальной программы следующие приложения:</w:t>
      </w:r>
    </w:p>
    <w:p w:rsidR="00D377C9" w:rsidRDefault="00D377C9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«Прогнозируемые значения целевых индикаторов и показателей муниципальной Программы в целом и за период реализации Программы с разбивкой по годам»;</w:t>
      </w:r>
    </w:p>
    <w:p w:rsidR="00CC7A90" w:rsidRDefault="00D377C9" w:rsidP="00CC7A9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A90">
        <w:rPr>
          <w:rFonts w:ascii="Times New Roman" w:hAnsi="Times New Roman" w:cs="Times New Roman"/>
          <w:sz w:val="28"/>
          <w:szCs w:val="28"/>
        </w:rPr>
        <w:t>-</w:t>
      </w:r>
      <w:r w:rsidR="00CC7A90" w:rsidRPr="00CC7A90">
        <w:rPr>
          <w:rFonts w:ascii="Times New Roman" w:hAnsi="Times New Roman" w:cs="Times New Roman"/>
          <w:sz w:val="28"/>
          <w:szCs w:val="28"/>
        </w:rPr>
        <w:t xml:space="preserve"> </w:t>
      </w:r>
      <w:r w:rsidR="00CC7A90">
        <w:rPr>
          <w:rFonts w:ascii="Times New Roman" w:hAnsi="Times New Roman" w:cs="Times New Roman"/>
          <w:sz w:val="28"/>
          <w:szCs w:val="28"/>
        </w:rPr>
        <w:t>«</w:t>
      </w:r>
      <w:r w:rsidR="00CC7A90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  <w:r w:rsidR="00CC7A90" w:rsidRPr="00CC7A90">
        <w:rPr>
          <w:rFonts w:ascii="Times New Roman" w:hAnsi="Times New Roman" w:cs="Times New Roman"/>
          <w:sz w:val="28"/>
          <w:szCs w:val="28"/>
        </w:rPr>
        <w:t>основных мероприятий подпрограмм</w:t>
      </w:r>
      <w:r w:rsidR="00CC7A90">
        <w:rPr>
          <w:rFonts w:ascii="Times New Roman" w:hAnsi="Times New Roman" w:cs="Times New Roman"/>
          <w:sz w:val="28"/>
          <w:szCs w:val="28"/>
        </w:rPr>
        <w:t>ы</w:t>
      </w:r>
      <w:r w:rsidR="00CC7A90" w:rsidRPr="00CC7A90">
        <w:rPr>
          <w:rFonts w:ascii="Times New Roman" w:hAnsi="Times New Roman" w:cs="Times New Roman"/>
          <w:sz w:val="28"/>
          <w:szCs w:val="28"/>
        </w:rPr>
        <w:t xml:space="preserve"> муниципальной программы  «</w:t>
      </w:r>
      <w:r w:rsidR="00CC7A90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 w:rsidR="00CC7A9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CC7A9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7A90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C7A90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CC7A90" w:rsidRPr="00CC7A90">
        <w:rPr>
          <w:rFonts w:ascii="Times New Roman" w:hAnsi="Times New Roman" w:cs="Times New Roman"/>
          <w:sz w:val="28"/>
          <w:szCs w:val="28"/>
        </w:rPr>
        <w:t>»</w:t>
      </w:r>
      <w:r w:rsidR="00CC7A90">
        <w:rPr>
          <w:rFonts w:ascii="Times New Roman" w:hAnsi="Times New Roman" w:cs="Times New Roman"/>
          <w:sz w:val="28"/>
          <w:szCs w:val="28"/>
        </w:rPr>
        <w:t>;</w:t>
      </w:r>
    </w:p>
    <w:p w:rsidR="00CC7A90" w:rsidRPr="00CC7A90" w:rsidRDefault="00CC7A90" w:rsidP="00CC7A9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7A90">
        <w:rPr>
          <w:rFonts w:ascii="Times New Roman" w:hAnsi="Times New Roman" w:cs="Times New Roman"/>
          <w:sz w:val="28"/>
          <w:szCs w:val="28"/>
        </w:rPr>
        <w:t xml:space="preserve">- Сведения об основных мерах правового регулирования в рамках муниципальной программы </w:t>
      </w:r>
      <w:proofErr w:type="spellStart"/>
      <w:r w:rsidRPr="00CC7A9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C7A90">
        <w:rPr>
          <w:rFonts w:ascii="Times New Roman" w:hAnsi="Times New Roman" w:cs="Times New Roman"/>
          <w:sz w:val="28"/>
          <w:szCs w:val="28"/>
        </w:rPr>
        <w:t xml:space="preserve"> района Курской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Pr="00CC7A9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086B" w:rsidRPr="001A08E1" w:rsidRDefault="00D377C9" w:rsidP="00CC7A90">
      <w:pPr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086B" w:rsidRPr="001A08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нарушение требований ст.</w:t>
      </w:r>
      <w:r w:rsidR="00CC7A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80086B" w:rsidRPr="001A08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179</w:t>
      </w:r>
      <w:r w:rsidR="00CC7A9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п.2 </w:t>
      </w:r>
      <w:r w:rsidR="0080086B" w:rsidRPr="001A08E1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БК РФ муниципальная программа не приведена в соответствие с решением о бюджете не позднее трех месяцев со дня вступления его в силу.</w:t>
      </w:r>
    </w:p>
    <w:p w:rsidR="002B515E" w:rsidRDefault="002B515E" w:rsidP="00BD64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5B5F" w:rsidRDefault="0052651C" w:rsidP="00867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3910">
        <w:rPr>
          <w:rFonts w:ascii="Times New Roman" w:hAnsi="Times New Roman" w:cs="Times New Roman"/>
          <w:b/>
          <w:sz w:val="28"/>
          <w:szCs w:val="28"/>
        </w:rPr>
        <w:t>5</w:t>
      </w:r>
      <w:r w:rsidR="00680959">
        <w:rPr>
          <w:rFonts w:ascii="Times New Roman" w:hAnsi="Times New Roman" w:cs="Times New Roman"/>
          <w:b/>
          <w:sz w:val="28"/>
          <w:szCs w:val="28"/>
        </w:rPr>
        <w:t>.</w:t>
      </w:r>
      <w:r w:rsidR="00495B5F" w:rsidRPr="00680959">
        <w:rPr>
          <w:rFonts w:ascii="Times New Roman" w:hAnsi="Times New Roman" w:cs="Times New Roman"/>
          <w:b/>
          <w:sz w:val="28"/>
          <w:szCs w:val="28"/>
        </w:rPr>
        <w:t>Выводы и предложения</w:t>
      </w:r>
    </w:p>
    <w:p w:rsidR="005E1C48" w:rsidRPr="00680959" w:rsidRDefault="005E1C48" w:rsidP="00867E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7EC5" w:rsidRDefault="00495B5F" w:rsidP="005B0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Контрольно-счетный ор</w:t>
      </w:r>
      <w:r w:rsidR="0052651C">
        <w:rPr>
          <w:rFonts w:ascii="Times New Roman" w:hAnsi="Times New Roman" w:cs="Times New Roman"/>
          <w:sz w:val="28"/>
          <w:szCs w:val="28"/>
        </w:rPr>
        <w:t xml:space="preserve">ган </w:t>
      </w:r>
      <w:proofErr w:type="spellStart"/>
      <w:r w:rsidR="0052651C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2651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20467">
        <w:rPr>
          <w:rFonts w:ascii="Times New Roman" w:hAnsi="Times New Roman" w:cs="Times New Roman"/>
          <w:sz w:val="28"/>
          <w:szCs w:val="28"/>
        </w:rPr>
        <w:t xml:space="preserve"> Курской области на основании вышеизложенного рекомендует</w:t>
      </w:r>
      <w:r w:rsidR="0052651C">
        <w:rPr>
          <w:rFonts w:ascii="Times New Roman" w:hAnsi="Times New Roman" w:cs="Times New Roman"/>
          <w:sz w:val="28"/>
          <w:szCs w:val="28"/>
        </w:rPr>
        <w:t xml:space="preserve"> разработчик</w:t>
      </w:r>
      <w:r w:rsidR="00C20467">
        <w:rPr>
          <w:rFonts w:ascii="Times New Roman" w:hAnsi="Times New Roman" w:cs="Times New Roman"/>
          <w:sz w:val="28"/>
          <w:szCs w:val="28"/>
        </w:rPr>
        <w:t>у</w:t>
      </w:r>
      <w:r w:rsidR="0052651C">
        <w:rPr>
          <w:rFonts w:ascii="Times New Roman" w:hAnsi="Times New Roman" w:cs="Times New Roman"/>
          <w:sz w:val="28"/>
          <w:szCs w:val="28"/>
        </w:rPr>
        <w:t xml:space="preserve"> Программы внести изменения и устранить  нарушения</w:t>
      </w:r>
      <w:r w:rsidR="00C80431">
        <w:rPr>
          <w:rFonts w:ascii="Times New Roman" w:hAnsi="Times New Roman" w:cs="Times New Roman"/>
          <w:sz w:val="28"/>
          <w:szCs w:val="28"/>
        </w:rPr>
        <w:t xml:space="preserve"> и замечания</w:t>
      </w:r>
      <w:r w:rsidR="00867EC5">
        <w:rPr>
          <w:rFonts w:ascii="Times New Roman" w:hAnsi="Times New Roman" w:cs="Times New Roman"/>
          <w:sz w:val="28"/>
          <w:szCs w:val="28"/>
        </w:rPr>
        <w:t xml:space="preserve"> при доработке проекта Постановления Администрации </w:t>
      </w:r>
      <w:proofErr w:type="spellStart"/>
      <w:r w:rsidR="00867EC5" w:rsidRPr="00680959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7EC5" w:rsidRPr="00680959">
        <w:rPr>
          <w:rFonts w:ascii="Times New Roman" w:hAnsi="Times New Roman" w:cs="Times New Roman"/>
          <w:sz w:val="28"/>
          <w:szCs w:val="28"/>
        </w:rPr>
        <w:t xml:space="preserve"> района Курской области «О внесении изменений </w:t>
      </w:r>
      <w:r w:rsidR="00867EC5">
        <w:rPr>
          <w:rFonts w:ascii="Times New Roman" w:hAnsi="Times New Roman" w:cs="Times New Roman"/>
          <w:sz w:val="28"/>
          <w:szCs w:val="28"/>
        </w:rPr>
        <w:t xml:space="preserve"> в муниципальную программу  </w:t>
      </w:r>
      <w:proofErr w:type="spellStart"/>
      <w:r w:rsidR="00867EC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7EC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67EC5" w:rsidRPr="00680959">
        <w:rPr>
          <w:rFonts w:ascii="Times New Roman" w:hAnsi="Times New Roman" w:cs="Times New Roman"/>
          <w:sz w:val="28"/>
          <w:szCs w:val="28"/>
        </w:rPr>
        <w:t xml:space="preserve"> «</w:t>
      </w:r>
      <w:r w:rsidR="00CC7A90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территории  </w:t>
      </w:r>
      <w:proofErr w:type="spellStart"/>
      <w:r w:rsidR="00CC7A90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CC7A9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C7A90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C7A90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="00867EC5" w:rsidRPr="00680959">
        <w:rPr>
          <w:rFonts w:ascii="Times New Roman" w:hAnsi="Times New Roman" w:cs="Times New Roman"/>
          <w:sz w:val="28"/>
          <w:szCs w:val="28"/>
        </w:rPr>
        <w:t>»</w:t>
      </w:r>
      <w:r w:rsidR="00867EC5">
        <w:rPr>
          <w:rFonts w:ascii="Times New Roman" w:hAnsi="Times New Roman" w:cs="Times New Roman"/>
          <w:sz w:val="28"/>
          <w:szCs w:val="28"/>
        </w:rPr>
        <w:t xml:space="preserve">, утвержденную постановлением Администрации </w:t>
      </w:r>
      <w:proofErr w:type="spellStart"/>
      <w:r w:rsidR="00867EC5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867EC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End"/>
      <w:r w:rsidR="00867EC5">
        <w:rPr>
          <w:rFonts w:ascii="Times New Roman" w:hAnsi="Times New Roman" w:cs="Times New Roman"/>
          <w:sz w:val="28"/>
          <w:szCs w:val="28"/>
        </w:rPr>
        <w:t xml:space="preserve"> № 6</w:t>
      </w:r>
      <w:r w:rsidR="00CC7A90">
        <w:rPr>
          <w:rFonts w:ascii="Times New Roman" w:hAnsi="Times New Roman" w:cs="Times New Roman"/>
          <w:sz w:val="28"/>
          <w:szCs w:val="28"/>
        </w:rPr>
        <w:t>7 от 3</w:t>
      </w:r>
      <w:r w:rsidR="00867EC5">
        <w:rPr>
          <w:rFonts w:ascii="Times New Roman" w:hAnsi="Times New Roman" w:cs="Times New Roman"/>
          <w:sz w:val="28"/>
          <w:szCs w:val="28"/>
        </w:rPr>
        <w:t>.0</w:t>
      </w:r>
      <w:r w:rsidR="00CC7A90">
        <w:rPr>
          <w:rFonts w:ascii="Times New Roman" w:hAnsi="Times New Roman" w:cs="Times New Roman"/>
          <w:sz w:val="28"/>
          <w:szCs w:val="28"/>
        </w:rPr>
        <w:t>2</w:t>
      </w:r>
      <w:r w:rsidR="00867EC5">
        <w:rPr>
          <w:rFonts w:ascii="Times New Roman" w:hAnsi="Times New Roman" w:cs="Times New Roman"/>
          <w:sz w:val="28"/>
          <w:szCs w:val="28"/>
        </w:rPr>
        <w:t>.20</w:t>
      </w:r>
      <w:r w:rsidR="00CC7A90">
        <w:rPr>
          <w:rFonts w:ascii="Times New Roman" w:hAnsi="Times New Roman" w:cs="Times New Roman"/>
          <w:sz w:val="28"/>
          <w:szCs w:val="28"/>
        </w:rPr>
        <w:t>21</w:t>
      </w:r>
      <w:r w:rsidR="00867EC5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5B0688" w:rsidRDefault="005B0688" w:rsidP="005B068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Приводить в соответствие муниципальную программу </w:t>
      </w:r>
      <w:r w:rsidRPr="00680959">
        <w:rPr>
          <w:rFonts w:ascii="Times New Roman" w:hAnsi="Times New Roman" w:cs="Times New Roman"/>
          <w:sz w:val="28"/>
          <w:szCs w:val="28"/>
        </w:rPr>
        <w:t>«</w:t>
      </w:r>
      <w:r w:rsidR="005E1C48">
        <w:rPr>
          <w:rFonts w:ascii="Times New Roman" w:hAnsi="Times New Roman" w:cs="Times New Roman"/>
          <w:sz w:val="28"/>
          <w:szCs w:val="28"/>
        </w:rPr>
        <w:t xml:space="preserve">Формирование законопослушного поведения участников дорожного движения на </w:t>
      </w:r>
      <w:r w:rsidR="005E1C48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территории  </w:t>
      </w:r>
      <w:proofErr w:type="spellStart"/>
      <w:r w:rsidR="005E1C4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E1C48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E1C48" w:rsidRPr="0068095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5E1C48">
        <w:rPr>
          <w:rFonts w:ascii="Times New Roman" w:hAnsi="Times New Roman" w:cs="Times New Roman"/>
          <w:sz w:val="28"/>
          <w:szCs w:val="28"/>
        </w:rPr>
        <w:t xml:space="preserve"> на 2020-2022 годы</w:t>
      </w:r>
      <w:r w:rsidRPr="006809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в соответствии с решением о бюджете не позднее трех месяцев со дня вступления его в силу.</w:t>
      </w:r>
    </w:p>
    <w:p w:rsidR="005A7BF2" w:rsidRPr="00680959" w:rsidRDefault="005A7BF2" w:rsidP="0025212F">
      <w:pPr>
        <w:pStyle w:val="a3"/>
        <w:spacing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680959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органа муниципального </w:t>
      </w:r>
      <w:r w:rsidR="003C4851">
        <w:rPr>
          <w:rFonts w:ascii="Times New Roman" w:hAnsi="Times New Roman" w:cs="Times New Roman"/>
          <w:sz w:val="28"/>
          <w:szCs w:val="28"/>
        </w:rPr>
        <w:t>района</w:t>
      </w:r>
    </w:p>
    <w:p w:rsidR="005A7BF2" w:rsidRPr="00680959" w:rsidRDefault="005A7BF2" w:rsidP="0025212F">
      <w:pPr>
        <w:pStyle w:val="a3"/>
        <w:spacing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80959">
        <w:rPr>
          <w:rFonts w:ascii="Times New Roman" w:hAnsi="Times New Roman" w:cs="Times New Roman"/>
          <w:sz w:val="28"/>
          <w:szCs w:val="28"/>
        </w:rPr>
        <w:t xml:space="preserve">«Глушковский район» Курской области                        </w:t>
      </w:r>
      <w:r w:rsidR="00F772DE" w:rsidRPr="00680959">
        <w:rPr>
          <w:rFonts w:ascii="Times New Roman" w:hAnsi="Times New Roman" w:cs="Times New Roman"/>
          <w:sz w:val="28"/>
          <w:szCs w:val="28"/>
        </w:rPr>
        <w:t xml:space="preserve">     </w:t>
      </w:r>
      <w:r w:rsidR="00B96ED4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680959">
        <w:rPr>
          <w:rFonts w:ascii="Times New Roman" w:hAnsi="Times New Roman" w:cs="Times New Roman"/>
          <w:sz w:val="28"/>
          <w:szCs w:val="28"/>
        </w:rPr>
        <w:t>Л.Н.Гузеева</w:t>
      </w:r>
      <w:proofErr w:type="spellEnd"/>
    </w:p>
    <w:sectPr w:rsidR="005A7BF2" w:rsidRPr="00680959" w:rsidSect="00A15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1B7" w:rsidRDefault="009E71B7" w:rsidP="00C6023E">
      <w:pPr>
        <w:spacing w:after="0" w:line="240" w:lineRule="auto"/>
      </w:pPr>
      <w:r>
        <w:separator/>
      </w:r>
    </w:p>
  </w:endnote>
  <w:endnote w:type="continuationSeparator" w:id="0">
    <w:p w:rsidR="009E71B7" w:rsidRDefault="009E71B7" w:rsidP="00C6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1B7" w:rsidRDefault="009E71B7" w:rsidP="00C6023E">
      <w:pPr>
        <w:spacing w:after="0" w:line="240" w:lineRule="auto"/>
      </w:pPr>
      <w:r>
        <w:separator/>
      </w:r>
    </w:p>
  </w:footnote>
  <w:footnote w:type="continuationSeparator" w:id="0">
    <w:p w:rsidR="009E71B7" w:rsidRDefault="009E71B7" w:rsidP="00C6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2B12E9"/>
    <w:multiLevelType w:val="hybridMultilevel"/>
    <w:tmpl w:val="296EB8FE"/>
    <w:lvl w:ilvl="0" w:tplc="1C5085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5602"/>
    <w:rsid w:val="00005D51"/>
    <w:rsid w:val="0001469E"/>
    <w:rsid w:val="00020795"/>
    <w:rsid w:val="00026B05"/>
    <w:rsid w:val="000411D4"/>
    <w:rsid w:val="00053128"/>
    <w:rsid w:val="00060530"/>
    <w:rsid w:val="0008633F"/>
    <w:rsid w:val="00094364"/>
    <w:rsid w:val="000B6D1E"/>
    <w:rsid w:val="00103302"/>
    <w:rsid w:val="00114CEB"/>
    <w:rsid w:val="00192AE4"/>
    <w:rsid w:val="001A5DC8"/>
    <w:rsid w:val="001B4B9B"/>
    <w:rsid w:val="001B582E"/>
    <w:rsid w:val="001C75F2"/>
    <w:rsid w:val="001E27D2"/>
    <w:rsid w:val="0025212F"/>
    <w:rsid w:val="00255602"/>
    <w:rsid w:val="00264DF0"/>
    <w:rsid w:val="00274468"/>
    <w:rsid w:val="00284452"/>
    <w:rsid w:val="002B056E"/>
    <w:rsid w:val="002B3FD3"/>
    <w:rsid w:val="002B515E"/>
    <w:rsid w:val="002B5E2C"/>
    <w:rsid w:val="002E7FDA"/>
    <w:rsid w:val="00302FF4"/>
    <w:rsid w:val="00310D6A"/>
    <w:rsid w:val="003617A7"/>
    <w:rsid w:val="00390872"/>
    <w:rsid w:val="00390B6B"/>
    <w:rsid w:val="003C3910"/>
    <w:rsid w:val="003C4851"/>
    <w:rsid w:val="003E6F1D"/>
    <w:rsid w:val="003F472C"/>
    <w:rsid w:val="00451A44"/>
    <w:rsid w:val="00495B5F"/>
    <w:rsid w:val="004C6200"/>
    <w:rsid w:val="004D3EAF"/>
    <w:rsid w:val="0052651C"/>
    <w:rsid w:val="0052743D"/>
    <w:rsid w:val="0054461F"/>
    <w:rsid w:val="005653E4"/>
    <w:rsid w:val="005743CA"/>
    <w:rsid w:val="005A4B85"/>
    <w:rsid w:val="005A7249"/>
    <w:rsid w:val="005A7BF2"/>
    <w:rsid w:val="005B0688"/>
    <w:rsid w:val="005C3C7B"/>
    <w:rsid w:val="005C4E02"/>
    <w:rsid w:val="005D3B41"/>
    <w:rsid w:val="005D775F"/>
    <w:rsid w:val="005E1C48"/>
    <w:rsid w:val="005E594A"/>
    <w:rsid w:val="005F2166"/>
    <w:rsid w:val="00617DF1"/>
    <w:rsid w:val="006522DC"/>
    <w:rsid w:val="00665066"/>
    <w:rsid w:val="0066526D"/>
    <w:rsid w:val="006752DA"/>
    <w:rsid w:val="00680959"/>
    <w:rsid w:val="006D121F"/>
    <w:rsid w:val="006D34EF"/>
    <w:rsid w:val="006F2C61"/>
    <w:rsid w:val="00721089"/>
    <w:rsid w:val="00723078"/>
    <w:rsid w:val="007504ED"/>
    <w:rsid w:val="0076316C"/>
    <w:rsid w:val="007643E1"/>
    <w:rsid w:val="007679D3"/>
    <w:rsid w:val="00775C11"/>
    <w:rsid w:val="00785515"/>
    <w:rsid w:val="007912AD"/>
    <w:rsid w:val="007B0F36"/>
    <w:rsid w:val="007C537D"/>
    <w:rsid w:val="007E49D0"/>
    <w:rsid w:val="0080086B"/>
    <w:rsid w:val="00803492"/>
    <w:rsid w:val="00807D88"/>
    <w:rsid w:val="008129ED"/>
    <w:rsid w:val="00844711"/>
    <w:rsid w:val="00845429"/>
    <w:rsid w:val="00865026"/>
    <w:rsid w:val="00867EC5"/>
    <w:rsid w:val="00874FE1"/>
    <w:rsid w:val="008849BE"/>
    <w:rsid w:val="008B2CB2"/>
    <w:rsid w:val="008C0C4A"/>
    <w:rsid w:val="008E02AA"/>
    <w:rsid w:val="008F0F7E"/>
    <w:rsid w:val="008F4148"/>
    <w:rsid w:val="00906C49"/>
    <w:rsid w:val="00907F23"/>
    <w:rsid w:val="00932224"/>
    <w:rsid w:val="00961966"/>
    <w:rsid w:val="00962669"/>
    <w:rsid w:val="009733ED"/>
    <w:rsid w:val="009A06A9"/>
    <w:rsid w:val="009B6031"/>
    <w:rsid w:val="009B7952"/>
    <w:rsid w:val="009C0AE6"/>
    <w:rsid w:val="009E71B7"/>
    <w:rsid w:val="00A10F01"/>
    <w:rsid w:val="00A15F2F"/>
    <w:rsid w:val="00A17B5C"/>
    <w:rsid w:val="00A23D81"/>
    <w:rsid w:val="00A60050"/>
    <w:rsid w:val="00A602AC"/>
    <w:rsid w:val="00A615D0"/>
    <w:rsid w:val="00AA5E08"/>
    <w:rsid w:val="00AB73D9"/>
    <w:rsid w:val="00AD24EB"/>
    <w:rsid w:val="00AE39B3"/>
    <w:rsid w:val="00AE4DA2"/>
    <w:rsid w:val="00AF449A"/>
    <w:rsid w:val="00B01258"/>
    <w:rsid w:val="00B020D3"/>
    <w:rsid w:val="00B43174"/>
    <w:rsid w:val="00B55C9D"/>
    <w:rsid w:val="00B5669F"/>
    <w:rsid w:val="00B6044F"/>
    <w:rsid w:val="00B95B36"/>
    <w:rsid w:val="00B96ED4"/>
    <w:rsid w:val="00BC75F1"/>
    <w:rsid w:val="00BD64D4"/>
    <w:rsid w:val="00C0317E"/>
    <w:rsid w:val="00C054A7"/>
    <w:rsid w:val="00C20467"/>
    <w:rsid w:val="00C25021"/>
    <w:rsid w:val="00C6023E"/>
    <w:rsid w:val="00C718FC"/>
    <w:rsid w:val="00C80431"/>
    <w:rsid w:val="00CA5C54"/>
    <w:rsid w:val="00CC7A90"/>
    <w:rsid w:val="00D02E02"/>
    <w:rsid w:val="00D211D9"/>
    <w:rsid w:val="00D34435"/>
    <w:rsid w:val="00D377C9"/>
    <w:rsid w:val="00D51393"/>
    <w:rsid w:val="00D91040"/>
    <w:rsid w:val="00DC13B1"/>
    <w:rsid w:val="00DD6164"/>
    <w:rsid w:val="00DE07C8"/>
    <w:rsid w:val="00DF29A5"/>
    <w:rsid w:val="00E40E98"/>
    <w:rsid w:val="00E6425E"/>
    <w:rsid w:val="00E82760"/>
    <w:rsid w:val="00EA6EA2"/>
    <w:rsid w:val="00EB03E0"/>
    <w:rsid w:val="00F3123D"/>
    <w:rsid w:val="00F65606"/>
    <w:rsid w:val="00F772DE"/>
    <w:rsid w:val="00F92F05"/>
    <w:rsid w:val="00F97DE0"/>
    <w:rsid w:val="00FA2F7B"/>
    <w:rsid w:val="00FB7FDA"/>
    <w:rsid w:val="00FD1C99"/>
    <w:rsid w:val="00FE74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B5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6023E"/>
  </w:style>
  <w:style w:type="paragraph" w:styleId="a6">
    <w:name w:val="footer"/>
    <w:basedOn w:val="a"/>
    <w:link w:val="a7"/>
    <w:uiPriority w:val="99"/>
    <w:unhideWhenUsed/>
    <w:rsid w:val="00C60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6023E"/>
  </w:style>
  <w:style w:type="paragraph" w:styleId="a8">
    <w:name w:val="Balloon Text"/>
    <w:basedOn w:val="a"/>
    <w:link w:val="a9"/>
    <w:uiPriority w:val="99"/>
    <w:semiHidden/>
    <w:unhideWhenUsed/>
    <w:rsid w:val="005D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75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CC7A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CC7A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C7A90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8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FE6D-0570-4441-92EE-242E8D7F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4253</TotalTime>
  <Pages>5</Pages>
  <Words>1339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8955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64</cp:revision>
  <cp:lastPrinted>2021-03-19T08:01:00Z</cp:lastPrinted>
  <dcterms:created xsi:type="dcterms:W3CDTF">2020-01-28T19:10:00Z</dcterms:created>
  <dcterms:modified xsi:type="dcterms:W3CDTF">2022-01-15T23:59:00Z</dcterms:modified>
</cp:coreProperties>
</file>