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42" w:rsidRDefault="00204242" w:rsidP="00A67EC7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204242" w:rsidRDefault="00204242" w:rsidP="00A67EC7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Pr="00680959">
        <w:rPr>
          <w:rFonts w:ascii="Times New Roman" w:hAnsi="Times New Roman" w:cs="Times New Roman"/>
          <w:b/>
          <w:sz w:val="32"/>
          <w:szCs w:val="32"/>
        </w:rPr>
        <w:t>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«ГЛУШКОВСКИЙ                                            </w:t>
      </w:r>
      <w:r w:rsidRPr="00680959">
        <w:rPr>
          <w:rFonts w:ascii="Times New Roman" w:hAnsi="Times New Roman" w:cs="Times New Roman"/>
          <w:b/>
          <w:sz w:val="32"/>
          <w:szCs w:val="32"/>
        </w:rPr>
        <w:t>РАЙОН» КУРСКОЙ ОБЛАСТИ</w:t>
      </w:r>
    </w:p>
    <w:p w:rsidR="00204242" w:rsidRDefault="00204242" w:rsidP="002A06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242" w:rsidRDefault="00204242" w:rsidP="002A06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A9" w:rsidRPr="00B10CB5" w:rsidRDefault="002A06A9" w:rsidP="002A06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CB5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AF586F" w:rsidRPr="00B10CB5">
        <w:rPr>
          <w:rFonts w:ascii="Times New Roman" w:hAnsi="Times New Roman" w:cs="Times New Roman"/>
          <w:b/>
          <w:sz w:val="28"/>
          <w:szCs w:val="28"/>
        </w:rPr>
        <w:t>№</w:t>
      </w:r>
      <w:r w:rsidR="004B7D73" w:rsidRPr="00B10CB5">
        <w:rPr>
          <w:rFonts w:ascii="Times New Roman" w:hAnsi="Times New Roman" w:cs="Times New Roman"/>
          <w:b/>
          <w:sz w:val="28"/>
          <w:szCs w:val="28"/>
        </w:rPr>
        <w:t>1</w:t>
      </w:r>
      <w:r w:rsidR="00B10CB5">
        <w:rPr>
          <w:rFonts w:ascii="Times New Roman" w:hAnsi="Times New Roman" w:cs="Times New Roman"/>
          <w:b/>
          <w:sz w:val="28"/>
          <w:szCs w:val="28"/>
        </w:rPr>
        <w:t>0</w:t>
      </w:r>
    </w:p>
    <w:p w:rsidR="00314DC6" w:rsidRPr="00252C2D" w:rsidRDefault="00B10CB5" w:rsidP="002042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314DC6" w:rsidRPr="00B10CB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4DC6" w:rsidRPr="00B10CB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4DC6" w:rsidRPr="00B10CB5">
        <w:rPr>
          <w:rFonts w:ascii="Times New Roman" w:hAnsi="Times New Roman" w:cs="Times New Roman"/>
          <w:sz w:val="28"/>
          <w:szCs w:val="28"/>
        </w:rPr>
        <w:t>г.</w:t>
      </w:r>
    </w:p>
    <w:p w:rsidR="00204242" w:rsidRPr="00825AF8" w:rsidRDefault="00204242" w:rsidP="0020424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A06A9" w:rsidRDefault="002A06A9" w:rsidP="007244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5AF8">
        <w:rPr>
          <w:rFonts w:ascii="Times New Roman" w:hAnsi="Times New Roman" w:cs="Times New Roman"/>
          <w:b/>
          <w:sz w:val="28"/>
          <w:szCs w:val="28"/>
        </w:rPr>
        <w:t xml:space="preserve">по результатам финансово-экономической экспертизы проекта постановления Администрации Глушковского района Курской области № 501 от 05.11.2014 г. «Об утверждении муниципальной программы Глушковского района Курской области « Развитие </w:t>
      </w:r>
      <w:r w:rsidRPr="00825A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экономики </w:t>
      </w:r>
      <w:r w:rsidRPr="00825AF8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области» (в ред. от 05.12.2016г., № 230 от27.02.2018 г., № 61</w:t>
      </w:r>
      <w:r w:rsidR="00C434F5" w:rsidRPr="00825AF8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Pr="00825AF8">
        <w:rPr>
          <w:rFonts w:ascii="Times New Roman" w:hAnsi="Times New Roman" w:cs="Times New Roman"/>
          <w:b/>
          <w:sz w:val="28"/>
          <w:szCs w:val="28"/>
        </w:rPr>
        <w:t xml:space="preserve"> 19.11.2018 г., №468</w:t>
      </w:r>
      <w:r w:rsidR="00C93D77" w:rsidRPr="00825AF8">
        <w:rPr>
          <w:rFonts w:ascii="Times New Roman" w:hAnsi="Times New Roman" w:cs="Times New Roman"/>
          <w:b/>
          <w:sz w:val="28"/>
          <w:szCs w:val="28"/>
        </w:rPr>
        <w:t>,от 12.02.2019г. №81</w:t>
      </w:r>
      <w:r w:rsidR="0024752B">
        <w:rPr>
          <w:rFonts w:ascii="Times New Roman" w:hAnsi="Times New Roman" w:cs="Times New Roman"/>
          <w:b/>
          <w:sz w:val="28"/>
          <w:szCs w:val="28"/>
        </w:rPr>
        <w:t>, 29.11.2019г. №609</w:t>
      </w:r>
      <w:r w:rsidR="00A01C0D">
        <w:rPr>
          <w:rFonts w:ascii="Times New Roman" w:hAnsi="Times New Roman" w:cs="Times New Roman"/>
          <w:b/>
          <w:sz w:val="28"/>
          <w:szCs w:val="28"/>
        </w:rPr>
        <w:t>, 01.03.2021г. № 104</w:t>
      </w:r>
      <w:r w:rsidR="007244C3">
        <w:rPr>
          <w:rFonts w:ascii="Times New Roman" w:hAnsi="Times New Roman" w:cs="Times New Roman"/>
          <w:b/>
          <w:sz w:val="28"/>
          <w:szCs w:val="28"/>
        </w:rPr>
        <w:t>, 27.04.2021г.№ 173</w:t>
      </w:r>
      <w:r w:rsidRPr="00825AF8">
        <w:rPr>
          <w:rFonts w:ascii="Times New Roman" w:hAnsi="Times New Roman" w:cs="Times New Roman"/>
          <w:b/>
          <w:sz w:val="28"/>
          <w:szCs w:val="28"/>
        </w:rPr>
        <w:t>)</w:t>
      </w:r>
      <w:r w:rsidR="00C93D77" w:rsidRPr="00825AF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204242" w:rsidRPr="00825AF8" w:rsidRDefault="00204242" w:rsidP="0044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A9" w:rsidRPr="007244C3" w:rsidRDefault="008B21C1" w:rsidP="004468D7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2A06A9" w:rsidRPr="007244C3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экспертизы: </w:t>
      </w:r>
      <w:r w:rsidR="00C93D77" w:rsidRPr="00724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4752B" w:rsidRPr="007244C3">
        <w:rPr>
          <w:rFonts w:ascii="Times New Roman" w:hAnsi="Times New Roman" w:cs="Times New Roman"/>
          <w:sz w:val="28"/>
          <w:szCs w:val="28"/>
        </w:rPr>
        <w:t>План работы КСО на 202</w:t>
      </w:r>
      <w:r w:rsidR="007244C3">
        <w:rPr>
          <w:rFonts w:ascii="Times New Roman" w:hAnsi="Times New Roman" w:cs="Times New Roman"/>
          <w:sz w:val="28"/>
          <w:szCs w:val="28"/>
        </w:rPr>
        <w:t>2</w:t>
      </w:r>
      <w:r w:rsidR="00C93D77" w:rsidRPr="007244C3">
        <w:rPr>
          <w:rFonts w:ascii="Times New Roman" w:hAnsi="Times New Roman" w:cs="Times New Roman"/>
          <w:sz w:val="28"/>
          <w:szCs w:val="28"/>
        </w:rPr>
        <w:t>г., утвержденный Распоряжением Председателя Контрольно-счетного органа муниципального района «</w:t>
      </w:r>
      <w:proofErr w:type="spellStart"/>
      <w:r w:rsidR="00C93D77" w:rsidRPr="007244C3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C93D77" w:rsidRPr="007244C3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C93D77" w:rsidRPr="007244C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C93D77" w:rsidRPr="007244C3">
        <w:rPr>
          <w:rFonts w:ascii="Times New Roman" w:hAnsi="Times New Roman" w:cs="Times New Roman"/>
          <w:sz w:val="28"/>
          <w:szCs w:val="28"/>
        </w:rPr>
        <w:t xml:space="preserve"> района Курской области от 2</w:t>
      </w:r>
      <w:r w:rsidR="00976F0F" w:rsidRPr="007244C3">
        <w:rPr>
          <w:rFonts w:ascii="Times New Roman" w:hAnsi="Times New Roman" w:cs="Times New Roman"/>
          <w:sz w:val="28"/>
          <w:szCs w:val="28"/>
        </w:rPr>
        <w:t>5.12.2020</w:t>
      </w:r>
      <w:r w:rsidR="00C93D77" w:rsidRPr="007244C3">
        <w:rPr>
          <w:rFonts w:ascii="Times New Roman" w:hAnsi="Times New Roman" w:cs="Times New Roman"/>
          <w:sz w:val="28"/>
          <w:szCs w:val="28"/>
        </w:rPr>
        <w:t>г.</w:t>
      </w:r>
      <w:r w:rsidR="00EB75EF" w:rsidRPr="007244C3">
        <w:rPr>
          <w:rFonts w:ascii="Times New Roman" w:hAnsi="Times New Roman" w:cs="Times New Roman"/>
          <w:sz w:val="28"/>
          <w:szCs w:val="28"/>
        </w:rPr>
        <w:t xml:space="preserve">, </w:t>
      </w:r>
      <w:r w:rsidR="00976F0F" w:rsidRPr="007244C3">
        <w:rPr>
          <w:rFonts w:ascii="Times New Roman" w:hAnsi="Times New Roman" w:cs="Times New Roman"/>
          <w:sz w:val="28"/>
          <w:szCs w:val="28"/>
        </w:rPr>
        <w:t>п</w:t>
      </w:r>
      <w:r w:rsidR="002A06A9" w:rsidRPr="007244C3">
        <w:rPr>
          <w:rFonts w:ascii="Times New Roman" w:hAnsi="Times New Roman" w:cs="Times New Roman"/>
          <w:sz w:val="28"/>
          <w:szCs w:val="28"/>
        </w:rPr>
        <w:t xml:space="preserve">. 7 ч. 2 ст. 9 Федерального закона от 07.02.2011 </w:t>
      </w:r>
      <w:r w:rsidR="002A06A9" w:rsidRPr="007244C3">
        <w:rPr>
          <w:rFonts w:ascii="Times New Roman" w:hAnsi="Times New Roman" w:cs="Times New Roman"/>
          <w:spacing w:val="-2"/>
          <w:sz w:val="28"/>
          <w:szCs w:val="28"/>
        </w:rPr>
        <w:t>№ 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2A06A9" w:rsidRPr="007244C3">
        <w:rPr>
          <w:rFonts w:ascii="Times New Roman" w:hAnsi="Times New Roman" w:cs="Times New Roman"/>
          <w:sz w:val="28"/>
          <w:szCs w:val="28"/>
        </w:rPr>
        <w:t>,</w:t>
      </w:r>
      <w:r w:rsidR="00EB5B50" w:rsidRPr="007244C3">
        <w:rPr>
          <w:rFonts w:ascii="Times New Roman" w:hAnsi="Times New Roman" w:cs="Times New Roman"/>
          <w:sz w:val="28"/>
          <w:szCs w:val="28"/>
        </w:rPr>
        <w:t xml:space="preserve"> решение Собрания депутатов Представительного Собрания Глушковского района Курской области</w:t>
      </w:r>
      <w:r w:rsidR="002A06A9" w:rsidRPr="007244C3">
        <w:rPr>
          <w:rFonts w:ascii="Times New Roman" w:hAnsi="Times New Roman" w:cs="Times New Roman"/>
          <w:sz w:val="28"/>
          <w:szCs w:val="28"/>
        </w:rPr>
        <w:t xml:space="preserve"> </w:t>
      </w:r>
      <w:r w:rsidR="00EB5B50" w:rsidRPr="007244C3">
        <w:rPr>
          <w:rFonts w:ascii="Times New Roman" w:hAnsi="Times New Roman" w:cs="Times New Roman"/>
          <w:sz w:val="28"/>
          <w:szCs w:val="28"/>
        </w:rPr>
        <w:t>27.12.2013г. №35 " Об утверждении</w:t>
      </w:r>
      <w:proofErr w:type="gramEnd"/>
      <w:r w:rsidR="00EB5B50" w:rsidRPr="007244C3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органе муниципального района " </w:t>
      </w:r>
      <w:proofErr w:type="spellStart"/>
      <w:r w:rsidR="00EB5B50" w:rsidRPr="007244C3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EB5B50" w:rsidRPr="007244C3">
        <w:rPr>
          <w:rFonts w:ascii="Times New Roman" w:hAnsi="Times New Roman" w:cs="Times New Roman"/>
          <w:sz w:val="28"/>
          <w:szCs w:val="28"/>
        </w:rPr>
        <w:t xml:space="preserve"> район " Курской области", постановлени</w:t>
      </w:r>
      <w:r w:rsidR="00A67EC7" w:rsidRPr="007244C3">
        <w:rPr>
          <w:rFonts w:ascii="Times New Roman" w:hAnsi="Times New Roman" w:cs="Times New Roman"/>
          <w:sz w:val="28"/>
          <w:szCs w:val="28"/>
        </w:rPr>
        <w:t>е</w:t>
      </w:r>
      <w:r w:rsidR="00EB5B50" w:rsidRPr="007244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B5B50" w:rsidRPr="007244C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B5B50" w:rsidRPr="007244C3">
        <w:rPr>
          <w:rFonts w:ascii="Times New Roman" w:hAnsi="Times New Roman" w:cs="Times New Roman"/>
          <w:sz w:val="28"/>
          <w:szCs w:val="28"/>
        </w:rPr>
        <w:t xml:space="preserve"> района Курской области от 11.07.2017 г. №185 " Об утверждении порядка разработки, реализации и оценки эффективности муниципальных программ Глушковского района Курской области</w:t>
      </w:r>
      <w:proofErr w:type="gramStart"/>
      <w:r w:rsidR="00D539F1" w:rsidRPr="007244C3">
        <w:rPr>
          <w:rFonts w:ascii="Times New Roman" w:hAnsi="Times New Roman" w:cs="Times New Roman"/>
          <w:sz w:val="28"/>
          <w:szCs w:val="28"/>
        </w:rPr>
        <w:t>,</w:t>
      </w:r>
      <w:r w:rsidR="00EB5B50" w:rsidRPr="007244C3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0557D8" w:rsidRPr="007244C3">
        <w:rPr>
          <w:rFonts w:ascii="Times New Roman" w:hAnsi="Times New Roman" w:cs="Times New Roman"/>
          <w:sz w:val="28"/>
          <w:szCs w:val="28"/>
        </w:rPr>
        <w:t xml:space="preserve"> </w:t>
      </w:r>
      <w:r w:rsidR="00D539F1" w:rsidRPr="007244C3">
        <w:rPr>
          <w:rFonts w:ascii="Times New Roman" w:hAnsi="Times New Roman" w:cs="Times New Roman"/>
          <w:sz w:val="28"/>
          <w:szCs w:val="28"/>
        </w:rPr>
        <w:t>П</w:t>
      </w:r>
      <w:r w:rsidR="00A67EC7" w:rsidRPr="007244C3">
        <w:rPr>
          <w:rFonts w:ascii="Times New Roman" w:hAnsi="Times New Roman" w:cs="Times New Roman"/>
          <w:sz w:val="28"/>
          <w:szCs w:val="28"/>
        </w:rPr>
        <w:t>остановление</w:t>
      </w:r>
      <w:r w:rsidR="000557D8" w:rsidRPr="007244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557D8" w:rsidRPr="007244C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557D8" w:rsidRPr="007244C3">
        <w:rPr>
          <w:rFonts w:ascii="Times New Roman" w:hAnsi="Times New Roman" w:cs="Times New Roman"/>
          <w:sz w:val="28"/>
          <w:szCs w:val="28"/>
        </w:rPr>
        <w:t xml:space="preserve"> района Курской области от 19.07.2017 " 197 "Об утверждении методических указаний по разработке и реализации</w:t>
      </w:r>
      <w:r w:rsidR="00C46017" w:rsidRPr="007244C3">
        <w:rPr>
          <w:rFonts w:ascii="Times New Roman" w:hAnsi="Times New Roman" w:cs="Times New Roman"/>
          <w:sz w:val="28"/>
          <w:szCs w:val="28"/>
        </w:rPr>
        <w:t xml:space="preserve"> муниципальных про</w:t>
      </w:r>
      <w:r w:rsidR="00435181" w:rsidRPr="007244C3">
        <w:rPr>
          <w:rFonts w:ascii="Times New Roman" w:hAnsi="Times New Roman" w:cs="Times New Roman"/>
          <w:sz w:val="28"/>
          <w:szCs w:val="28"/>
        </w:rPr>
        <w:t>грамм Глушковского района Курской области»</w:t>
      </w:r>
      <w:r w:rsidR="00C52643" w:rsidRPr="007244C3">
        <w:rPr>
          <w:rFonts w:ascii="Times New Roman" w:hAnsi="Times New Roman" w:cs="Times New Roman"/>
          <w:sz w:val="28"/>
          <w:szCs w:val="28"/>
        </w:rPr>
        <w:t>.</w:t>
      </w:r>
    </w:p>
    <w:p w:rsidR="002A06A9" w:rsidRPr="008560E7" w:rsidRDefault="002A06A9" w:rsidP="002A06A9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8560E7">
        <w:rPr>
          <w:b/>
          <w:sz w:val="28"/>
          <w:szCs w:val="28"/>
        </w:rPr>
        <w:t xml:space="preserve"> Цель экспертизы</w:t>
      </w:r>
      <w:r w:rsidRPr="008560E7">
        <w:rPr>
          <w:sz w:val="28"/>
          <w:szCs w:val="28"/>
        </w:rPr>
        <w:t xml:space="preserve">: подтверждение полномочий по изменению расходного обязательства, подтверждение обоснованности изменения размера расходных обязательств муниципальной программы «Развитие </w:t>
      </w:r>
      <w:r w:rsidRPr="008560E7">
        <w:rPr>
          <w:color w:val="000000"/>
          <w:sz w:val="28"/>
          <w:szCs w:val="28"/>
        </w:rPr>
        <w:t xml:space="preserve">экономики </w:t>
      </w:r>
      <w:r w:rsidRPr="008560E7">
        <w:rPr>
          <w:sz w:val="28"/>
          <w:szCs w:val="28"/>
        </w:rPr>
        <w:t>Глушковского района Курской области»</w:t>
      </w:r>
      <w:r w:rsidR="001E2CBE" w:rsidRPr="008560E7">
        <w:rPr>
          <w:sz w:val="28"/>
          <w:szCs w:val="28"/>
        </w:rPr>
        <w:t xml:space="preserve"> </w:t>
      </w:r>
      <w:r w:rsidRPr="008560E7">
        <w:rPr>
          <w:bCs/>
          <w:sz w:val="28"/>
          <w:szCs w:val="28"/>
        </w:rPr>
        <w:t>(далее - проект Программы).</w:t>
      </w:r>
    </w:p>
    <w:p w:rsidR="002A06A9" w:rsidRPr="008560E7" w:rsidRDefault="002A06A9" w:rsidP="004468D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60E7">
        <w:rPr>
          <w:rFonts w:ascii="Times New Roman" w:hAnsi="Times New Roman" w:cs="Times New Roman"/>
          <w:b/>
          <w:sz w:val="28"/>
          <w:szCs w:val="28"/>
        </w:rPr>
        <w:t xml:space="preserve">3. Предмет экспертизы: </w:t>
      </w:r>
      <w:r w:rsidRPr="008560E7">
        <w:rPr>
          <w:rFonts w:ascii="Times New Roman" w:hAnsi="Times New Roman" w:cs="Times New Roman"/>
          <w:bCs/>
          <w:sz w:val="28"/>
          <w:szCs w:val="28"/>
        </w:rPr>
        <w:t xml:space="preserve">проект Программы, материалы и документы </w:t>
      </w:r>
      <w:r w:rsidRPr="008560E7">
        <w:rPr>
          <w:rFonts w:ascii="Times New Roman" w:hAnsi="Times New Roman" w:cs="Times New Roman"/>
          <w:sz w:val="28"/>
          <w:szCs w:val="28"/>
        </w:rPr>
        <w:t xml:space="preserve">финансово-экономических обоснований указанного проекта в части, </w:t>
      </w:r>
      <w:r w:rsidRPr="008560E7">
        <w:rPr>
          <w:rFonts w:ascii="Times New Roman" w:hAnsi="Times New Roman" w:cs="Times New Roman"/>
          <w:sz w:val="28"/>
          <w:szCs w:val="28"/>
        </w:rPr>
        <w:lastRenderedPageBreak/>
        <w:t>касающейся расходных обязательств муниципа</w:t>
      </w:r>
      <w:r w:rsidR="00A75D86" w:rsidRPr="008560E7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A75D86" w:rsidRPr="008560E7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A75D86" w:rsidRPr="008560E7">
        <w:rPr>
          <w:rFonts w:ascii="Times New Roman" w:hAnsi="Times New Roman" w:cs="Times New Roman"/>
          <w:sz w:val="28"/>
          <w:szCs w:val="28"/>
        </w:rPr>
        <w:t xml:space="preserve"> район" Курской области</w:t>
      </w:r>
      <w:r w:rsidRPr="00856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6A9" w:rsidRPr="00C52643" w:rsidRDefault="002A06A9" w:rsidP="004468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60E7">
        <w:rPr>
          <w:rFonts w:ascii="Times New Roman" w:hAnsi="Times New Roman" w:cs="Times New Roman"/>
          <w:sz w:val="28"/>
          <w:szCs w:val="28"/>
        </w:rPr>
        <w:t>Правовую основу финансово-экономической экспертизы проекта Программы</w:t>
      </w:r>
      <w:r w:rsidR="00A75D86" w:rsidRPr="008560E7">
        <w:rPr>
          <w:rFonts w:ascii="Times New Roman" w:hAnsi="Times New Roman" w:cs="Times New Roman"/>
          <w:sz w:val="28"/>
          <w:szCs w:val="28"/>
        </w:rPr>
        <w:t xml:space="preserve"> </w:t>
      </w:r>
      <w:r w:rsidRPr="008560E7">
        <w:rPr>
          <w:rFonts w:ascii="Times New Roman" w:hAnsi="Times New Roman" w:cs="Times New Roman"/>
          <w:sz w:val="28"/>
          <w:szCs w:val="28"/>
        </w:rPr>
        <w:t xml:space="preserve">составляют следующие правовые акты: Бюджетный кодекс Российской Федерации, Федеральный закон </w:t>
      </w:r>
      <w:r w:rsidRPr="008560E7">
        <w:rPr>
          <w:rFonts w:ascii="Times New Roman" w:eastAsia="Calibri" w:hAnsi="Times New Roman" w:cs="Times New Roman"/>
          <w:sz w:val="28"/>
          <w:szCs w:val="28"/>
        </w:rPr>
        <w:t xml:space="preserve">от 06.10.2003 № 131-ФЗ </w:t>
      </w:r>
      <w:r w:rsidRPr="008560E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Федерации, </w:t>
      </w:r>
      <w:r w:rsidR="00D539F1" w:rsidRPr="008560E7">
        <w:rPr>
          <w:rFonts w:ascii="Times New Roman" w:hAnsi="Times New Roman" w:cs="Times New Roman"/>
          <w:sz w:val="28"/>
          <w:szCs w:val="28"/>
        </w:rPr>
        <w:t>П</w:t>
      </w:r>
      <w:r w:rsidRPr="008560E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EB5B50" w:rsidRPr="008560E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B5B50" w:rsidRPr="008560E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539F1" w:rsidRPr="008560E7">
        <w:rPr>
          <w:rFonts w:ascii="Times New Roman" w:hAnsi="Times New Roman" w:cs="Times New Roman"/>
          <w:sz w:val="28"/>
          <w:szCs w:val="28"/>
        </w:rPr>
        <w:t xml:space="preserve"> от 02.11.2016</w:t>
      </w:r>
      <w:r w:rsidR="002F2CD2">
        <w:rPr>
          <w:rFonts w:ascii="Times New Roman" w:hAnsi="Times New Roman" w:cs="Times New Roman"/>
          <w:sz w:val="28"/>
          <w:szCs w:val="28"/>
        </w:rPr>
        <w:t>г.</w:t>
      </w:r>
      <w:r w:rsidR="00D539F1" w:rsidRPr="008560E7">
        <w:rPr>
          <w:rFonts w:ascii="Times New Roman" w:hAnsi="Times New Roman" w:cs="Times New Roman"/>
          <w:sz w:val="28"/>
          <w:szCs w:val="28"/>
        </w:rPr>
        <w:t xml:space="preserve"> № 234</w:t>
      </w:r>
      <w:r w:rsidRPr="008560E7">
        <w:rPr>
          <w:rFonts w:ascii="Times New Roman" w:hAnsi="Times New Roman" w:cs="Times New Roman"/>
          <w:sz w:val="28"/>
          <w:szCs w:val="28"/>
        </w:rPr>
        <w:t xml:space="preserve"> «О</w:t>
      </w:r>
      <w:r w:rsidR="00D539F1" w:rsidRPr="008560E7">
        <w:rPr>
          <w:rFonts w:ascii="Times New Roman" w:hAnsi="Times New Roman" w:cs="Times New Roman"/>
          <w:sz w:val="28"/>
          <w:szCs w:val="28"/>
        </w:rPr>
        <w:t>б утверждении перечня</w:t>
      </w:r>
      <w:r w:rsidRPr="008560E7">
        <w:rPr>
          <w:rFonts w:ascii="Times New Roman" w:hAnsi="Times New Roman" w:cs="Times New Roman"/>
          <w:sz w:val="28"/>
          <w:szCs w:val="28"/>
        </w:rPr>
        <w:t xml:space="preserve"> муни</w:t>
      </w:r>
      <w:r w:rsidR="00D539F1" w:rsidRPr="008560E7">
        <w:rPr>
          <w:rFonts w:ascii="Times New Roman" w:hAnsi="Times New Roman" w:cs="Times New Roman"/>
          <w:sz w:val="28"/>
          <w:szCs w:val="28"/>
        </w:rPr>
        <w:t xml:space="preserve">ципальных программ </w:t>
      </w:r>
      <w:proofErr w:type="spellStart"/>
      <w:r w:rsidR="00D539F1" w:rsidRPr="008560E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539F1" w:rsidRPr="008560E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560E7">
        <w:rPr>
          <w:rFonts w:ascii="Times New Roman" w:hAnsi="Times New Roman" w:cs="Times New Roman"/>
          <w:sz w:val="28"/>
          <w:szCs w:val="28"/>
        </w:rPr>
        <w:t>»</w:t>
      </w:r>
      <w:r w:rsidR="007244C3">
        <w:rPr>
          <w:rFonts w:ascii="Times New Roman" w:hAnsi="Times New Roman" w:cs="Times New Roman"/>
          <w:sz w:val="28"/>
          <w:szCs w:val="28"/>
        </w:rPr>
        <w:t>.</w:t>
      </w:r>
    </w:p>
    <w:p w:rsidR="002A06A9" w:rsidRPr="008560E7" w:rsidRDefault="002A06A9" w:rsidP="00446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E7">
        <w:rPr>
          <w:rFonts w:ascii="Times New Roman" w:hAnsi="Times New Roman" w:cs="Times New Roman"/>
          <w:sz w:val="28"/>
          <w:szCs w:val="28"/>
        </w:rPr>
        <w:t>Проект муниципального правового акта напра</w:t>
      </w:r>
      <w:r w:rsidR="00A75D86" w:rsidRPr="008560E7">
        <w:rPr>
          <w:rFonts w:ascii="Times New Roman" w:hAnsi="Times New Roman" w:cs="Times New Roman"/>
          <w:sz w:val="28"/>
          <w:szCs w:val="28"/>
        </w:rPr>
        <w:t xml:space="preserve">влен в Контрольно-счётный орган Глушковского района Курской области </w:t>
      </w:r>
      <w:r w:rsidRPr="008560E7">
        <w:rPr>
          <w:rFonts w:ascii="Times New Roman" w:hAnsi="Times New Roman" w:cs="Times New Roman"/>
          <w:sz w:val="28"/>
          <w:szCs w:val="28"/>
        </w:rPr>
        <w:t>для проведения финансов</w:t>
      </w:r>
      <w:r w:rsidR="00A54BC9" w:rsidRPr="008560E7">
        <w:rPr>
          <w:rFonts w:ascii="Times New Roman" w:hAnsi="Times New Roman" w:cs="Times New Roman"/>
          <w:sz w:val="28"/>
          <w:szCs w:val="28"/>
        </w:rPr>
        <w:t xml:space="preserve">о-экономической экспертизы </w:t>
      </w:r>
      <w:r w:rsidR="00B10CB5">
        <w:rPr>
          <w:rFonts w:ascii="Times New Roman" w:hAnsi="Times New Roman" w:cs="Times New Roman"/>
          <w:sz w:val="28"/>
          <w:szCs w:val="28"/>
        </w:rPr>
        <w:t>07</w:t>
      </w:r>
      <w:r w:rsidR="00314DC6" w:rsidRPr="00B10CB5">
        <w:rPr>
          <w:rFonts w:ascii="Times New Roman" w:hAnsi="Times New Roman" w:cs="Times New Roman"/>
          <w:sz w:val="28"/>
          <w:szCs w:val="28"/>
        </w:rPr>
        <w:t>.0</w:t>
      </w:r>
      <w:r w:rsidR="00B10CB5">
        <w:rPr>
          <w:rFonts w:ascii="Times New Roman" w:hAnsi="Times New Roman" w:cs="Times New Roman"/>
          <w:sz w:val="28"/>
          <w:szCs w:val="28"/>
        </w:rPr>
        <w:t>2</w:t>
      </w:r>
      <w:r w:rsidR="0024752B" w:rsidRPr="00B10CB5">
        <w:rPr>
          <w:rFonts w:ascii="Times New Roman" w:hAnsi="Times New Roman" w:cs="Times New Roman"/>
          <w:sz w:val="28"/>
          <w:szCs w:val="28"/>
        </w:rPr>
        <w:t>.202</w:t>
      </w:r>
      <w:r w:rsidR="00B10CB5">
        <w:rPr>
          <w:rFonts w:ascii="Times New Roman" w:hAnsi="Times New Roman" w:cs="Times New Roman"/>
          <w:sz w:val="28"/>
          <w:szCs w:val="28"/>
        </w:rPr>
        <w:t>2</w:t>
      </w:r>
      <w:r w:rsidR="00A54BC9" w:rsidRPr="00B10CB5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A54BC9" w:rsidRPr="00B10C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C9" w:rsidRPr="008560E7" w:rsidRDefault="002A06A9" w:rsidP="004468D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60E7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F56E4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560E7">
        <w:rPr>
          <w:rFonts w:ascii="Times New Roman" w:hAnsi="Times New Roman" w:cs="Times New Roman"/>
          <w:sz w:val="28"/>
          <w:szCs w:val="28"/>
        </w:rPr>
        <w:t>представлены следующие документы:</w:t>
      </w:r>
    </w:p>
    <w:p w:rsidR="002A06A9" w:rsidRDefault="002A06A9" w:rsidP="004468D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60E7">
        <w:rPr>
          <w:rFonts w:ascii="Times New Roman" w:hAnsi="Times New Roman" w:cs="Times New Roman"/>
          <w:sz w:val="28"/>
          <w:szCs w:val="28"/>
        </w:rPr>
        <w:t>- пояснительная записка к проекту постановления</w:t>
      </w:r>
      <w:r w:rsidR="00F56E4B">
        <w:rPr>
          <w:rFonts w:ascii="Times New Roman" w:hAnsi="Times New Roman" w:cs="Times New Roman"/>
          <w:sz w:val="28"/>
          <w:szCs w:val="28"/>
        </w:rPr>
        <w:t xml:space="preserve"> о внесении изменений  в муниципальную программу</w:t>
      </w:r>
      <w:r w:rsidRPr="00856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C9" w:rsidRPr="008560E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54BC9" w:rsidRPr="008560E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8560E7">
        <w:rPr>
          <w:rFonts w:ascii="Times New Roman" w:hAnsi="Times New Roman" w:cs="Times New Roman"/>
          <w:sz w:val="28"/>
          <w:szCs w:val="28"/>
        </w:rPr>
        <w:t>;</w:t>
      </w:r>
    </w:p>
    <w:p w:rsidR="00F56E4B" w:rsidRDefault="00F56E4B" w:rsidP="004468D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1,2,3,4,5</w:t>
      </w:r>
    </w:p>
    <w:p w:rsidR="00204242" w:rsidRDefault="00314DC6" w:rsidP="002042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</w:rPr>
      </w:pPr>
      <w:r w:rsidRPr="00204242">
        <w:rPr>
          <w:rFonts w:ascii="Times New Roman" w:hAnsi="Times New Roman" w:cs="Times New Roman"/>
          <w:sz w:val="28"/>
          <w:szCs w:val="28"/>
        </w:rPr>
        <w:t xml:space="preserve"> </w:t>
      </w:r>
      <w:r w:rsidR="00A0296C" w:rsidRPr="00204242">
        <w:rPr>
          <w:rFonts w:ascii="Times New Roman" w:hAnsi="Times New Roman" w:cs="Times New Roman"/>
          <w:sz w:val="28"/>
          <w:szCs w:val="28"/>
        </w:rPr>
        <w:t xml:space="preserve">В результате экспертизы представленного проекта </w:t>
      </w:r>
      <w:r w:rsidR="007244C3">
        <w:rPr>
          <w:rFonts w:ascii="Times New Roman" w:hAnsi="Times New Roman" w:cs="Times New Roman"/>
          <w:sz w:val="28"/>
          <w:szCs w:val="28"/>
        </w:rPr>
        <w:t>Постановления</w:t>
      </w:r>
      <w:r w:rsidR="00A0296C" w:rsidRPr="00204242">
        <w:rPr>
          <w:rFonts w:ascii="Times New Roman" w:hAnsi="Times New Roman" w:cs="Times New Roman"/>
          <w:sz w:val="28"/>
          <w:szCs w:val="28"/>
        </w:rPr>
        <w:t xml:space="preserve"> установлено:</w:t>
      </w:r>
      <w:r w:rsidR="004468D7" w:rsidRPr="00204242">
        <w:rPr>
          <w:rFonts w:ascii="Times New Roman" w:hAnsi="Times New Roman" w:cs="Times New Roman"/>
        </w:rPr>
        <w:t xml:space="preserve"> </w:t>
      </w:r>
    </w:p>
    <w:p w:rsidR="007F0CCB" w:rsidRDefault="007F0CCB" w:rsidP="002042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F0CCB">
        <w:rPr>
          <w:rFonts w:ascii="Times New Roman" w:hAnsi="Times New Roman" w:cs="Times New Roman"/>
          <w:sz w:val="28"/>
          <w:szCs w:val="28"/>
        </w:rPr>
        <w:t xml:space="preserve">Изменился срок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7F0CC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CCB" w:rsidRDefault="007F0CCB" w:rsidP="002042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продлена до 2024 года.</w:t>
      </w:r>
    </w:p>
    <w:p w:rsidR="007F0CCB" w:rsidRDefault="007F0CCB" w:rsidP="002042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Изменился объем финансовых средств на реализацию муниципальной программы.</w:t>
      </w:r>
    </w:p>
    <w:p w:rsidR="00F56E4B" w:rsidRPr="007F0CCB" w:rsidRDefault="00F56E4B" w:rsidP="00204242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муниципальной программе изложены в новой редакции.</w:t>
      </w:r>
    </w:p>
    <w:p w:rsidR="00394FAA" w:rsidRPr="00394FAA" w:rsidRDefault="00AB3356" w:rsidP="00394F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Ресурсное обеспечение по программе предлагается</w:t>
      </w:r>
      <w:r w:rsidR="007F0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весь период 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утверждению в размере </w:t>
      </w:r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240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 за счет средств бюджета района.</w:t>
      </w:r>
      <w:r w:rsidRPr="00AB335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Ресурсное обеспечение муниципальной программы на 202</w:t>
      </w:r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(приложение № </w:t>
      </w:r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предлагается к утверждению в размере 20 тыс. рублей за счет средств бюджета района, что соответствует утвержденным бюджетным ассигнованиям решения </w:t>
      </w:r>
      <w:r w:rsidR="007F0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Представительного 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Собрания депутатов </w:t>
      </w:r>
      <w:proofErr w:type="spellStart"/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Глушковского</w:t>
      </w:r>
      <w:proofErr w:type="spellEnd"/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от 22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1г.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P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94FAA" w:rsidRPr="00394FAA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района "</w:t>
      </w:r>
      <w:proofErr w:type="spellStart"/>
      <w:r w:rsidR="00394FAA" w:rsidRPr="00394FAA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="00394FAA" w:rsidRPr="00394FAA">
        <w:rPr>
          <w:rFonts w:ascii="Times New Roman" w:eastAsia="Times New Roman" w:hAnsi="Times New Roman" w:cs="Times New Roman"/>
          <w:sz w:val="28"/>
          <w:szCs w:val="28"/>
        </w:rPr>
        <w:t xml:space="preserve"> район" Курской области на 2022 год и плановый период 2023 и 2024 г.г."</w:t>
      </w:r>
      <w:proofErr w:type="gramEnd"/>
    </w:p>
    <w:p w:rsidR="00394FAA" w:rsidRPr="00394FAA" w:rsidRDefault="00AB3356" w:rsidP="007F0C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Ресурсное обеспечение реализации муниципальной программы на 202</w:t>
      </w:r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(приложение № </w:t>
      </w:r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предлагается к утверждению за счет средств бюджета района в размере 20 тыс. рублей, что соответствует утвержденным бюджетным назначениям решен</w:t>
      </w:r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 Собрания Представительного Собрания депутатов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Глушковского</w:t>
      </w:r>
      <w:proofErr w:type="spellEnd"/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от 22.12.2021 № 276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4FAA" w:rsidRPr="00394FAA">
        <w:rPr>
          <w:rFonts w:ascii="Times New Roman" w:eastAsia="Times New Roman" w:hAnsi="Times New Roman" w:cs="Times New Roman"/>
          <w:sz w:val="28"/>
          <w:szCs w:val="28"/>
        </w:rPr>
        <w:t xml:space="preserve">"О </w:t>
      </w:r>
      <w:r w:rsidR="00394FAA" w:rsidRPr="00394FAA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бюджете муниципального района "</w:t>
      </w:r>
      <w:proofErr w:type="spellStart"/>
      <w:r w:rsidR="00394FAA" w:rsidRPr="00394FAA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="00394FAA" w:rsidRPr="00394FAA">
        <w:rPr>
          <w:rFonts w:ascii="Times New Roman" w:eastAsia="Times New Roman" w:hAnsi="Times New Roman" w:cs="Times New Roman"/>
          <w:sz w:val="28"/>
          <w:szCs w:val="28"/>
        </w:rPr>
        <w:t xml:space="preserve"> район" Курской области на 2022 год и плановый период 2023 и 2024 г.г."</w:t>
      </w:r>
      <w:proofErr w:type="gramEnd"/>
    </w:p>
    <w:p w:rsidR="00A877B9" w:rsidRPr="00394FAA" w:rsidRDefault="00AB3356" w:rsidP="007F0C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Ресурсное обеспечение реализации муниципальной программы на 202</w:t>
      </w:r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(приложение № </w:t>
      </w:r>
      <w:r w:rsid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A877B9"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предлагается к утверждению в размере 20 тыс. рублей за счет средств бюджета района, что соответствует утвержденным бюджетным ассигнованиям решения Собрания депутатов </w:t>
      </w:r>
      <w:proofErr w:type="spellStart"/>
      <w:r w:rsidR="00A8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Глушковского</w:t>
      </w:r>
      <w:proofErr w:type="spellEnd"/>
      <w:r w:rsidR="00A8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от 22</w:t>
      </w:r>
      <w:r w:rsidR="00A877B9"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A8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1г.</w:t>
      </w:r>
      <w:r w:rsidR="00A877B9"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A87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A877B9"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="00A877B9" w:rsidRPr="0039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877B9" w:rsidRPr="00394FAA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района "</w:t>
      </w:r>
      <w:proofErr w:type="spellStart"/>
      <w:r w:rsidR="00A877B9" w:rsidRPr="00394FAA">
        <w:rPr>
          <w:rFonts w:ascii="Times New Roman" w:eastAsia="Times New Roman" w:hAnsi="Times New Roman" w:cs="Times New Roman"/>
          <w:sz w:val="28"/>
          <w:szCs w:val="28"/>
        </w:rPr>
        <w:t>Глушковский</w:t>
      </w:r>
      <w:proofErr w:type="spellEnd"/>
      <w:r w:rsidR="00A877B9" w:rsidRPr="00394FAA">
        <w:rPr>
          <w:rFonts w:ascii="Times New Roman" w:eastAsia="Times New Roman" w:hAnsi="Times New Roman" w:cs="Times New Roman"/>
          <w:sz w:val="28"/>
          <w:szCs w:val="28"/>
        </w:rPr>
        <w:t xml:space="preserve"> район" Курской области на 2022 год и плановый период 2023 и 2024 г.г."</w:t>
      </w:r>
      <w:proofErr w:type="gramEnd"/>
    </w:p>
    <w:p w:rsidR="00AB3356" w:rsidRPr="00AB3356" w:rsidRDefault="00A877B9" w:rsidP="00394FAA">
      <w:pPr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B3356"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Контрольно-счётный орган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3356"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Курской области</w:t>
      </w:r>
      <w:r w:rsidR="00AB3356" w:rsidRPr="00AB3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отмечает, что соблюдено требование п. 2. ст. 179 Бюджетного кодекса Российской Федерации.</w:t>
      </w:r>
    </w:p>
    <w:p w:rsidR="004B7D73" w:rsidRDefault="004B7D73" w:rsidP="004B7D73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253C" w:rsidRDefault="00E1253C" w:rsidP="004B7D73">
      <w:pPr>
        <w:spacing w:after="0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B7D73">
        <w:rPr>
          <w:rFonts w:ascii="Times New Roman" w:hAnsi="Times New Roman" w:cs="Times New Roman"/>
          <w:sz w:val="32"/>
          <w:szCs w:val="32"/>
        </w:rPr>
        <w:t>Выводы и предложен</w:t>
      </w:r>
      <w:r w:rsidR="004B7D73" w:rsidRPr="004B7D73">
        <w:rPr>
          <w:rFonts w:ascii="Times New Roman" w:hAnsi="Times New Roman" w:cs="Times New Roman"/>
          <w:sz w:val="32"/>
          <w:szCs w:val="32"/>
        </w:rPr>
        <w:t>ия</w:t>
      </w:r>
    </w:p>
    <w:p w:rsidR="007109EB" w:rsidRPr="004B7D73" w:rsidRDefault="007109EB" w:rsidP="004B7D73">
      <w:pPr>
        <w:spacing w:after="0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B7D73" w:rsidRDefault="00E2476B" w:rsidP="004B7D7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73">
        <w:rPr>
          <w:rFonts w:ascii="Times New Roman" w:hAnsi="Times New Roman" w:cs="Times New Roman"/>
          <w:sz w:val="28"/>
          <w:szCs w:val="28"/>
        </w:rPr>
        <w:t>В целом изменения внесены в соответствии со статьей 179 БК РФ</w:t>
      </w:r>
      <w:r w:rsidR="00B678C6" w:rsidRPr="004B7D73">
        <w:rPr>
          <w:rFonts w:ascii="Times New Roman" w:hAnsi="Times New Roman" w:cs="Times New Roman"/>
          <w:sz w:val="28"/>
          <w:szCs w:val="28"/>
        </w:rPr>
        <w:t xml:space="preserve">, порядка разработки, реализации и оценки эффективности муниципальных программ </w:t>
      </w:r>
      <w:proofErr w:type="spellStart"/>
      <w:r w:rsidR="00B678C6" w:rsidRPr="004B7D7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678C6" w:rsidRPr="004B7D73">
        <w:rPr>
          <w:rFonts w:ascii="Times New Roman" w:hAnsi="Times New Roman" w:cs="Times New Roman"/>
          <w:sz w:val="28"/>
          <w:szCs w:val="28"/>
        </w:rPr>
        <w:t xml:space="preserve"> района Курской области от 11.</w:t>
      </w:r>
      <w:r w:rsidR="00E1253C" w:rsidRPr="004B7D73">
        <w:rPr>
          <w:rFonts w:ascii="Times New Roman" w:hAnsi="Times New Roman" w:cs="Times New Roman"/>
          <w:sz w:val="28"/>
          <w:szCs w:val="28"/>
        </w:rPr>
        <w:t>07.2017г. № 185.</w:t>
      </w:r>
    </w:p>
    <w:p w:rsidR="007E313F" w:rsidRDefault="00E1253C" w:rsidP="004B7D73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D7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A39E3" w:rsidRPr="004B7D73">
        <w:rPr>
          <w:rFonts w:ascii="Times New Roman" w:hAnsi="Times New Roman" w:cs="Times New Roman"/>
          <w:sz w:val="28"/>
          <w:szCs w:val="28"/>
        </w:rPr>
        <w:t xml:space="preserve">вышеизложенного КСО </w:t>
      </w:r>
      <w:proofErr w:type="spellStart"/>
      <w:r w:rsidR="008A39E3" w:rsidRPr="004B7D7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A39E3" w:rsidRPr="004B7D73">
        <w:rPr>
          <w:rFonts w:ascii="Times New Roman" w:hAnsi="Times New Roman" w:cs="Times New Roman"/>
          <w:sz w:val="28"/>
          <w:szCs w:val="28"/>
        </w:rPr>
        <w:t xml:space="preserve"> района предлагает рассмотреть проект Программы.</w:t>
      </w:r>
    </w:p>
    <w:p w:rsidR="001B455C" w:rsidRPr="008560E7" w:rsidRDefault="001B455C" w:rsidP="001B455C">
      <w:pPr>
        <w:rPr>
          <w:rFonts w:ascii="Times New Roman" w:hAnsi="Times New Roman" w:cs="Times New Roman"/>
          <w:sz w:val="28"/>
          <w:szCs w:val="28"/>
        </w:rPr>
      </w:pPr>
    </w:p>
    <w:p w:rsidR="004468D7" w:rsidRDefault="002A06A9" w:rsidP="00871272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272">
        <w:rPr>
          <w:rFonts w:ascii="Times New Roman" w:hAnsi="Times New Roman" w:cs="Times New Roman"/>
          <w:sz w:val="28"/>
          <w:szCs w:val="28"/>
        </w:rPr>
        <w:t>Председатель</w:t>
      </w:r>
      <w:r w:rsidR="008560E7" w:rsidRPr="00871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0E7" w:rsidRPr="00871272">
        <w:rPr>
          <w:rFonts w:ascii="Times New Roman" w:hAnsi="Times New Roman" w:cs="Times New Roman"/>
          <w:sz w:val="28"/>
          <w:szCs w:val="28"/>
        </w:rPr>
        <w:t>К</w:t>
      </w:r>
      <w:r w:rsidR="00871272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1C79A9" w:rsidRDefault="00871272" w:rsidP="00871272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1C79A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района </w:t>
      </w:r>
    </w:p>
    <w:p w:rsidR="00871272" w:rsidRDefault="00871272" w:rsidP="00871272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A06A9" w:rsidRPr="00871272" w:rsidRDefault="00E456E4" w:rsidP="00871272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27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712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1272">
        <w:rPr>
          <w:rFonts w:ascii="Times New Roman" w:hAnsi="Times New Roman" w:cs="Times New Roman"/>
          <w:sz w:val="28"/>
          <w:szCs w:val="28"/>
        </w:rPr>
        <w:t>Л</w:t>
      </w:r>
      <w:r w:rsidR="008560E7" w:rsidRPr="00871272">
        <w:rPr>
          <w:rFonts w:ascii="Times New Roman" w:hAnsi="Times New Roman" w:cs="Times New Roman"/>
          <w:sz w:val="28"/>
          <w:szCs w:val="28"/>
        </w:rPr>
        <w:t>.Н.</w:t>
      </w:r>
      <w:r w:rsidRPr="00871272">
        <w:rPr>
          <w:rFonts w:ascii="Times New Roman" w:hAnsi="Times New Roman" w:cs="Times New Roman"/>
          <w:sz w:val="28"/>
          <w:szCs w:val="28"/>
        </w:rPr>
        <w:t>Гузеев</w:t>
      </w:r>
      <w:r w:rsidR="008560E7" w:rsidRPr="00871272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sectPr w:rsidR="002A06A9" w:rsidRPr="00871272" w:rsidSect="0050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4D7675"/>
    <w:multiLevelType w:val="hybridMultilevel"/>
    <w:tmpl w:val="69205D60"/>
    <w:lvl w:ilvl="0" w:tplc="B246C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850929"/>
    <w:multiLevelType w:val="multilevel"/>
    <w:tmpl w:val="734CA8F2"/>
    <w:lvl w:ilvl="0">
      <w:start w:val="14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62" w:hanging="13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6A9"/>
    <w:rsid w:val="00053388"/>
    <w:rsid w:val="000557D8"/>
    <w:rsid w:val="000568A9"/>
    <w:rsid w:val="000E387B"/>
    <w:rsid w:val="001B455C"/>
    <w:rsid w:val="001C79A9"/>
    <w:rsid w:val="001D2F6B"/>
    <w:rsid w:val="001E2CBE"/>
    <w:rsid w:val="001F2F8A"/>
    <w:rsid w:val="00204242"/>
    <w:rsid w:val="0024752B"/>
    <w:rsid w:val="00252C2D"/>
    <w:rsid w:val="002915A0"/>
    <w:rsid w:val="002A06A9"/>
    <w:rsid w:val="002F2CD2"/>
    <w:rsid w:val="00314DC6"/>
    <w:rsid w:val="00394FAA"/>
    <w:rsid w:val="00421880"/>
    <w:rsid w:val="00435181"/>
    <w:rsid w:val="00435837"/>
    <w:rsid w:val="004468D7"/>
    <w:rsid w:val="00460B47"/>
    <w:rsid w:val="00480D86"/>
    <w:rsid w:val="004B7D73"/>
    <w:rsid w:val="004E6AFF"/>
    <w:rsid w:val="00500F18"/>
    <w:rsid w:val="0058318E"/>
    <w:rsid w:val="005F585A"/>
    <w:rsid w:val="00607C70"/>
    <w:rsid w:val="00613D6E"/>
    <w:rsid w:val="00690FF0"/>
    <w:rsid w:val="006C3F31"/>
    <w:rsid w:val="007109EB"/>
    <w:rsid w:val="007244C3"/>
    <w:rsid w:val="00784144"/>
    <w:rsid w:val="007C775A"/>
    <w:rsid w:val="007D23B8"/>
    <w:rsid w:val="007E313F"/>
    <w:rsid w:val="007F0CCB"/>
    <w:rsid w:val="00825AF8"/>
    <w:rsid w:val="008560E7"/>
    <w:rsid w:val="00871272"/>
    <w:rsid w:val="00893361"/>
    <w:rsid w:val="008A39E3"/>
    <w:rsid w:val="008B21C1"/>
    <w:rsid w:val="008C3B07"/>
    <w:rsid w:val="009765A8"/>
    <w:rsid w:val="00976F0F"/>
    <w:rsid w:val="00981E1A"/>
    <w:rsid w:val="009A5770"/>
    <w:rsid w:val="009D18F4"/>
    <w:rsid w:val="009D6BF9"/>
    <w:rsid w:val="009E7D90"/>
    <w:rsid w:val="00A01C0D"/>
    <w:rsid w:val="00A0296C"/>
    <w:rsid w:val="00A53010"/>
    <w:rsid w:val="00A54BC9"/>
    <w:rsid w:val="00A67EC7"/>
    <w:rsid w:val="00A75D86"/>
    <w:rsid w:val="00A877B9"/>
    <w:rsid w:val="00AB3356"/>
    <w:rsid w:val="00AF586F"/>
    <w:rsid w:val="00B028E4"/>
    <w:rsid w:val="00B10CB5"/>
    <w:rsid w:val="00B678C6"/>
    <w:rsid w:val="00B77BD3"/>
    <w:rsid w:val="00C12837"/>
    <w:rsid w:val="00C434F5"/>
    <w:rsid w:val="00C46017"/>
    <w:rsid w:val="00C52643"/>
    <w:rsid w:val="00C93D77"/>
    <w:rsid w:val="00D226A5"/>
    <w:rsid w:val="00D539F1"/>
    <w:rsid w:val="00E01A81"/>
    <w:rsid w:val="00E1253C"/>
    <w:rsid w:val="00E2312B"/>
    <w:rsid w:val="00E2476B"/>
    <w:rsid w:val="00E24878"/>
    <w:rsid w:val="00E456E4"/>
    <w:rsid w:val="00E679D8"/>
    <w:rsid w:val="00EB5B50"/>
    <w:rsid w:val="00EB75EF"/>
    <w:rsid w:val="00ED0E9A"/>
    <w:rsid w:val="00ED7118"/>
    <w:rsid w:val="00EE2D41"/>
    <w:rsid w:val="00F535E9"/>
    <w:rsid w:val="00F5550D"/>
    <w:rsid w:val="00F5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F9"/>
  </w:style>
  <w:style w:type="paragraph" w:styleId="1">
    <w:name w:val="heading 1"/>
    <w:basedOn w:val="a"/>
    <w:next w:val="a"/>
    <w:link w:val="10"/>
    <w:qFormat/>
    <w:rsid w:val="004468D7"/>
    <w:pPr>
      <w:keepNext/>
      <w:shd w:val="clear" w:color="auto" w:fill="FFFFFF"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i/>
      <w:color w:val="00000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A0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A06A9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Абзац списка Знак"/>
    <w:basedOn w:val="a0"/>
    <w:link w:val="a4"/>
    <w:locked/>
    <w:rsid w:val="002A06A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2A06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A0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4468D7"/>
    <w:rPr>
      <w:rFonts w:ascii="Times New Roman" w:eastAsia="Times New Roman" w:hAnsi="Times New Roman" w:cs="Times New Roman"/>
      <w:b/>
      <w:i/>
      <w:color w:val="000000"/>
      <w:sz w:val="24"/>
      <w:szCs w:val="20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A0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A06A9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Абзац списка Знак"/>
    <w:basedOn w:val="a0"/>
    <w:link w:val="a4"/>
    <w:locked/>
    <w:rsid w:val="002A06A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2A06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A0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E7B3-1514-4FA2-9067-BAFB749C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luda1</cp:lastModifiedBy>
  <cp:revision>37</cp:revision>
  <cp:lastPrinted>2021-04-15T06:48:00Z</cp:lastPrinted>
  <dcterms:created xsi:type="dcterms:W3CDTF">2020-01-15T08:41:00Z</dcterms:created>
  <dcterms:modified xsi:type="dcterms:W3CDTF">2022-02-10T09:17:00Z</dcterms:modified>
</cp:coreProperties>
</file>