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2E81" w14:textId="77777777" w:rsidR="00CC55D6" w:rsidRDefault="00CC55D6" w:rsidP="00CC55D6">
      <w:pPr>
        <w:jc w:val="right"/>
      </w:pPr>
      <w:r>
        <w:t>Утвержден</w:t>
      </w:r>
    </w:p>
    <w:p w14:paraId="7B73FF13" w14:textId="77777777" w:rsidR="00CC55D6" w:rsidRDefault="00CC55D6" w:rsidP="00CC55D6">
      <w:pPr>
        <w:jc w:val="right"/>
      </w:pPr>
    </w:p>
    <w:p w14:paraId="2C0D718B" w14:textId="77777777" w:rsidR="00CC55D6" w:rsidRDefault="00CC55D6" w:rsidP="00CC55D6">
      <w:pPr>
        <w:jc w:val="right"/>
      </w:pPr>
      <w:r>
        <w:t>Решением Межведомственной районной</w:t>
      </w:r>
    </w:p>
    <w:p w14:paraId="1AC99BDE" w14:textId="77777777" w:rsidR="00CC55D6" w:rsidRDefault="00CC55D6" w:rsidP="00CC55D6">
      <w:pPr>
        <w:jc w:val="right"/>
      </w:pPr>
    </w:p>
    <w:p w14:paraId="436D5A3B" w14:textId="77777777" w:rsidR="00CC55D6" w:rsidRDefault="00CC55D6" w:rsidP="00CC55D6">
      <w:pPr>
        <w:jc w:val="right"/>
      </w:pPr>
      <w:r>
        <w:t xml:space="preserve"> комиссии по взаимодействию в организации</w:t>
      </w:r>
    </w:p>
    <w:p w14:paraId="552B6751" w14:textId="77777777" w:rsidR="00CC55D6" w:rsidRDefault="00CC55D6" w:rsidP="00CC55D6">
      <w:pPr>
        <w:jc w:val="right"/>
      </w:pPr>
    </w:p>
    <w:p w14:paraId="7D277F1D" w14:textId="77777777" w:rsidR="00CC55D6" w:rsidRDefault="00CC55D6" w:rsidP="00CC55D6">
      <w:pPr>
        <w:jc w:val="right"/>
      </w:pPr>
      <w:r>
        <w:t xml:space="preserve"> борьбы с преступностью и социальной</w:t>
      </w:r>
    </w:p>
    <w:p w14:paraId="6F4482EE" w14:textId="77777777" w:rsidR="00CC55D6" w:rsidRDefault="00CC55D6" w:rsidP="00CC55D6">
      <w:pPr>
        <w:jc w:val="right"/>
      </w:pPr>
    </w:p>
    <w:p w14:paraId="325FC6FE" w14:textId="77777777" w:rsidR="00CC55D6" w:rsidRDefault="00CC55D6" w:rsidP="00CC55D6">
      <w:pPr>
        <w:jc w:val="right"/>
      </w:pPr>
      <w:r>
        <w:t xml:space="preserve"> профилактике правонарушений</w:t>
      </w:r>
    </w:p>
    <w:p w14:paraId="1F61D2B8" w14:textId="77777777" w:rsidR="00CC55D6" w:rsidRDefault="00CC55D6" w:rsidP="00CC55D6">
      <w:pPr>
        <w:jc w:val="right"/>
      </w:pPr>
    </w:p>
    <w:p w14:paraId="06DDAB86" w14:textId="77777777" w:rsidR="00CC55D6" w:rsidRDefault="00CC55D6" w:rsidP="00CC55D6">
      <w:pPr>
        <w:jc w:val="right"/>
      </w:pPr>
      <w:r>
        <w:t>от «22» декабря_2021 г. № 17</w:t>
      </w:r>
    </w:p>
    <w:p w14:paraId="0109DC85" w14:textId="77777777" w:rsidR="00CC55D6" w:rsidRDefault="00CC55D6" w:rsidP="00CC55D6">
      <w:pPr>
        <w:jc w:val="center"/>
      </w:pPr>
    </w:p>
    <w:p w14:paraId="725D8D91" w14:textId="77777777" w:rsidR="00CC55D6" w:rsidRDefault="00CC55D6" w:rsidP="00CC55D6">
      <w:pPr>
        <w:jc w:val="center"/>
      </w:pPr>
      <w:r>
        <w:t>ПЛАН</w:t>
      </w:r>
    </w:p>
    <w:p w14:paraId="0A0CD6D0" w14:textId="77777777" w:rsidR="00CC55D6" w:rsidRDefault="00CC55D6" w:rsidP="00CC55D6">
      <w:pPr>
        <w:jc w:val="center"/>
      </w:pPr>
    </w:p>
    <w:p w14:paraId="29998E34" w14:textId="79FD0009" w:rsidR="00CC55D6" w:rsidRDefault="00CC55D6" w:rsidP="00CC55D6">
      <w:pPr>
        <w:jc w:val="center"/>
      </w:pPr>
      <w:r>
        <w:t>работы Межведомственной районной комиссии по взаимодействию в организации борьбы с преступностью и социальной профилактике правонарушений на 2022 г.</w:t>
      </w:r>
    </w:p>
    <w:p w14:paraId="02F133EA" w14:textId="77777777" w:rsidR="00CC55D6" w:rsidRDefault="00CC55D6" w:rsidP="00CC55D6"/>
    <w:p w14:paraId="7A61555F" w14:textId="77777777" w:rsidR="00CC55D6" w:rsidRDefault="00CC55D6" w:rsidP="00CC55D6">
      <w:r>
        <w:t xml:space="preserve"> </w:t>
      </w:r>
    </w:p>
    <w:p w14:paraId="031514A7" w14:textId="77777777" w:rsidR="00CC55D6" w:rsidRDefault="00CC55D6" w:rsidP="00CC55D6"/>
    <w:p w14:paraId="5AC60DE1" w14:textId="77777777" w:rsidR="00CC55D6" w:rsidRDefault="00CC55D6" w:rsidP="00CC55D6">
      <w:r>
        <w:t>1 квартал</w:t>
      </w:r>
    </w:p>
    <w:p w14:paraId="7B0F47F4" w14:textId="77777777" w:rsidR="00CC55D6" w:rsidRDefault="00CC55D6" w:rsidP="00CC55D6"/>
    <w:p w14:paraId="14485CF8" w14:textId="77777777" w:rsidR="00CC55D6" w:rsidRDefault="00CC55D6" w:rsidP="00CC55D6">
      <w:r>
        <w:t xml:space="preserve"> </w:t>
      </w:r>
    </w:p>
    <w:p w14:paraId="37235D5A" w14:textId="77777777" w:rsidR="00CC55D6" w:rsidRDefault="00CC55D6" w:rsidP="00CC55D6"/>
    <w:p w14:paraId="62C11591" w14:textId="77777777" w:rsidR="00CC55D6" w:rsidRDefault="00CC55D6" w:rsidP="00CC55D6">
      <w:r>
        <w:t>1. «О проблемных вопросах в профилактической работе с осужденными и лицами, освободившимися из мест лишения свободы, принимаемых мерах по их трудоустройству».</w:t>
      </w:r>
    </w:p>
    <w:p w14:paraId="24654DA5" w14:textId="77777777" w:rsidR="00CC55D6" w:rsidRDefault="00CC55D6" w:rsidP="00CC55D6"/>
    <w:p w14:paraId="5D6070FB" w14:textId="77777777" w:rsidR="00CC55D6" w:rsidRDefault="00CC55D6" w:rsidP="00CC55D6">
      <w:r>
        <w:t>Ответственные за подготовку:</w:t>
      </w:r>
    </w:p>
    <w:p w14:paraId="57DB364F" w14:textId="77777777" w:rsidR="00CC55D6" w:rsidRDefault="00CC55D6" w:rsidP="00CC55D6"/>
    <w:p w14:paraId="0FBF4879" w14:textId="77777777" w:rsidR="00CC55D6" w:rsidRDefault="00CC55D6" w:rsidP="00CC55D6">
      <w:r>
        <w:t>уголовно-исполнительная инспекция филиала по Глушковскому району ФКУ УИИ УФСИН России по Курской области;</w:t>
      </w:r>
    </w:p>
    <w:p w14:paraId="384C0048" w14:textId="77777777" w:rsidR="00CC55D6" w:rsidRDefault="00CC55D6" w:rsidP="00CC55D6"/>
    <w:p w14:paraId="56B39815" w14:textId="77777777" w:rsidR="00CC55D6" w:rsidRDefault="00CC55D6" w:rsidP="00CC55D6">
      <w:r>
        <w:t>ОМВД России по Глушковскому району;</w:t>
      </w:r>
    </w:p>
    <w:p w14:paraId="42DE33DF" w14:textId="77777777" w:rsidR="00CC55D6" w:rsidRDefault="00CC55D6" w:rsidP="00CC55D6"/>
    <w:p w14:paraId="6178CE79" w14:textId="77777777" w:rsidR="00CC55D6" w:rsidRDefault="00CC55D6" w:rsidP="00CC55D6">
      <w:r>
        <w:lastRenderedPageBreak/>
        <w:t>ОКУ Центр занятости Глушковского района;</w:t>
      </w:r>
    </w:p>
    <w:p w14:paraId="7295D757" w14:textId="77777777" w:rsidR="00CC55D6" w:rsidRDefault="00CC55D6" w:rsidP="00CC55D6"/>
    <w:p w14:paraId="79730735" w14:textId="77777777" w:rsidR="00CC55D6" w:rsidRDefault="00CC55D6" w:rsidP="00CC55D6">
      <w:r>
        <w:t xml:space="preserve"> </w:t>
      </w:r>
    </w:p>
    <w:p w14:paraId="4CE87DF4" w14:textId="77777777" w:rsidR="00CC55D6" w:rsidRDefault="00CC55D6" w:rsidP="00CC55D6"/>
    <w:p w14:paraId="0E34E3AB" w14:textId="77777777" w:rsidR="00CC55D6" w:rsidRDefault="00CC55D6" w:rsidP="00CC55D6">
      <w:r>
        <w:t>2. «О выполнении положений Закона Курской области от 14.08.2006 г № 55-ЗКО «Об общественных советах профилактики правонарушений в Курской области» (с заслушиванием глав МО и председателей ОСП об их вкладе в профилактику правонарушений и преступлений, совершаемых на бытовой почве, общественных местах, профилактике детской преступности) (по рекомендации ОМВД России по Глушковскому району).</w:t>
      </w:r>
    </w:p>
    <w:p w14:paraId="1E0ECB6C" w14:textId="77777777" w:rsidR="00CC55D6" w:rsidRDefault="00CC55D6" w:rsidP="00CC55D6"/>
    <w:p w14:paraId="389EBFD5" w14:textId="77777777" w:rsidR="00CC55D6" w:rsidRDefault="00CC55D6" w:rsidP="00CC55D6">
      <w:r>
        <w:t>Ответственные за подготовку:</w:t>
      </w:r>
    </w:p>
    <w:p w14:paraId="3D3220CD" w14:textId="77777777" w:rsidR="00CC55D6" w:rsidRDefault="00CC55D6" w:rsidP="00CC55D6"/>
    <w:p w14:paraId="47212AD2" w14:textId="77777777" w:rsidR="00CC55D6" w:rsidRDefault="00CC55D6" w:rsidP="00CC55D6">
      <w:r>
        <w:t>Председатель общественного совета профилактики;</w:t>
      </w:r>
    </w:p>
    <w:p w14:paraId="5E7485AA" w14:textId="77777777" w:rsidR="00CC55D6" w:rsidRDefault="00CC55D6" w:rsidP="00CC55D6"/>
    <w:p w14:paraId="3738C09F" w14:textId="77777777" w:rsidR="00CC55D6" w:rsidRDefault="00CC55D6" w:rsidP="00CC55D6">
      <w:r>
        <w:t>Главы МО.</w:t>
      </w:r>
    </w:p>
    <w:p w14:paraId="174262E4" w14:textId="77777777" w:rsidR="00CC55D6" w:rsidRDefault="00CC55D6" w:rsidP="00CC55D6"/>
    <w:p w14:paraId="68D8711C" w14:textId="77777777" w:rsidR="00CC55D6" w:rsidRDefault="00CC55D6" w:rsidP="00CC55D6">
      <w:r>
        <w:t xml:space="preserve"> </w:t>
      </w:r>
    </w:p>
    <w:p w14:paraId="5278266C" w14:textId="77777777" w:rsidR="00CC55D6" w:rsidRDefault="00CC55D6" w:rsidP="00CC55D6"/>
    <w:p w14:paraId="6666E29C" w14:textId="77777777" w:rsidR="00CC55D6" w:rsidRDefault="00CC55D6" w:rsidP="00CC55D6">
      <w:r>
        <w:t xml:space="preserve">3. «Об итогах реализации </w:t>
      </w:r>
      <w:proofErr w:type="gramStart"/>
      <w:r>
        <w:t>финансирования  мероприятий</w:t>
      </w:r>
      <w:proofErr w:type="gramEnd"/>
      <w:r>
        <w:t xml:space="preserve"> муниципальной программы «Комплексная межведомственная программа по профилактике преступлений и иных правонарушений в Глушковском районе» в 2021 году».</w:t>
      </w:r>
    </w:p>
    <w:p w14:paraId="141071A9" w14:textId="77777777" w:rsidR="00CC55D6" w:rsidRDefault="00CC55D6" w:rsidP="00CC55D6"/>
    <w:p w14:paraId="55E524F4" w14:textId="77777777" w:rsidR="00CC55D6" w:rsidRDefault="00CC55D6" w:rsidP="00CC55D6">
      <w:r>
        <w:t>Ответственные за подготовку:</w:t>
      </w:r>
    </w:p>
    <w:p w14:paraId="52C78632" w14:textId="77777777" w:rsidR="00CC55D6" w:rsidRDefault="00CC55D6" w:rsidP="00CC55D6"/>
    <w:p w14:paraId="4B741909" w14:textId="77777777" w:rsidR="00CC55D6" w:rsidRDefault="00CC55D6" w:rsidP="00CC55D6">
      <w:r>
        <w:t>Исполнители программы.</w:t>
      </w:r>
    </w:p>
    <w:p w14:paraId="3FF14530" w14:textId="77777777" w:rsidR="00CC55D6" w:rsidRDefault="00CC55D6" w:rsidP="00CC55D6"/>
    <w:p w14:paraId="25F810E4" w14:textId="77777777" w:rsidR="00CC55D6" w:rsidRDefault="00CC55D6" w:rsidP="00CC55D6">
      <w:r>
        <w:t xml:space="preserve"> </w:t>
      </w:r>
    </w:p>
    <w:p w14:paraId="38ACB520" w14:textId="77777777" w:rsidR="00CC55D6" w:rsidRDefault="00CC55D6" w:rsidP="00CC55D6"/>
    <w:p w14:paraId="54AD4C3D" w14:textId="77777777" w:rsidR="00CC55D6" w:rsidRDefault="00CC55D6" w:rsidP="00CC55D6">
      <w:r>
        <w:t>4. Контрольный вопрос: «О выполнении решения Межведомственной районной комиссии по взаимодействию в организации борьбы с преступностью и социальной профилактике правонарушений от 31.03.2021 г № 1 «О профилактике правонарушений и преступлений в молодежной среде, роль и влияние органов системы профилактики на снижение преступности в отношении несовершеннолетних и с их участием»</w:t>
      </w:r>
    </w:p>
    <w:p w14:paraId="1752A22B" w14:textId="77777777" w:rsidR="00CC55D6" w:rsidRDefault="00CC55D6" w:rsidP="00CC55D6"/>
    <w:p w14:paraId="58241593" w14:textId="77777777" w:rsidR="00CC55D6" w:rsidRDefault="00CC55D6" w:rsidP="00CC55D6">
      <w:r>
        <w:t>Ответственные за подготовку:</w:t>
      </w:r>
    </w:p>
    <w:p w14:paraId="7B5C8CF4" w14:textId="77777777" w:rsidR="00CC55D6" w:rsidRDefault="00CC55D6" w:rsidP="00CC55D6"/>
    <w:p w14:paraId="289863B4" w14:textId="77777777" w:rsidR="00CC55D6" w:rsidRDefault="00CC55D6" w:rsidP="00CC55D6">
      <w:r>
        <w:lastRenderedPageBreak/>
        <w:t>Отдел молодежной политики и спорта Администрации Глушковского района;</w:t>
      </w:r>
    </w:p>
    <w:p w14:paraId="7935BBFD" w14:textId="77777777" w:rsidR="00CC55D6" w:rsidRDefault="00CC55D6" w:rsidP="00CC55D6"/>
    <w:p w14:paraId="1D79E3AE" w14:textId="77777777" w:rsidR="00CC55D6" w:rsidRDefault="00CC55D6" w:rsidP="00CC55D6">
      <w:r>
        <w:t>КДН и ЗП Администрации Глушковского района.</w:t>
      </w:r>
    </w:p>
    <w:p w14:paraId="68204CF8" w14:textId="77777777" w:rsidR="00CC55D6" w:rsidRDefault="00CC55D6" w:rsidP="00CC55D6"/>
    <w:p w14:paraId="3A35C03A" w14:textId="77777777" w:rsidR="00CC55D6" w:rsidRDefault="00CC55D6" w:rsidP="00CC55D6">
      <w:r>
        <w:t xml:space="preserve"> </w:t>
      </w:r>
    </w:p>
    <w:p w14:paraId="3B1C4DC2" w14:textId="77777777" w:rsidR="00CC55D6" w:rsidRDefault="00CC55D6" w:rsidP="00CC55D6"/>
    <w:p w14:paraId="47DFD967" w14:textId="77777777" w:rsidR="00CC55D6" w:rsidRDefault="00CC55D6" w:rsidP="00CC55D6">
      <w:r>
        <w:t>2 квартал</w:t>
      </w:r>
    </w:p>
    <w:p w14:paraId="71A41AA8" w14:textId="77777777" w:rsidR="00CC55D6" w:rsidRDefault="00CC55D6" w:rsidP="00CC55D6"/>
    <w:p w14:paraId="3F9FA1DB" w14:textId="77777777" w:rsidR="00CC55D6" w:rsidRDefault="00CC55D6" w:rsidP="00CC55D6">
      <w:r>
        <w:t xml:space="preserve"> </w:t>
      </w:r>
    </w:p>
    <w:p w14:paraId="6A112E17" w14:textId="77777777" w:rsidR="00CC55D6" w:rsidRDefault="00CC55D6" w:rsidP="00CC55D6"/>
    <w:p w14:paraId="302218E6" w14:textId="77777777" w:rsidR="00CC55D6" w:rsidRDefault="00CC55D6" w:rsidP="00CC55D6">
      <w:r>
        <w:t>1.    «О принимаемых мерах противодействию незаконной миграции на территории Глушковского района, недопущения экстремизма и терроризма на территории района» (по рекомендации ОМВД России по Глушковскому району).</w:t>
      </w:r>
    </w:p>
    <w:p w14:paraId="272202A7" w14:textId="77777777" w:rsidR="00CC55D6" w:rsidRDefault="00CC55D6" w:rsidP="00CC55D6">
      <w:r>
        <w:t>Ответственные за подготовку:</w:t>
      </w:r>
    </w:p>
    <w:p w14:paraId="5ECC8500" w14:textId="77777777" w:rsidR="00CC55D6" w:rsidRDefault="00CC55D6" w:rsidP="00CC55D6"/>
    <w:p w14:paraId="67174403" w14:textId="77777777" w:rsidR="00CC55D6" w:rsidRDefault="00CC55D6" w:rsidP="00CC55D6">
      <w:r>
        <w:t>ОМВД России по Глушковскому району.</w:t>
      </w:r>
    </w:p>
    <w:p w14:paraId="02992054" w14:textId="77777777" w:rsidR="00CC55D6" w:rsidRDefault="00CC55D6" w:rsidP="00CC55D6"/>
    <w:p w14:paraId="4779E5F2" w14:textId="77777777" w:rsidR="00CC55D6" w:rsidRDefault="00CC55D6" w:rsidP="00CC55D6">
      <w:r>
        <w:t xml:space="preserve"> </w:t>
      </w:r>
    </w:p>
    <w:p w14:paraId="2A774DEF" w14:textId="77777777" w:rsidR="00CC55D6" w:rsidRDefault="00CC55D6" w:rsidP="00CC55D6"/>
    <w:p w14:paraId="3DF58C36" w14:textId="77777777" w:rsidR="00CC55D6" w:rsidRDefault="00CC55D6" w:rsidP="00CC55D6">
      <w:r>
        <w:t xml:space="preserve">2.    «О состоянии преступности в отношении несовершеннолетних и принимаемых профилактических мерах по вопросам защиты детей от насилия, предупреждение семейного </w:t>
      </w:r>
      <w:proofErr w:type="gramStart"/>
      <w:r>
        <w:t>неблагополучия»  (</w:t>
      </w:r>
      <w:proofErr w:type="gramEnd"/>
      <w:r>
        <w:t>по рекомендации КДН и ЗП Глушковского района).</w:t>
      </w:r>
    </w:p>
    <w:p w14:paraId="1010CAE9" w14:textId="77777777" w:rsidR="00CC55D6" w:rsidRDefault="00CC55D6" w:rsidP="00CC55D6">
      <w:r>
        <w:t>Ответственные за подготовку:</w:t>
      </w:r>
    </w:p>
    <w:p w14:paraId="6F451792" w14:textId="77777777" w:rsidR="00CC55D6" w:rsidRDefault="00CC55D6" w:rsidP="00CC55D6"/>
    <w:p w14:paraId="48A62E74" w14:textId="77777777" w:rsidR="00CC55D6" w:rsidRDefault="00CC55D6" w:rsidP="00CC55D6">
      <w:r>
        <w:t>КДН и ЗП Глушковского района;</w:t>
      </w:r>
    </w:p>
    <w:p w14:paraId="2A510011" w14:textId="77777777" w:rsidR="00CC55D6" w:rsidRDefault="00CC55D6" w:rsidP="00CC55D6"/>
    <w:p w14:paraId="007C638C" w14:textId="77777777" w:rsidR="00CC55D6" w:rsidRDefault="00CC55D6" w:rsidP="00CC55D6">
      <w:r>
        <w:t xml:space="preserve"> </w:t>
      </w:r>
    </w:p>
    <w:p w14:paraId="3F039D65" w14:textId="77777777" w:rsidR="00CC55D6" w:rsidRDefault="00CC55D6" w:rsidP="00CC55D6"/>
    <w:p w14:paraId="08B9F3A1" w14:textId="77777777" w:rsidR="00CC55D6" w:rsidRDefault="00CC55D6" w:rsidP="00CC55D6">
      <w:r>
        <w:t>3. Контрольный вопрос: «О выполнении решения Межведомственной районной комиссии по взаимодействию в организации борьбы с преступностью и социальной профилактике правонарушений от 21.10.2021 г № 2 «О деятельности добровольных народных дружин на территории Глушковского района с приглашением командира и членов ДНД».</w:t>
      </w:r>
    </w:p>
    <w:p w14:paraId="60C40E73" w14:textId="77777777" w:rsidR="00CC55D6" w:rsidRDefault="00CC55D6" w:rsidP="00CC55D6"/>
    <w:p w14:paraId="5C6B3D00" w14:textId="77777777" w:rsidR="00CC55D6" w:rsidRDefault="00CC55D6" w:rsidP="00CC55D6">
      <w:r>
        <w:t>Ответственные за подготовку:</w:t>
      </w:r>
    </w:p>
    <w:p w14:paraId="19100012" w14:textId="77777777" w:rsidR="00CC55D6" w:rsidRDefault="00CC55D6" w:rsidP="00CC55D6"/>
    <w:p w14:paraId="15DF6891" w14:textId="77777777" w:rsidR="00CC55D6" w:rsidRDefault="00CC55D6" w:rsidP="00CC55D6">
      <w:r>
        <w:lastRenderedPageBreak/>
        <w:t>Командир ДНД Глушковского района.</w:t>
      </w:r>
    </w:p>
    <w:p w14:paraId="36BB34BB" w14:textId="77777777" w:rsidR="00CC55D6" w:rsidRDefault="00CC55D6" w:rsidP="00CC55D6"/>
    <w:p w14:paraId="46E2AA4C" w14:textId="77777777" w:rsidR="00CC55D6" w:rsidRDefault="00CC55D6" w:rsidP="00CC55D6">
      <w:r>
        <w:t xml:space="preserve"> </w:t>
      </w:r>
    </w:p>
    <w:p w14:paraId="00AC0094" w14:textId="77777777" w:rsidR="00CC55D6" w:rsidRDefault="00CC55D6" w:rsidP="00CC55D6"/>
    <w:p w14:paraId="619ECE82" w14:textId="77777777" w:rsidR="00CC55D6" w:rsidRDefault="00CC55D6" w:rsidP="00CC55D6">
      <w:r>
        <w:t>3 квартал</w:t>
      </w:r>
    </w:p>
    <w:p w14:paraId="24653988" w14:textId="77777777" w:rsidR="00CC55D6" w:rsidRDefault="00CC55D6" w:rsidP="00CC55D6"/>
    <w:p w14:paraId="5A5CCF5A" w14:textId="77777777" w:rsidR="00CC55D6" w:rsidRDefault="00CC55D6" w:rsidP="00CC55D6">
      <w:r>
        <w:t xml:space="preserve"> </w:t>
      </w:r>
    </w:p>
    <w:p w14:paraId="358B8B55" w14:textId="77777777" w:rsidR="00CC55D6" w:rsidRDefault="00CC55D6" w:rsidP="00CC55D6"/>
    <w:p w14:paraId="456D1B56" w14:textId="77777777" w:rsidR="00CC55D6" w:rsidRDefault="00CC55D6" w:rsidP="00CC55D6">
      <w:r>
        <w:t>1. «О ходе реализации мероприятий муниципальной программы «Комплексная межведомственная программа по профилактике преступлений и иных правонарушений в Глушковском районе».</w:t>
      </w:r>
    </w:p>
    <w:p w14:paraId="05BE9BD2" w14:textId="77777777" w:rsidR="00CC55D6" w:rsidRDefault="00CC55D6" w:rsidP="00CC55D6"/>
    <w:p w14:paraId="7C6C7824" w14:textId="77777777" w:rsidR="00CC55D6" w:rsidRDefault="00CC55D6" w:rsidP="00CC55D6">
      <w:r>
        <w:t>Ответственные за подготовку:</w:t>
      </w:r>
    </w:p>
    <w:p w14:paraId="6849E766" w14:textId="77777777" w:rsidR="00CC55D6" w:rsidRDefault="00CC55D6" w:rsidP="00CC55D6"/>
    <w:p w14:paraId="763F2AAA" w14:textId="77777777" w:rsidR="00CC55D6" w:rsidRDefault="00CC55D6" w:rsidP="00CC55D6">
      <w:r>
        <w:t xml:space="preserve">             </w:t>
      </w:r>
      <w:proofErr w:type="gramStart"/>
      <w:r>
        <w:t>Исполнители  программы</w:t>
      </w:r>
      <w:proofErr w:type="gramEnd"/>
    </w:p>
    <w:p w14:paraId="7054AA33" w14:textId="77777777" w:rsidR="00CC55D6" w:rsidRDefault="00CC55D6" w:rsidP="00CC55D6"/>
    <w:p w14:paraId="7B125CD6" w14:textId="77777777" w:rsidR="00CC55D6" w:rsidRDefault="00CC55D6" w:rsidP="00CC55D6">
      <w:r>
        <w:t xml:space="preserve"> </w:t>
      </w:r>
    </w:p>
    <w:p w14:paraId="0A8076C1" w14:textId="77777777" w:rsidR="00CC55D6" w:rsidRDefault="00CC55D6" w:rsidP="00CC55D6"/>
    <w:p w14:paraId="7D588B13" w14:textId="77777777" w:rsidR="00CC55D6" w:rsidRDefault="00CC55D6" w:rsidP="00CC55D6">
      <w:r>
        <w:t>2. «Об обеспечении правопорядка и общественной безопасности, антитеррористической защищенности в учебных заведениях Глушковского района» (по рекомендации ОМВД по Глушковскому району).</w:t>
      </w:r>
    </w:p>
    <w:p w14:paraId="48DC4440" w14:textId="77777777" w:rsidR="00CC55D6" w:rsidRDefault="00CC55D6" w:rsidP="00CC55D6"/>
    <w:p w14:paraId="453317E7" w14:textId="77777777" w:rsidR="00CC55D6" w:rsidRDefault="00CC55D6" w:rsidP="00CC55D6">
      <w:r>
        <w:t>Ответственные за подготовку:</w:t>
      </w:r>
    </w:p>
    <w:p w14:paraId="5428CBCA" w14:textId="77777777" w:rsidR="00CC55D6" w:rsidRDefault="00CC55D6" w:rsidP="00CC55D6"/>
    <w:p w14:paraId="3C1EDA2D" w14:textId="77777777" w:rsidR="00CC55D6" w:rsidRDefault="00CC55D6" w:rsidP="00CC55D6">
      <w:r>
        <w:t xml:space="preserve">  отдел образования Администрации Глушковского района;</w:t>
      </w:r>
    </w:p>
    <w:p w14:paraId="06A4C95E" w14:textId="77777777" w:rsidR="00CC55D6" w:rsidRDefault="00CC55D6" w:rsidP="00CC55D6"/>
    <w:p w14:paraId="7ACDC687" w14:textId="77777777" w:rsidR="00CC55D6" w:rsidRDefault="00CC55D6" w:rsidP="00CC55D6">
      <w:r>
        <w:t>директора школ Глушковского района.</w:t>
      </w:r>
    </w:p>
    <w:p w14:paraId="43462FC4" w14:textId="77777777" w:rsidR="00CC55D6" w:rsidRDefault="00CC55D6" w:rsidP="00CC55D6"/>
    <w:p w14:paraId="76A33C74" w14:textId="77777777" w:rsidR="00CC55D6" w:rsidRDefault="00CC55D6" w:rsidP="00CC55D6">
      <w:r>
        <w:t xml:space="preserve"> </w:t>
      </w:r>
    </w:p>
    <w:p w14:paraId="6F532E91" w14:textId="77777777" w:rsidR="00CC55D6" w:rsidRDefault="00CC55D6" w:rsidP="00CC55D6"/>
    <w:p w14:paraId="652E5767" w14:textId="77777777" w:rsidR="00CC55D6" w:rsidRDefault="00CC55D6" w:rsidP="00CC55D6">
      <w:r>
        <w:t>3.                      «О реализации мероприятий по организации летнего отдыха, оздоровления и занятости несовершеннолетних, в том числе состоящих на различных видах учета. Обеспечение безопасности, охраны жизни и здоровья детей в период их участия в организованных мероприятиях летней оздоровительной кампании 2022 года».</w:t>
      </w:r>
    </w:p>
    <w:p w14:paraId="3DDBE575" w14:textId="77777777" w:rsidR="00CC55D6" w:rsidRDefault="00CC55D6" w:rsidP="00CC55D6">
      <w:r>
        <w:t>Ответственные за подготовку:</w:t>
      </w:r>
    </w:p>
    <w:p w14:paraId="37FE8794" w14:textId="77777777" w:rsidR="00CC55D6" w:rsidRDefault="00CC55D6" w:rsidP="00CC55D6"/>
    <w:p w14:paraId="3AA41CF2" w14:textId="77777777" w:rsidR="00CC55D6" w:rsidRDefault="00CC55D6" w:rsidP="00CC55D6">
      <w:r>
        <w:t>ОМВД России по Глушковскому району;</w:t>
      </w:r>
    </w:p>
    <w:p w14:paraId="44F74422" w14:textId="77777777" w:rsidR="00CC55D6" w:rsidRDefault="00CC55D6" w:rsidP="00CC55D6"/>
    <w:p w14:paraId="5CFDAC7C" w14:textId="77777777" w:rsidR="00CC55D6" w:rsidRDefault="00CC55D6" w:rsidP="00CC55D6">
      <w:r>
        <w:t>отдел образования Администрации Глушковского района;</w:t>
      </w:r>
    </w:p>
    <w:p w14:paraId="0ACEEC9D" w14:textId="77777777" w:rsidR="00CC55D6" w:rsidRDefault="00CC55D6" w:rsidP="00CC55D6"/>
    <w:p w14:paraId="3F57F52A" w14:textId="77777777" w:rsidR="00CC55D6" w:rsidRDefault="00CC55D6" w:rsidP="00CC55D6">
      <w:r>
        <w:t>отдел молодежной политики и спорта Администрации Глушковского района;</w:t>
      </w:r>
    </w:p>
    <w:p w14:paraId="2C651397" w14:textId="77777777" w:rsidR="00CC55D6" w:rsidRDefault="00CC55D6" w:rsidP="00CC55D6"/>
    <w:p w14:paraId="3CAD5EB3" w14:textId="77777777" w:rsidR="00CC55D6" w:rsidRDefault="00CC55D6" w:rsidP="00CC55D6">
      <w:r>
        <w:t>отдел культуры Администрации Глушковского района.</w:t>
      </w:r>
    </w:p>
    <w:p w14:paraId="6216C082" w14:textId="77777777" w:rsidR="00CC55D6" w:rsidRDefault="00CC55D6" w:rsidP="00CC55D6"/>
    <w:p w14:paraId="1DE42002" w14:textId="77777777" w:rsidR="00CC55D6" w:rsidRDefault="00CC55D6" w:rsidP="00CC55D6">
      <w:r>
        <w:t xml:space="preserve"> </w:t>
      </w:r>
    </w:p>
    <w:p w14:paraId="53ACABF7" w14:textId="77777777" w:rsidR="00CC55D6" w:rsidRDefault="00CC55D6" w:rsidP="00CC55D6"/>
    <w:p w14:paraId="224E0843" w14:textId="77777777" w:rsidR="00CC55D6" w:rsidRDefault="00CC55D6" w:rsidP="00CC55D6">
      <w:r>
        <w:t>4 квартал</w:t>
      </w:r>
    </w:p>
    <w:p w14:paraId="269FAA8A" w14:textId="77777777" w:rsidR="00CC55D6" w:rsidRDefault="00CC55D6" w:rsidP="00CC55D6"/>
    <w:p w14:paraId="565E2C73" w14:textId="77777777" w:rsidR="00CC55D6" w:rsidRDefault="00CC55D6" w:rsidP="00CC55D6">
      <w:r>
        <w:t xml:space="preserve"> </w:t>
      </w:r>
    </w:p>
    <w:p w14:paraId="75DC1A15" w14:textId="77777777" w:rsidR="00CC55D6" w:rsidRDefault="00CC55D6" w:rsidP="00CC55D6"/>
    <w:p w14:paraId="17E17D76" w14:textId="77777777" w:rsidR="00CC55D6" w:rsidRDefault="00CC55D6" w:rsidP="00CC55D6">
      <w:r>
        <w:t xml:space="preserve">1.                      «О состоянии работы по профилактике преступлений, совершаемых в состоянии алкогольного опьянения, ранее судимыми лицами и в общественных местах, а </w:t>
      </w:r>
      <w:proofErr w:type="gramStart"/>
      <w:r>
        <w:t>так же</w:t>
      </w:r>
      <w:proofErr w:type="gramEnd"/>
      <w:r>
        <w:t xml:space="preserve"> преступлений с использованием информационно - телекоммуникационных технологий и в сфере незаконного оборота наркотических средств» (по рекомендации ОМВД России по Глушковскому району).</w:t>
      </w:r>
    </w:p>
    <w:p w14:paraId="4096C5A6" w14:textId="77777777" w:rsidR="00CC55D6" w:rsidRDefault="00CC55D6" w:rsidP="00CC55D6">
      <w:r>
        <w:t>Ответственные за подготовку:</w:t>
      </w:r>
    </w:p>
    <w:p w14:paraId="73294A77" w14:textId="77777777" w:rsidR="00CC55D6" w:rsidRDefault="00CC55D6" w:rsidP="00CC55D6"/>
    <w:p w14:paraId="121ABD48" w14:textId="77777777" w:rsidR="00CC55D6" w:rsidRDefault="00CC55D6" w:rsidP="00CC55D6">
      <w:r>
        <w:t>ОМВД России по Глушковскому району;</w:t>
      </w:r>
    </w:p>
    <w:p w14:paraId="26DC24FC" w14:textId="77777777" w:rsidR="00CC55D6" w:rsidRDefault="00CC55D6" w:rsidP="00CC55D6"/>
    <w:p w14:paraId="6683A95E" w14:textId="77777777" w:rsidR="00CC55D6" w:rsidRDefault="00CC55D6" w:rsidP="00CC55D6">
      <w:r>
        <w:t>уголовно-исполнительная инспекция филиала по Глушковскому району ФКУ УИИ УФСИН России по Курской области.</w:t>
      </w:r>
    </w:p>
    <w:p w14:paraId="64056279" w14:textId="77777777" w:rsidR="00CC55D6" w:rsidRDefault="00CC55D6" w:rsidP="00CC55D6"/>
    <w:p w14:paraId="3D9FA84E" w14:textId="77777777" w:rsidR="00CC55D6" w:rsidRDefault="00CC55D6" w:rsidP="00CC55D6">
      <w:r>
        <w:t xml:space="preserve"> </w:t>
      </w:r>
    </w:p>
    <w:p w14:paraId="310884D7" w14:textId="77777777" w:rsidR="00CC55D6" w:rsidRDefault="00CC55D6" w:rsidP="00CC55D6"/>
    <w:p w14:paraId="2EDCF10A" w14:textId="77777777" w:rsidR="00CC55D6" w:rsidRDefault="00CC55D6" w:rsidP="00CC55D6">
      <w:r>
        <w:t>2. О ходе реализации мероприятий муниципальной программы «Комплексная межведомственная программа по профилактике преступлений и иных правонарушений в Глушковском районе»</w:t>
      </w:r>
    </w:p>
    <w:p w14:paraId="6D17EAAA" w14:textId="77777777" w:rsidR="00CC55D6" w:rsidRDefault="00CC55D6" w:rsidP="00CC55D6"/>
    <w:p w14:paraId="49927A63" w14:textId="77777777" w:rsidR="00CC55D6" w:rsidRDefault="00CC55D6" w:rsidP="00CC55D6">
      <w:r>
        <w:t>Ответственные за подготовку:</w:t>
      </w:r>
    </w:p>
    <w:p w14:paraId="136E00E8" w14:textId="77777777" w:rsidR="00CC55D6" w:rsidRDefault="00CC55D6" w:rsidP="00CC55D6"/>
    <w:p w14:paraId="7E258F0E" w14:textId="77777777" w:rsidR="00CC55D6" w:rsidRDefault="00CC55D6" w:rsidP="00CC55D6">
      <w:r>
        <w:lastRenderedPageBreak/>
        <w:t xml:space="preserve">             </w:t>
      </w:r>
      <w:proofErr w:type="gramStart"/>
      <w:r>
        <w:t>Исполнители  программы</w:t>
      </w:r>
      <w:proofErr w:type="gramEnd"/>
    </w:p>
    <w:p w14:paraId="01EE16EF" w14:textId="77777777" w:rsidR="00CC55D6" w:rsidRDefault="00CC55D6" w:rsidP="00CC55D6"/>
    <w:p w14:paraId="25F27244" w14:textId="77777777" w:rsidR="00CC55D6" w:rsidRDefault="00CC55D6" w:rsidP="00CC55D6">
      <w:r>
        <w:t xml:space="preserve"> </w:t>
      </w:r>
    </w:p>
    <w:p w14:paraId="61167152" w14:textId="77777777" w:rsidR="00CC55D6" w:rsidRDefault="00CC55D6" w:rsidP="00CC55D6"/>
    <w:p w14:paraId="350646BC" w14:textId="77777777" w:rsidR="00CC55D6" w:rsidRDefault="00CC55D6" w:rsidP="00CC55D6">
      <w:r>
        <w:t>3. О плане работы Межведомственной районной комиссии по взаимодействию в организации борьбы с преступностью и социальной профилактике правонарушений 2023 г.</w:t>
      </w:r>
    </w:p>
    <w:p w14:paraId="4CD45C02" w14:textId="77777777" w:rsidR="00CC55D6" w:rsidRDefault="00CC55D6" w:rsidP="00CC55D6"/>
    <w:p w14:paraId="09DA9E09" w14:textId="77777777" w:rsidR="00CC55D6" w:rsidRDefault="00CC55D6" w:rsidP="00CC55D6">
      <w:r>
        <w:t>Ответственный за подготовку:</w:t>
      </w:r>
    </w:p>
    <w:p w14:paraId="22ED6290" w14:textId="77777777" w:rsidR="00CC55D6" w:rsidRDefault="00CC55D6" w:rsidP="00CC55D6"/>
    <w:p w14:paraId="07EAF6FF" w14:textId="77777777" w:rsidR="00CC55D6" w:rsidRDefault="00CC55D6" w:rsidP="00CC55D6">
      <w:r>
        <w:t>Межведомственная комиссия.</w:t>
      </w:r>
    </w:p>
    <w:p w14:paraId="5C124F74" w14:textId="77777777" w:rsidR="00CC55D6" w:rsidRDefault="00CC55D6" w:rsidP="00CC55D6"/>
    <w:p w14:paraId="457F0588" w14:textId="77777777" w:rsidR="00CC55D6" w:rsidRDefault="00CC55D6" w:rsidP="00CC55D6">
      <w:r>
        <w:t xml:space="preserve"> </w:t>
      </w:r>
    </w:p>
    <w:p w14:paraId="35041DEE" w14:textId="77777777" w:rsidR="00CC55D6" w:rsidRDefault="00CC55D6" w:rsidP="00CC55D6"/>
    <w:p w14:paraId="66C79D30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D6"/>
    <w:rsid w:val="00432F55"/>
    <w:rsid w:val="00CC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399B"/>
  <w15:chartTrackingRefBased/>
  <w15:docId w15:val="{939F8363-1F5F-4A6A-850C-9C0F3FC6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2024-01-22T12:11:00Z</dcterms:created>
  <dcterms:modified xsi:type="dcterms:W3CDTF">2024-01-22T12:11:00Z</dcterms:modified>
</cp:coreProperties>
</file>