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D1" w:rsidRDefault="00E567D1" w:rsidP="00E567D1"/>
    <w:p w:rsidR="00E567D1" w:rsidRDefault="00E567D1" w:rsidP="00E56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7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E567D1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E567D1" w:rsidRPr="00321917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32191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2191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567D1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Сохранение и развитие архивного дела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3219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2E3D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67D1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архивный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D0C">
        <w:rPr>
          <w:rFonts w:ascii="Times New Roman" w:hAnsi="Times New Roman" w:cs="Times New Roman"/>
          <w:sz w:val="28"/>
          <w:szCs w:val="28"/>
        </w:rPr>
        <w:t>6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                                                                       8(47132) 2-16-08</w:t>
      </w: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9C68E2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               </w:t>
      </w:r>
      <w:hyperlink r:id="rId8" w:history="1">
        <w:r w:rsidRPr="00793876">
          <w:rPr>
            <w:rStyle w:val="a6"/>
            <w:sz w:val="28"/>
            <w:szCs w:val="28"/>
            <w:lang w:val="en-US"/>
          </w:rPr>
          <w:t>arhiv</w:t>
        </w:r>
        <w:r w:rsidRPr="00793876">
          <w:rPr>
            <w:rStyle w:val="a6"/>
            <w:sz w:val="28"/>
            <w:szCs w:val="28"/>
          </w:rPr>
          <w:t>307450@</w:t>
        </w:r>
        <w:r w:rsidRPr="00793876">
          <w:rPr>
            <w:rStyle w:val="a6"/>
            <w:sz w:val="28"/>
            <w:szCs w:val="28"/>
            <w:lang w:val="en-US"/>
          </w:rPr>
          <w:t>mail</w:t>
        </w:r>
        <w:r w:rsidRPr="00793876">
          <w:rPr>
            <w:rStyle w:val="a6"/>
            <w:sz w:val="28"/>
            <w:szCs w:val="28"/>
          </w:rPr>
          <w:t>.</w:t>
        </w:r>
        <w:r w:rsidRPr="00793876">
          <w:rPr>
            <w:rStyle w:val="a6"/>
            <w:sz w:val="28"/>
            <w:szCs w:val="28"/>
            <w:lang w:val="en-US"/>
          </w:rPr>
          <w:t>ru</w:t>
        </w:r>
      </w:hyperlink>
      <w:r w:rsidRPr="00321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D1" w:rsidRPr="009C68E2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9C68E2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9C68E2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FC1E9E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FC1E9E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FC1E9E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FC1E9E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5130CD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B77C6F" w:rsidRDefault="00E567D1" w:rsidP="00E567D1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Конкретные результаты реализации муниципальной программы </w:t>
      </w:r>
      <w:proofErr w:type="spellStart"/>
      <w:r w:rsidRPr="00B77C6F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77C6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E567D1" w:rsidRPr="00B77C6F" w:rsidRDefault="00E567D1" w:rsidP="00E567D1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C6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архивного дела в </w:t>
      </w:r>
      <w:proofErr w:type="spellStart"/>
      <w:r w:rsidRPr="00B77C6F">
        <w:rPr>
          <w:rFonts w:ascii="Times New Roman" w:hAnsi="Times New Roman" w:cs="Times New Roman"/>
          <w:b/>
          <w:sz w:val="28"/>
          <w:szCs w:val="28"/>
        </w:rPr>
        <w:t>Глушковско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B77C6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77C6F">
        <w:rPr>
          <w:rFonts w:ascii="Times New Roman" w:hAnsi="Times New Roman" w:cs="Times New Roman"/>
          <w:b/>
          <w:sz w:val="28"/>
          <w:szCs w:val="28"/>
        </w:rPr>
        <w:t xml:space="preserve"> Курской области» достигнутые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E3D0C">
        <w:rPr>
          <w:rFonts w:ascii="Times New Roman" w:hAnsi="Times New Roman" w:cs="Times New Roman"/>
          <w:b/>
          <w:sz w:val="28"/>
          <w:szCs w:val="28"/>
        </w:rPr>
        <w:t>3</w:t>
      </w:r>
      <w:r w:rsidRPr="00B77C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E567D1" w:rsidRDefault="00E567D1" w:rsidP="00E56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D1" w:rsidRPr="00932E9F" w:rsidRDefault="00E567D1" w:rsidP="00E567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E9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2.11.2016  </w:t>
      </w:r>
      <w:r w:rsidRPr="00932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234 (в ред. от 19.11.2018 № 317)</w:t>
      </w:r>
      <w:r w:rsidRPr="00932E9F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от 11.07.2017  № 185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3F1457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457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F145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»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05.11.2014 </w:t>
      </w:r>
      <w:r w:rsidRPr="00932E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(в редакции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16.11.2015 № 326, от 16.11.2016 № 213, от 18.12.2017 № 503, от 18.12.2018  № 513, 23.12.2019 № 691, от 15.05.2020 № 254</w:t>
      </w:r>
      <w:r w:rsidR="00A35005">
        <w:rPr>
          <w:rFonts w:ascii="Times New Roman" w:hAnsi="Times New Roman" w:cs="Times New Roman"/>
          <w:sz w:val="28"/>
          <w:szCs w:val="28"/>
        </w:rPr>
        <w:t>, от 08.02.2021 № 53, от 10.09.2021 № 366</w:t>
      </w:r>
      <w:r w:rsidR="00EB33AE">
        <w:rPr>
          <w:rFonts w:ascii="Times New Roman" w:hAnsi="Times New Roman" w:cs="Times New Roman"/>
          <w:sz w:val="28"/>
          <w:szCs w:val="28"/>
        </w:rPr>
        <w:t xml:space="preserve">, </w:t>
      </w:r>
      <w:r w:rsidR="00F93E9F">
        <w:rPr>
          <w:rFonts w:ascii="Times New Roman" w:hAnsi="Times New Roman" w:cs="Times New Roman"/>
          <w:sz w:val="28"/>
          <w:szCs w:val="28"/>
        </w:rPr>
        <w:t xml:space="preserve">от </w:t>
      </w:r>
      <w:r w:rsidR="00EB33AE">
        <w:rPr>
          <w:rFonts w:ascii="Times New Roman" w:hAnsi="Times New Roman" w:cs="Times New Roman"/>
          <w:sz w:val="28"/>
          <w:szCs w:val="28"/>
        </w:rPr>
        <w:t>25.03.2022 № 144</w:t>
      </w:r>
      <w:r w:rsidR="00F93E9F">
        <w:rPr>
          <w:rFonts w:ascii="Times New Roman" w:hAnsi="Times New Roman" w:cs="Times New Roman"/>
          <w:sz w:val="28"/>
          <w:szCs w:val="28"/>
        </w:rPr>
        <w:t xml:space="preserve">, </w:t>
      </w:r>
      <w:r w:rsidR="00F93E9F" w:rsidRPr="00CD5290">
        <w:rPr>
          <w:rFonts w:ascii="Times New Roman" w:hAnsi="Times New Roman" w:cs="Times New Roman"/>
          <w:sz w:val="28"/>
          <w:szCs w:val="28"/>
        </w:rPr>
        <w:t xml:space="preserve">от </w:t>
      </w:r>
      <w:r w:rsidR="00CD5290" w:rsidRPr="00CD5290">
        <w:rPr>
          <w:rFonts w:ascii="Times New Roman" w:hAnsi="Times New Roman" w:cs="Times New Roman"/>
          <w:sz w:val="28"/>
          <w:szCs w:val="28"/>
        </w:rPr>
        <w:t>17.02.2023</w:t>
      </w:r>
      <w:r w:rsidR="00F93E9F" w:rsidRPr="00CD5290">
        <w:rPr>
          <w:rFonts w:ascii="Times New Roman" w:hAnsi="Times New Roman" w:cs="Times New Roman"/>
          <w:sz w:val="28"/>
          <w:szCs w:val="28"/>
        </w:rPr>
        <w:t xml:space="preserve"> № </w:t>
      </w:r>
      <w:r w:rsidR="00CD5290">
        <w:rPr>
          <w:rFonts w:ascii="Times New Roman" w:hAnsi="Times New Roman" w:cs="Times New Roman"/>
          <w:sz w:val="28"/>
          <w:szCs w:val="28"/>
        </w:rPr>
        <w:t>91</w:t>
      </w:r>
      <w:r w:rsidR="002E3D0C">
        <w:rPr>
          <w:rFonts w:ascii="Times New Roman" w:hAnsi="Times New Roman" w:cs="Times New Roman"/>
          <w:sz w:val="28"/>
          <w:szCs w:val="28"/>
        </w:rPr>
        <w:t>, от 18.08.2023 № 443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32E9F">
        <w:rPr>
          <w:rFonts w:ascii="Times New Roman" w:hAnsi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 «</w:t>
      </w:r>
      <w:r w:rsidRPr="00FC1E9E">
        <w:rPr>
          <w:rFonts w:ascii="Times New Roman" w:hAnsi="Times New Roman" w:cs="Times New Roman"/>
          <w:sz w:val="28"/>
          <w:szCs w:val="28"/>
        </w:rPr>
        <w:t xml:space="preserve">Сохранение и развитие архивного дела в </w:t>
      </w:r>
      <w:proofErr w:type="spellStart"/>
      <w:r w:rsidRPr="00FC1E9E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FC1E9E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области), сроки  реализации которой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E9F">
        <w:rPr>
          <w:rFonts w:ascii="Times New Roman" w:hAnsi="Times New Roman" w:cs="Times New Roman"/>
          <w:sz w:val="28"/>
          <w:szCs w:val="28"/>
        </w:rPr>
        <w:t xml:space="preserve"> – 20</w:t>
      </w:r>
      <w:r w:rsidRPr="002F72B4">
        <w:rPr>
          <w:rFonts w:ascii="Times New Roman" w:hAnsi="Times New Roman" w:cs="Times New Roman"/>
          <w:sz w:val="28"/>
          <w:szCs w:val="28"/>
        </w:rPr>
        <w:t>2</w:t>
      </w:r>
      <w:r w:rsidR="002F72B4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932E9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567D1" w:rsidRDefault="00E567D1" w:rsidP="00E567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9F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32E9F">
        <w:rPr>
          <w:rFonts w:ascii="Times New Roman" w:hAnsi="Times New Roman" w:cs="Times New Roman"/>
          <w:sz w:val="28"/>
          <w:szCs w:val="28"/>
        </w:rPr>
        <w:t xml:space="preserve">Курской области, ответственным исполнителем которой является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области, имеет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32E9F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2E9F">
        <w:rPr>
          <w:rFonts w:ascii="Times New Roman" w:hAnsi="Times New Roman" w:cs="Times New Roman"/>
          <w:sz w:val="28"/>
          <w:szCs w:val="28"/>
        </w:rPr>
        <w:t>:</w:t>
      </w:r>
    </w:p>
    <w:p w:rsidR="00E567D1" w:rsidRPr="00213322" w:rsidRDefault="00E567D1" w:rsidP="00E567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3322">
        <w:rPr>
          <w:rFonts w:ascii="Times New Roman" w:hAnsi="Times New Roman"/>
          <w:sz w:val="28"/>
          <w:szCs w:val="28"/>
        </w:rPr>
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 Федерации в интересах граждан, общества и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E567D1" w:rsidRDefault="00E567D1" w:rsidP="00E567D1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2F72B4" w:rsidRPr="00B53D65" w:rsidRDefault="002F72B4" w:rsidP="002F72B4">
      <w:pPr>
        <w:jc w:val="both"/>
        <w:rPr>
          <w:rFonts w:ascii="Times New Roman" w:hAnsi="Times New Roman"/>
          <w:sz w:val="28"/>
          <w:szCs w:val="28"/>
        </w:rPr>
      </w:pPr>
      <w:r w:rsidRPr="00F9454D">
        <w:rPr>
          <w:rFonts w:ascii="Times New Roman" w:hAnsi="Times New Roman"/>
          <w:sz w:val="28"/>
          <w:szCs w:val="28"/>
        </w:rPr>
        <w:t xml:space="preserve">- </w:t>
      </w:r>
      <w:r w:rsidRPr="00213322">
        <w:rPr>
          <w:rFonts w:ascii="Times New Roman" w:hAnsi="Times New Roman"/>
          <w:sz w:val="28"/>
          <w:szCs w:val="28"/>
        </w:rPr>
        <w:t>обеспечение сохранности</w:t>
      </w:r>
      <w:r>
        <w:rPr>
          <w:rFonts w:ascii="Times New Roman" w:hAnsi="Times New Roman"/>
          <w:sz w:val="28"/>
          <w:szCs w:val="28"/>
        </w:rPr>
        <w:t xml:space="preserve"> и учет документов </w:t>
      </w:r>
      <w:r w:rsidRPr="00213322">
        <w:rPr>
          <w:rFonts w:ascii="Times New Roman" w:hAnsi="Times New Roman"/>
          <w:sz w:val="28"/>
          <w:szCs w:val="28"/>
        </w:rPr>
        <w:t xml:space="preserve"> Архивного фонда К</w:t>
      </w:r>
      <w:r>
        <w:rPr>
          <w:rFonts w:ascii="Times New Roman" w:hAnsi="Times New Roman"/>
          <w:sz w:val="28"/>
          <w:szCs w:val="28"/>
        </w:rPr>
        <w:t>урской области и  иных архивных документов;</w:t>
      </w:r>
      <w:r w:rsidRPr="00213322">
        <w:rPr>
          <w:rFonts w:ascii="Times New Roman" w:hAnsi="Times New Roman"/>
          <w:sz w:val="28"/>
          <w:szCs w:val="28"/>
        </w:rPr>
        <w:t xml:space="preserve">      </w:t>
      </w:r>
    </w:p>
    <w:p w:rsidR="002F72B4" w:rsidRDefault="002F72B4" w:rsidP="002F72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комплектования архивного отдела документами Архивного фонда Курской области и иных архивных документов;</w:t>
      </w:r>
      <w:r w:rsidRPr="00213322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F72B4" w:rsidRDefault="002F72B4" w:rsidP="002F72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3322">
        <w:rPr>
          <w:rFonts w:ascii="Times New Roman" w:hAnsi="Times New Roman"/>
          <w:sz w:val="28"/>
          <w:szCs w:val="28"/>
        </w:rPr>
        <w:t xml:space="preserve">удовлетворение потребностей граждан на получение информации, содержащейся в документах Архивного фонда Курской области и иных архивных документах, </w:t>
      </w:r>
      <w:r>
        <w:rPr>
          <w:rFonts w:ascii="Times New Roman" w:hAnsi="Times New Roman"/>
          <w:sz w:val="28"/>
          <w:szCs w:val="28"/>
        </w:rPr>
        <w:t>находящихся на хранении</w:t>
      </w:r>
      <w:r w:rsidRPr="00213322">
        <w:rPr>
          <w:rFonts w:ascii="Times New Roman" w:hAnsi="Times New Roman"/>
          <w:sz w:val="28"/>
          <w:szCs w:val="28"/>
        </w:rPr>
        <w:t xml:space="preserve"> в архивном отделе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обеспечение доступа граждан к документам Архивного фонда Курской области;</w:t>
      </w:r>
    </w:p>
    <w:p w:rsidR="002F72B4" w:rsidRDefault="002F72B4" w:rsidP="002F72B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13322">
        <w:rPr>
          <w:rFonts w:ascii="Times New Roman" w:hAnsi="Times New Roman"/>
          <w:sz w:val="28"/>
          <w:szCs w:val="28"/>
          <w:lang w:eastAsia="ru-RU"/>
        </w:rPr>
        <w:t>внедрение информационных продуктов и технологий в архивную отрасль с целью повышения 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предоставляемых услуг</w:t>
      </w:r>
      <w:r w:rsidRPr="00213322">
        <w:rPr>
          <w:rFonts w:ascii="Times New Roman" w:hAnsi="Times New Roman"/>
          <w:sz w:val="28"/>
          <w:szCs w:val="28"/>
          <w:lang w:eastAsia="ru-RU"/>
        </w:rPr>
        <w:t xml:space="preserve"> и доступности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и </w:t>
      </w:r>
      <w:r w:rsidRPr="00213322">
        <w:rPr>
          <w:rFonts w:ascii="Times New Roman" w:hAnsi="Times New Roman"/>
          <w:sz w:val="28"/>
          <w:szCs w:val="28"/>
          <w:lang w:eastAsia="ru-RU"/>
        </w:rPr>
        <w:t>муниципальных услуг в сфере архивного дела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67D1" w:rsidRDefault="00E567D1" w:rsidP="002F72B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Общим показателем (индикатором)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является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государственных и муниципальных услуг в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сфере архивного 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предоставленных заявителям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установленные законодательством сроки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общего количества предоставленных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и муниципальных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 в сфере архивного дела.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E567D1" w:rsidRDefault="00E567D1" w:rsidP="00E567D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Данный показатель направлен на повышение уровня удовлетворенности граждан качеством предоставления государственных и муниципальных услуг.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Показатель установлен </w:t>
      </w:r>
      <w:r w:rsidRPr="002C297A">
        <w:rPr>
          <w:rFonts w:ascii="Times New Roman" w:hAnsi="Times New Roman"/>
          <w:color w:val="auto"/>
          <w:sz w:val="28"/>
          <w:szCs w:val="28"/>
        </w:rPr>
        <w:t xml:space="preserve">в рамках реализации Стратегии развития информационного общества в Российской Федерации на 2017-2030 годы, утвержденной Указом Президента Российской Федерации от </w:t>
      </w:r>
      <w:r w:rsidR="00A3500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C297A">
        <w:rPr>
          <w:rFonts w:ascii="Times New Roman" w:hAnsi="Times New Roman"/>
          <w:color w:val="auto"/>
          <w:sz w:val="28"/>
          <w:szCs w:val="28"/>
        </w:rPr>
        <w:t xml:space="preserve">9 мая 2017 </w:t>
      </w:r>
      <w:r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Pr="002C297A">
        <w:rPr>
          <w:rFonts w:ascii="Times New Roman" w:hAnsi="Times New Roman"/>
          <w:color w:val="auto"/>
          <w:sz w:val="28"/>
          <w:szCs w:val="28"/>
        </w:rPr>
        <w:t>№ 203, в целях реализации Указа Президента Российской Федерации от 7 мая 2012 № 601 «Об основны</w:t>
      </w:r>
      <w:r>
        <w:rPr>
          <w:rFonts w:ascii="Times New Roman" w:hAnsi="Times New Roman"/>
          <w:sz w:val="28"/>
          <w:szCs w:val="28"/>
        </w:rPr>
        <w:t>х направлениях совершенствования системы государственного управления», которым поставлена задача по достижению уровня удовлетворенности граждан Российской Федерации качеством предоставления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услуг.</w:t>
      </w:r>
      <w:r w:rsidRPr="00185233">
        <w:rPr>
          <w:rFonts w:ascii="Times New Roman" w:hAnsi="Times New Roman"/>
          <w:sz w:val="28"/>
          <w:szCs w:val="28"/>
        </w:rPr>
        <w:tab/>
      </w:r>
    </w:p>
    <w:p w:rsidR="00E567D1" w:rsidRPr="00B56C95" w:rsidRDefault="00E567D1" w:rsidP="00E567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185233">
        <w:rPr>
          <w:rFonts w:ascii="Times New Roman" w:hAnsi="Times New Roman"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85233">
        <w:rPr>
          <w:rFonts w:ascii="Times New Roman" w:hAnsi="Times New Roman"/>
          <w:sz w:val="28"/>
          <w:szCs w:val="28"/>
        </w:rPr>
        <w:t xml:space="preserve"> программы соответствуют приоритетам, целям и задачам 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85233">
        <w:rPr>
          <w:rFonts w:ascii="Times New Roman" w:hAnsi="Times New Roman"/>
          <w:sz w:val="28"/>
          <w:szCs w:val="28"/>
        </w:rPr>
        <w:t xml:space="preserve"> программы.</w:t>
      </w:r>
      <w:r>
        <w:rPr>
          <w:rFonts w:ascii="Times New Roman" w:hAnsi="Times New Roman"/>
          <w:sz w:val="28"/>
          <w:szCs w:val="28"/>
        </w:rPr>
        <w:tab/>
      </w:r>
    </w:p>
    <w:p w:rsidR="00E567D1" w:rsidRDefault="00E567D1" w:rsidP="00E567D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85233">
        <w:rPr>
          <w:rFonts w:ascii="Times New Roman" w:hAnsi="Times New Roman"/>
          <w:sz w:val="28"/>
          <w:szCs w:val="28"/>
        </w:rPr>
        <w:t xml:space="preserve">Значения показателей по годам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85233">
        <w:rPr>
          <w:rFonts w:ascii="Times New Roman" w:hAnsi="Times New Roman"/>
          <w:sz w:val="28"/>
          <w:szCs w:val="28"/>
        </w:rPr>
        <w:t xml:space="preserve"> программы будут достигнуты при сохранении запланированного уровня финансирования.</w:t>
      </w:r>
      <w:r w:rsidRPr="00185233">
        <w:rPr>
          <w:rFonts w:ascii="Times New Roman" w:hAnsi="Times New Roman"/>
          <w:sz w:val="28"/>
          <w:szCs w:val="28"/>
        </w:rPr>
        <w:tab/>
      </w:r>
      <w:r w:rsidRPr="00034134">
        <w:rPr>
          <w:rFonts w:ascii="Times New Roman" w:hAnsi="Times New Roman"/>
          <w:sz w:val="28"/>
          <w:szCs w:val="28"/>
        </w:rPr>
        <w:t xml:space="preserve">Ожидаемыми конечными результатами 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34134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E567D1" w:rsidRDefault="00E567D1" w:rsidP="00E567D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доля государственных и муниципальных услуг в сфере архивного дела, предоставленных заявителям в установленные законодательством сроки, от общего количества предоставленных государственных и муниципальных услуг в сфере архивного дела;</w:t>
      </w:r>
    </w:p>
    <w:p w:rsidR="00E567D1" w:rsidRDefault="00E567D1" w:rsidP="00E567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увеличение </w:t>
      </w:r>
      <w:proofErr w:type="gramStart"/>
      <w:r w:rsidRPr="00034134">
        <w:rPr>
          <w:rFonts w:ascii="Times New Roman" w:hAnsi="Times New Roman"/>
          <w:sz w:val="28"/>
          <w:szCs w:val="28"/>
        </w:rPr>
        <w:t>уровня безопасности документов Архивного фонда Курской области</w:t>
      </w:r>
      <w:proofErr w:type="gramEnd"/>
      <w:r w:rsidRPr="00034134">
        <w:rPr>
          <w:rFonts w:ascii="Times New Roman" w:hAnsi="Times New Roman"/>
          <w:sz w:val="28"/>
          <w:szCs w:val="28"/>
        </w:rPr>
        <w:t xml:space="preserve"> за счет модернизации материально-технической базы </w:t>
      </w:r>
      <w:r>
        <w:rPr>
          <w:rFonts w:ascii="Times New Roman" w:hAnsi="Times New Roman"/>
          <w:sz w:val="28"/>
          <w:szCs w:val="28"/>
        </w:rPr>
        <w:t xml:space="preserve">архивного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034134">
        <w:rPr>
          <w:rFonts w:ascii="Times New Roman" w:hAnsi="Times New Roman"/>
          <w:sz w:val="28"/>
          <w:szCs w:val="28"/>
        </w:rPr>
        <w:t>Курской области;</w:t>
      </w:r>
      <w:r>
        <w:rPr>
          <w:rFonts w:ascii="Times New Roman" w:hAnsi="Times New Roman"/>
          <w:sz w:val="28"/>
          <w:szCs w:val="28"/>
        </w:rPr>
        <w:tab/>
      </w:r>
    </w:p>
    <w:p w:rsidR="00E567D1" w:rsidRDefault="00E567D1" w:rsidP="00E567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4134">
        <w:rPr>
          <w:rFonts w:ascii="Times New Roman" w:hAnsi="Times New Roman"/>
          <w:sz w:val="28"/>
          <w:szCs w:val="28"/>
        </w:rPr>
        <w:t xml:space="preserve">) уменьшение </w:t>
      </w:r>
      <w:r>
        <w:rPr>
          <w:rFonts w:ascii="Times New Roman" w:hAnsi="Times New Roman"/>
          <w:sz w:val="28"/>
          <w:szCs w:val="28"/>
        </w:rPr>
        <w:t>на 1</w:t>
      </w:r>
      <w:r w:rsidR="00F93E9F">
        <w:rPr>
          <w:rFonts w:ascii="Times New Roman" w:hAnsi="Times New Roman"/>
          <w:sz w:val="28"/>
          <w:szCs w:val="28"/>
        </w:rPr>
        <w:t>0</w:t>
      </w:r>
      <w:r w:rsidRPr="00034134">
        <w:rPr>
          <w:rFonts w:ascii="Times New Roman" w:hAnsi="Times New Roman"/>
          <w:sz w:val="28"/>
          <w:szCs w:val="28"/>
        </w:rPr>
        <w:t xml:space="preserve"> % доли документов Архивного фонда Курской </w:t>
      </w:r>
    </w:p>
    <w:p w:rsidR="00E567D1" w:rsidRDefault="00E567D1" w:rsidP="00E567D1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 xml:space="preserve">области, хранящихся сверх установленных законодательством сроков их временного хранения в организациях – источниках комплектования </w:t>
      </w:r>
      <w:r>
        <w:rPr>
          <w:rFonts w:ascii="Times New Roman" w:hAnsi="Times New Roman"/>
          <w:sz w:val="28"/>
          <w:szCs w:val="28"/>
        </w:rPr>
        <w:t>архивного отдела</w:t>
      </w:r>
      <w:r w:rsidRPr="0003413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67D1" w:rsidRDefault="00E567D1" w:rsidP="00E567D1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34134">
        <w:rPr>
          <w:rFonts w:ascii="Times New Roman" w:hAnsi="Times New Roman"/>
          <w:sz w:val="28"/>
          <w:szCs w:val="28"/>
        </w:rPr>
        <w:t xml:space="preserve">) повышение доступности и качества предоставления </w:t>
      </w:r>
      <w:r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Pr="00034134">
        <w:rPr>
          <w:rFonts w:ascii="Times New Roman" w:hAnsi="Times New Roman"/>
          <w:sz w:val="28"/>
          <w:szCs w:val="28"/>
        </w:rPr>
        <w:t xml:space="preserve"> услуг</w:t>
      </w:r>
      <w:r w:rsidRPr="00185233">
        <w:rPr>
          <w:rFonts w:ascii="Times New Roman" w:hAnsi="Times New Roman"/>
          <w:sz w:val="28"/>
          <w:szCs w:val="28"/>
        </w:rPr>
        <w:t xml:space="preserve"> в области архивного дела;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A35005" w:rsidRDefault="00E567D1" w:rsidP="00E567D1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5233">
        <w:rPr>
          <w:rFonts w:ascii="Times New Roman" w:hAnsi="Times New Roman"/>
          <w:sz w:val="28"/>
          <w:szCs w:val="28"/>
        </w:rPr>
        <w:t xml:space="preserve">) повышение оперативности исполнения запросов пользователей по архивным документам для обеспечения гарантий их конституционных прав;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005" w:rsidRDefault="00E567D1" w:rsidP="00E567D1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5233">
        <w:rPr>
          <w:rFonts w:ascii="Times New Roman" w:hAnsi="Times New Roman"/>
          <w:sz w:val="28"/>
          <w:szCs w:val="28"/>
        </w:rPr>
        <w:t>)  формирование духовности и патриотизма граждан Курской области через пропаганду и популяризацию документов Архивного фо</w:t>
      </w:r>
      <w:r w:rsidR="00A35005">
        <w:rPr>
          <w:rFonts w:ascii="Times New Roman" w:hAnsi="Times New Roman"/>
          <w:sz w:val="28"/>
          <w:szCs w:val="28"/>
        </w:rPr>
        <w:t>нда Курской области;</w:t>
      </w:r>
    </w:p>
    <w:p w:rsidR="00E567D1" w:rsidRDefault="00E567D1" w:rsidP="00E567D1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увеличение на 0,00</w:t>
      </w:r>
      <w:r w:rsidR="00AA57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 доли </w:t>
      </w:r>
      <w:r w:rsidRPr="00763C96">
        <w:rPr>
          <w:rFonts w:ascii="Times New Roman" w:hAnsi="Times New Roman"/>
          <w:sz w:val="28"/>
          <w:szCs w:val="28"/>
        </w:rPr>
        <w:t>документов Архивного фонда Курской области и иных архивных документов, переведен</w:t>
      </w:r>
      <w:r>
        <w:rPr>
          <w:rFonts w:ascii="Times New Roman" w:hAnsi="Times New Roman"/>
          <w:sz w:val="28"/>
          <w:szCs w:val="28"/>
        </w:rPr>
        <w:t>н</w:t>
      </w:r>
      <w:r w:rsidRPr="00763C9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763C96">
        <w:rPr>
          <w:rFonts w:ascii="Times New Roman" w:hAnsi="Times New Roman"/>
          <w:sz w:val="28"/>
          <w:szCs w:val="28"/>
        </w:rPr>
        <w:t xml:space="preserve"> с бумажного носителя в электронный вид</w:t>
      </w:r>
      <w:r>
        <w:rPr>
          <w:rFonts w:ascii="Times New Roman" w:hAnsi="Times New Roman"/>
          <w:sz w:val="28"/>
          <w:szCs w:val="28"/>
        </w:rPr>
        <w:t xml:space="preserve">;     </w:t>
      </w:r>
      <w:r>
        <w:rPr>
          <w:rFonts w:ascii="Times New Roman" w:hAnsi="Times New Roman"/>
          <w:sz w:val="28"/>
          <w:szCs w:val="28"/>
        </w:rPr>
        <w:tab/>
      </w:r>
    </w:p>
    <w:p w:rsidR="00E567D1" w:rsidRPr="000A49DB" w:rsidRDefault="00E567D1" w:rsidP="00E567D1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 у</w:t>
      </w:r>
      <w:r w:rsidRPr="005A407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ение</w:t>
      </w:r>
      <w:r w:rsidRPr="005A4072">
        <w:rPr>
          <w:rFonts w:ascii="Times New Roman" w:hAnsi="Times New Roman"/>
          <w:sz w:val="28"/>
          <w:szCs w:val="28"/>
        </w:rPr>
        <w:t xml:space="preserve"> на 1 % </w:t>
      </w:r>
      <w:r>
        <w:rPr>
          <w:rFonts w:ascii="Times New Roman" w:hAnsi="Times New Roman"/>
          <w:sz w:val="28"/>
          <w:szCs w:val="28"/>
        </w:rPr>
        <w:t>доли</w:t>
      </w:r>
      <w:r w:rsidRPr="005A4072">
        <w:rPr>
          <w:rFonts w:ascii="Times New Roman" w:hAnsi="Times New Roman"/>
          <w:sz w:val="28"/>
          <w:szCs w:val="28"/>
        </w:rPr>
        <w:t xml:space="preserve"> документов Архивного фонда Курской области и иных архивных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072">
        <w:rPr>
          <w:rFonts w:ascii="Times New Roman" w:hAnsi="Times New Roman"/>
          <w:sz w:val="28"/>
          <w:szCs w:val="28"/>
        </w:rPr>
        <w:t>внесенных в общеотраслевую базу да</w:t>
      </w:r>
      <w:r>
        <w:rPr>
          <w:rFonts w:ascii="Times New Roman" w:hAnsi="Times New Roman"/>
          <w:sz w:val="28"/>
          <w:szCs w:val="28"/>
        </w:rPr>
        <w:t>нн</w:t>
      </w:r>
      <w:r w:rsidRPr="005A407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5A4072">
        <w:rPr>
          <w:rFonts w:ascii="Times New Roman" w:hAnsi="Times New Roman"/>
          <w:sz w:val="28"/>
          <w:szCs w:val="28"/>
        </w:rPr>
        <w:t xml:space="preserve"> «Архивный фонд»</w:t>
      </w:r>
      <w:r>
        <w:rPr>
          <w:rFonts w:ascii="Times New Roman" w:hAnsi="Times New Roman"/>
          <w:sz w:val="28"/>
          <w:szCs w:val="28"/>
        </w:rPr>
        <w:t>.</w:t>
      </w:r>
      <w:r w:rsidRPr="00034134">
        <w:tab/>
      </w:r>
      <w:r>
        <w:tab/>
      </w:r>
      <w:r w:rsidRPr="00185233">
        <w:t xml:space="preserve"> </w:t>
      </w:r>
      <w:r>
        <w:tab/>
      </w:r>
      <w:r>
        <w:tab/>
      </w:r>
      <w:r>
        <w:tab/>
      </w:r>
      <w:r>
        <w:tab/>
      </w:r>
    </w:p>
    <w:p w:rsidR="00E567D1" w:rsidRPr="007F6606" w:rsidRDefault="00E567D1" w:rsidP="007F6606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2600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В отчетном году муниципальной программой «Сохранение и развитие архивного дела  в </w:t>
      </w:r>
      <w:proofErr w:type="spellStart"/>
      <w:r w:rsidRPr="0092600C">
        <w:rPr>
          <w:rFonts w:ascii="Times New Roman" w:hAnsi="Times New Roman" w:cs="Times New Roman"/>
          <w:color w:val="auto"/>
          <w:sz w:val="28"/>
          <w:szCs w:val="28"/>
        </w:rPr>
        <w:t>Глушковском</w:t>
      </w:r>
      <w:proofErr w:type="spellEnd"/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области» запланировано 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выполнение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(индикаторов), имеющих плановое целевое значение на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27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год. Сведения о достижении значений показателей (индикаторов) муниципальной программы указаны в приложениях 1 к настоящему годовому отчету о ходе реализации и оценке эффективности муниципальной программы «Сохранение и развитие архивного дела в </w:t>
      </w:r>
      <w:proofErr w:type="spellStart"/>
      <w:r w:rsidRPr="0092600C">
        <w:rPr>
          <w:rFonts w:ascii="Times New Roman" w:hAnsi="Times New Roman" w:cs="Times New Roman"/>
          <w:color w:val="auto"/>
          <w:sz w:val="28"/>
          <w:szCs w:val="28"/>
        </w:rPr>
        <w:t>Глушковском</w:t>
      </w:r>
      <w:proofErr w:type="spellEnd"/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области» за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27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год (далее – Годовой отчет).</w:t>
      </w:r>
    </w:p>
    <w:p w:rsidR="00E567D1" w:rsidRPr="0092600C" w:rsidRDefault="00E567D1" w:rsidP="00E567D1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67D1" w:rsidRPr="00E331D7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31D7">
        <w:rPr>
          <w:rFonts w:ascii="Times New Roman" w:hAnsi="Times New Roman" w:cs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E567D1" w:rsidRPr="00E331D7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D7">
        <w:rPr>
          <w:rFonts w:ascii="Times New Roman" w:hAnsi="Times New Roman" w:cs="Times New Roman"/>
          <w:b/>
          <w:sz w:val="28"/>
          <w:szCs w:val="28"/>
        </w:rPr>
        <w:t>и основных мероприятий в разрезе подпрограмм</w:t>
      </w:r>
    </w:p>
    <w:p w:rsidR="00E567D1" w:rsidRPr="00E331D7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D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567D1" w:rsidRPr="0092600C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D7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 в </w:t>
      </w:r>
      <w:proofErr w:type="spellStart"/>
      <w:r w:rsidRPr="00E331D7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E331D7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E567D1" w:rsidRPr="0092600C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D1" w:rsidRPr="0092600C" w:rsidRDefault="00E567D1" w:rsidP="00E567D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Сведения о степени выполнения основных мероприятий подпрограммы муниципальной программы </w:t>
      </w:r>
      <w:proofErr w:type="spellStart"/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района Курской области указаны в приложении 2 к настоящему Годовому отчету.</w:t>
      </w:r>
    </w:p>
    <w:p w:rsidR="00E567D1" w:rsidRDefault="00E567D1" w:rsidP="00E567D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ab/>
        <w:t>По подпрограмме 1</w:t>
      </w:r>
      <w:r w:rsidRPr="0092600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2600C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</w:t>
      </w:r>
      <w:r w:rsidRPr="0092600C">
        <w:rPr>
          <w:rFonts w:ascii="Times New Roman" w:eastAsia="Arial CYR" w:hAnsi="Times New Roman" w:cs="Times New Roman"/>
          <w:color w:val="auto"/>
          <w:kern w:val="1"/>
          <w:sz w:val="28"/>
          <w:szCs w:val="28"/>
        </w:rPr>
        <w:t>»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72B4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6227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F72B4">
        <w:rPr>
          <w:rFonts w:ascii="Times New Roman" w:hAnsi="Times New Roman" w:cs="Times New Roman"/>
          <w:color w:val="auto"/>
          <w:sz w:val="28"/>
          <w:szCs w:val="28"/>
        </w:rPr>
        <w:t xml:space="preserve"> году выполнено в полном объеме  запланированное основное  мероприятие 1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«Реализация установленных полномочий (функций) муниципального архива».</w:t>
      </w:r>
    </w:p>
    <w:p w:rsidR="006227C0" w:rsidRPr="00F6007E" w:rsidRDefault="006227C0" w:rsidP="006227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F4539">
        <w:rPr>
          <w:rFonts w:ascii="Times New Roman" w:hAnsi="Times New Roman"/>
          <w:sz w:val="28"/>
          <w:szCs w:val="28"/>
        </w:rPr>
        <w:t xml:space="preserve">В 2023 году на осуществление отдельных государственных полномочий Курской области в сфере архивного дела Администрации </w:t>
      </w:r>
      <w:proofErr w:type="spellStart"/>
      <w:r w:rsidRPr="006F4539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6F4539">
        <w:rPr>
          <w:rFonts w:ascii="Times New Roman" w:hAnsi="Times New Roman"/>
          <w:sz w:val="28"/>
          <w:szCs w:val="28"/>
        </w:rPr>
        <w:t xml:space="preserve"> района было выделено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007E">
        <w:rPr>
          <w:rFonts w:ascii="Times New Roman" w:hAnsi="Times New Roman"/>
          <w:sz w:val="28"/>
          <w:szCs w:val="28"/>
        </w:rPr>
        <w:t>348,54000 тыс. рублей в том числе: 299,97236 тыс. рублей – заработная плата сотрудника с начислениями, 9, </w:t>
      </w:r>
      <w:r>
        <w:rPr>
          <w:rFonts w:ascii="Times New Roman" w:hAnsi="Times New Roman"/>
          <w:sz w:val="28"/>
          <w:szCs w:val="28"/>
        </w:rPr>
        <w:t>134</w:t>
      </w:r>
      <w:r w:rsidRPr="00F6007E">
        <w:rPr>
          <w:rFonts w:ascii="Times New Roman" w:hAnsi="Times New Roman"/>
          <w:sz w:val="28"/>
          <w:szCs w:val="28"/>
        </w:rPr>
        <w:t>00 тыс</w:t>
      </w:r>
      <w:proofErr w:type="gramStart"/>
      <w:r w:rsidRPr="00F6007E">
        <w:rPr>
          <w:rFonts w:ascii="Times New Roman" w:hAnsi="Times New Roman"/>
          <w:sz w:val="28"/>
          <w:szCs w:val="28"/>
        </w:rPr>
        <w:t>.р</w:t>
      </w:r>
      <w:proofErr w:type="gramEnd"/>
      <w:r w:rsidRPr="00F6007E">
        <w:rPr>
          <w:rFonts w:ascii="Times New Roman" w:hAnsi="Times New Roman"/>
          <w:sz w:val="28"/>
          <w:szCs w:val="28"/>
        </w:rPr>
        <w:t>ублей – приобретение материальных запасов (жесткий диск), 39,</w:t>
      </w:r>
      <w:r>
        <w:rPr>
          <w:rFonts w:ascii="Times New Roman" w:hAnsi="Times New Roman"/>
          <w:sz w:val="28"/>
          <w:szCs w:val="28"/>
        </w:rPr>
        <w:t>433</w:t>
      </w:r>
      <w:r w:rsidRPr="00F6007E">
        <w:rPr>
          <w:rFonts w:ascii="Times New Roman" w:hAnsi="Times New Roman"/>
          <w:sz w:val="28"/>
          <w:szCs w:val="28"/>
        </w:rPr>
        <w:t>64 тыс. рублей – приобретение основных средств (кондиционер). Субвенция использована без остатка.</w:t>
      </w:r>
    </w:p>
    <w:p w:rsidR="006227C0" w:rsidRPr="00072D4E" w:rsidRDefault="006227C0" w:rsidP="006227C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54247">
        <w:rPr>
          <w:color w:val="FF0000"/>
        </w:rPr>
        <w:t xml:space="preserve">      </w:t>
      </w:r>
      <w:r w:rsidRPr="006F453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«Сохранение и развитие архивного дела в </w:t>
      </w:r>
      <w:proofErr w:type="spellStart"/>
      <w:r w:rsidRPr="006F4539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6F4539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6F453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45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F453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F4539">
        <w:rPr>
          <w:rFonts w:ascii="Times New Roman" w:hAnsi="Times New Roman" w:cs="Times New Roman"/>
          <w:sz w:val="28"/>
          <w:szCs w:val="28"/>
        </w:rPr>
        <w:t xml:space="preserve"> района Курской области от 17.02.2023 № 91, от 18.08.2023 № 443</w:t>
      </w:r>
      <w:r>
        <w:rPr>
          <w:rFonts w:ascii="Times New Roman" w:hAnsi="Times New Roman" w:cs="Times New Roman"/>
          <w:sz w:val="28"/>
          <w:szCs w:val="28"/>
        </w:rPr>
        <w:t xml:space="preserve"> архивному отделу </w:t>
      </w:r>
      <w:r w:rsidRPr="006F453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4539"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района «</w:t>
      </w:r>
      <w:proofErr w:type="spellStart"/>
      <w:r w:rsidRPr="006F453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F4539">
        <w:rPr>
          <w:rFonts w:ascii="Times New Roman" w:hAnsi="Times New Roman" w:cs="Times New Roman"/>
          <w:sz w:val="28"/>
          <w:szCs w:val="28"/>
        </w:rPr>
        <w:t xml:space="preserve"> район» были выделены денежные средства в сумме</w:t>
      </w:r>
      <w:r w:rsidRPr="004542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2D4E">
        <w:rPr>
          <w:rFonts w:ascii="Times New Roman" w:hAnsi="Times New Roman" w:cs="Times New Roman"/>
          <w:sz w:val="28"/>
          <w:szCs w:val="28"/>
        </w:rPr>
        <w:t xml:space="preserve">276,22247 тыс. рублей. </w:t>
      </w:r>
    </w:p>
    <w:p w:rsidR="006227C0" w:rsidRDefault="006227C0" w:rsidP="006227C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54247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53708C">
        <w:rPr>
          <w:rFonts w:ascii="Times New Roman" w:hAnsi="Times New Roman" w:cs="Times New Roman"/>
          <w:sz w:val="28"/>
          <w:szCs w:val="28"/>
        </w:rPr>
        <w:t>В соответствии с выделенными средствами в архивный отдел были приобретены: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12 металлических стеллажей односторонних </w:t>
      </w:r>
      <w:proofErr w:type="spellStart"/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Strong</w:t>
      </w:r>
      <w:proofErr w:type="spellEnd"/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(2550X1000X500 —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полок) на сумму 127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20000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proofErr w:type="gramEnd"/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уб.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8F00D8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 металлический стеллаж односторонний </w:t>
      </w:r>
      <w:proofErr w:type="spellStart"/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Strong</w:t>
      </w:r>
      <w:proofErr w:type="spellEnd"/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(2550X700X300 —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полок) на сумму 7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40000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тыс.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руб</w:t>
      </w:r>
      <w:r>
        <w:rPr>
          <w:rFonts w:ascii="Arial" w:hAnsi="Arial" w:cs="Arial"/>
          <w:color w:val="2C2D2E"/>
          <w:sz w:val="30"/>
          <w:szCs w:val="30"/>
          <w:shd w:val="clear" w:color="auto" w:fill="FFFFFF"/>
        </w:rPr>
        <w:t xml:space="preserve">., 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металлический шкаф на сумму 15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40000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тыс.</w:t>
      </w:r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руб.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895 архивных коробов на сумму 49,23737 тыс.руб., программа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VipNet</w:t>
      </w:r>
      <w:proofErr w:type="spellEnd"/>
      <w:r w:rsidRPr="008F00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сумму 10,50000 тыс.руб., обслуживание пожарной сигнализации на сумму 19,80000 тыс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уб., обслуживание охранной сигнализации на сумму 46,68510 тыс.руб.</w:t>
      </w:r>
      <w:r w:rsidRPr="002A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C0" w:rsidRPr="002A5219" w:rsidRDefault="006227C0" w:rsidP="006227C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5219">
        <w:rPr>
          <w:rFonts w:ascii="Times New Roman" w:hAnsi="Times New Roman" w:cs="Times New Roman"/>
          <w:sz w:val="28"/>
          <w:szCs w:val="28"/>
        </w:rPr>
        <w:t>В 2023 году в архивном отделе была произведена замена 12 старых односторонних стеллажей (2000</w:t>
      </w:r>
      <w:r w:rsidRPr="002A52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5219">
        <w:rPr>
          <w:rFonts w:ascii="Times New Roman" w:hAnsi="Times New Roman" w:cs="Times New Roman"/>
          <w:sz w:val="28"/>
          <w:szCs w:val="28"/>
        </w:rPr>
        <w:t>1000</w:t>
      </w:r>
      <w:r w:rsidRPr="002A52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5219">
        <w:rPr>
          <w:rFonts w:ascii="Times New Roman" w:hAnsi="Times New Roman" w:cs="Times New Roman"/>
          <w:sz w:val="28"/>
          <w:szCs w:val="28"/>
        </w:rPr>
        <w:t xml:space="preserve">450 - 6 полок) во 2-м и 3-м </w:t>
      </w:r>
      <w:r w:rsidRPr="002A5219">
        <w:rPr>
          <w:rFonts w:ascii="Times New Roman" w:hAnsi="Times New Roman" w:cs="Times New Roman"/>
          <w:sz w:val="28"/>
          <w:szCs w:val="28"/>
        </w:rPr>
        <w:lastRenderedPageBreak/>
        <w:t>архивохранилищах на 12 новых односторонних металлических стеллажа</w:t>
      </w:r>
      <w:r w:rsidRPr="002A5219">
        <w:t xml:space="preserve"> </w:t>
      </w:r>
      <w:r w:rsidRPr="002A5219">
        <w:rPr>
          <w:sz w:val="28"/>
          <w:szCs w:val="28"/>
        </w:rPr>
        <w:t>(</w:t>
      </w:r>
      <w:r w:rsidRPr="002A5219">
        <w:rPr>
          <w:rFonts w:ascii="Times New Roman" w:hAnsi="Times New Roman" w:cs="Times New Roman"/>
          <w:sz w:val="28"/>
          <w:szCs w:val="28"/>
        </w:rPr>
        <w:t>2550X1000X500 — 6 полок). Протяженность стеллажных полок не увеличилась. В 4-ом архивохранилище был установлен 1 односторонний металлический стеллаж (2550X700X300 – 7 полок) протяженностью 4,90 п.</w:t>
      </w:r>
      <w:proofErr w:type="gramStart"/>
      <w:r w:rsidRPr="002A52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A5219">
        <w:rPr>
          <w:rFonts w:ascii="Times New Roman" w:hAnsi="Times New Roman" w:cs="Times New Roman"/>
          <w:sz w:val="28"/>
          <w:szCs w:val="28"/>
        </w:rPr>
        <w:t>.</w:t>
      </w:r>
    </w:p>
    <w:p w:rsidR="006227C0" w:rsidRPr="002A5219" w:rsidRDefault="006227C0" w:rsidP="006227C0">
      <w:pPr>
        <w:jc w:val="both"/>
        <w:rPr>
          <w:rFonts w:ascii="Times New Roman" w:hAnsi="Times New Roman"/>
          <w:sz w:val="28"/>
          <w:szCs w:val="28"/>
        </w:rPr>
      </w:pPr>
      <w:r w:rsidRPr="002A5219">
        <w:rPr>
          <w:rFonts w:ascii="Times New Roman" w:hAnsi="Times New Roman"/>
          <w:sz w:val="28"/>
          <w:szCs w:val="28"/>
        </w:rPr>
        <w:t xml:space="preserve">        Увеличение количества протяженности стеллажных полок в течение 2023 года на 4,90 п.м. На 01.01.2023 года числилось 589 п.м., на 01.01.2024 числится 593,90 п.</w:t>
      </w:r>
      <w:proofErr w:type="gramStart"/>
      <w:r w:rsidRPr="002A5219">
        <w:rPr>
          <w:rFonts w:ascii="Times New Roman" w:hAnsi="Times New Roman"/>
          <w:sz w:val="28"/>
          <w:szCs w:val="28"/>
        </w:rPr>
        <w:t>м</w:t>
      </w:r>
      <w:proofErr w:type="gramEnd"/>
      <w:r w:rsidRPr="002A5219">
        <w:rPr>
          <w:rFonts w:ascii="Times New Roman" w:hAnsi="Times New Roman"/>
          <w:sz w:val="28"/>
          <w:szCs w:val="28"/>
        </w:rPr>
        <w:t xml:space="preserve">. </w:t>
      </w:r>
    </w:p>
    <w:p w:rsidR="00972A53" w:rsidRPr="00A80484" w:rsidRDefault="00972A53" w:rsidP="00972A53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 w:rsidRPr="00A80484">
        <w:rPr>
          <w:rFonts w:ascii="Times New Roman" w:hAnsi="Times New Roman"/>
          <w:b/>
          <w:sz w:val="28"/>
          <w:szCs w:val="28"/>
        </w:rPr>
        <w:t xml:space="preserve">            </w:t>
      </w:r>
      <w:r w:rsidRPr="00A80484">
        <w:rPr>
          <w:rFonts w:ascii="Times New Roman" w:hAnsi="Times New Roman"/>
          <w:sz w:val="28"/>
          <w:szCs w:val="28"/>
        </w:rPr>
        <w:t xml:space="preserve">В 2023 году из списка организаций-источников комплектования архивного отдела были исключены 2 </w:t>
      </w:r>
      <w:proofErr w:type="gramStart"/>
      <w:r w:rsidRPr="00A80484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A80484">
        <w:rPr>
          <w:rFonts w:ascii="Times New Roman" w:hAnsi="Times New Roman"/>
          <w:sz w:val="28"/>
          <w:szCs w:val="28"/>
        </w:rPr>
        <w:t xml:space="preserve"> не являющ</w:t>
      </w:r>
      <w:r>
        <w:rPr>
          <w:rFonts w:ascii="Times New Roman" w:hAnsi="Times New Roman"/>
          <w:sz w:val="28"/>
          <w:szCs w:val="28"/>
        </w:rPr>
        <w:t>и</w:t>
      </w:r>
      <w:r w:rsidRPr="00A80484">
        <w:rPr>
          <w:rFonts w:ascii="Times New Roman" w:hAnsi="Times New Roman"/>
          <w:sz w:val="28"/>
          <w:szCs w:val="28"/>
        </w:rPr>
        <w:t>еся юридическими лицами: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A80484">
        <w:rPr>
          <w:rFonts w:ascii="Times New Roman" w:hAnsi="Times New Roman"/>
          <w:sz w:val="28"/>
          <w:szCs w:val="28"/>
        </w:rPr>
        <w:t xml:space="preserve">УПФ РФ по </w:t>
      </w:r>
      <w:proofErr w:type="spellStart"/>
      <w:r w:rsidRPr="00A80484">
        <w:rPr>
          <w:rFonts w:ascii="Times New Roman" w:hAnsi="Times New Roman"/>
          <w:sz w:val="28"/>
          <w:szCs w:val="28"/>
        </w:rPr>
        <w:t>Глушковскому</w:t>
      </w:r>
      <w:proofErr w:type="spellEnd"/>
      <w:r w:rsidRPr="00A80484">
        <w:rPr>
          <w:rFonts w:ascii="Times New Roman" w:hAnsi="Times New Roman"/>
          <w:sz w:val="28"/>
          <w:szCs w:val="28"/>
        </w:rPr>
        <w:t xml:space="preserve"> району Курской области (протокол ЭПК архивного управления Курской области от </w:t>
      </w:r>
      <w:r>
        <w:rPr>
          <w:rFonts w:ascii="Times New Roman" w:hAnsi="Times New Roman"/>
          <w:sz w:val="28"/>
          <w:szCs w:val="28"/>
        </w:rPr>
        <w:t>28.04.2</w:t>
      </w:r>
      <w:r w:rsidRPr="00A80484">
        <w:rPr>
          <w:rFonts w:ascii="Times New Roman" w:hAnsi="Times New Roman"/>
          <w:sz w:val="28"/>
          <w:szCs w:val="28"/>
        </w:rPr>
        <w:t xml:space="preserve">023 № 4) и ОКУ «Центр занятости населения по </w:t>
      </w:r>
      <w:proofErr w:type="spellStart"/>
      <w:r w:rsidRPr="00A80484">
        <w:rPr>
          <w:rFonts w:ascii="Times New Roman" w:hAnsi="Times New Roman"/>
          <w:sz w:val="28"/>
          <w:szCs w:val="28"/>
        </w:rPr>
        <w:t>Глушковскому</w:t>
      </w:r>
      <w:proofErr w:type="spellEnd"/>
      <w:r w:rsidRPr="00A80484">
        <w:rPr>
          <w:rFonts w:ascii="Times New Roman" w:hAnsi="Times New Roman"/>
          <w:sz w:val="28"/>
          <w:szCs w:val="28"/>
        </w:rPr>
        <w:t xml:space="preserve"> району Курской области» (протокол ЭПК архивного управления Курской области от 24.11.2023 № 12).</w:t>
      </w:r>
    </w:p>
    <w:p w:rsidR="00972A53" w:rsidRDefault="00972A53" w:rsidP="00972A53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80484">
        <w:rPr>
          <w:rFonts w:ascii="Times New Roman" w:hAnsi="Times New Roman"/>
          <w:sz w:val="28"/>
          <w:szCs w:val="28"/>
        </w:rPr>
        <w:t>Организаций, включенных в список организаций-источников комплектования архивного отдела в 2023 году не было</w:t>
      </w:r>
      <w:proofErr w:type="gramEnd"/>
      <w:r w:rsidRPr="00A804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2A53" w:rsidRPr="00754178" w:rsidRDefault="00972A53" w:rsidP="00972A53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54178">
        <w:rPr>
          <w:rFonts w:ascii="Times New Roman" w:hAnsi="Times New Roman"/>
          <w:sz w:val="28"/>
          <w:szCs w:val="28"/>
        </w:rPr>
        <w:t xml:space="preserve">На 01.01.2024 года в списке организаций-источников комплектования архивного отдела числится 30 организаций. </w:t>
      </w:r>
      <w:r w:rsidRPr="00754178">
        <w:rPr>
          <w:rFonts w:ascii="Times New Roman" w:hAnsi="Times New Roman"/>
          <w:sz w:val="28"/>
          <w:szCs w:val="28"/>
        </w:rPr>
        <w:tab/>
      </w:r>
      <w:r w:rsidRPr="00754178">
        <w:rPr>
          <w:rFonts w:ascii="Times New Roman" w:hAnsi="Times New Roman"/>
          <w:sz w:val="28"/>
          <w:szCs w:val="28"/>
        </w:rPr>
        <w:tab/>
      </w:r>
    </w:p>
    <w:p w:rsidR="00972A53" w:rsidRPr="00B2355F" w:rsidRDefault="00972A53" w:rsidP="00972A5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2355F">
        <w:rPr>
          <w:rFonts w:ascii="Times New Roman" w:hAnsi="Times New Roman"/>
          <w:sz w:val="28"/>
          <w:szCs w:val="28"/>
        </w:rPr>
        <w:t>В течение 2023 года организациям-источникам комплектования архивного отдела была оказана следующая методическая помощь:</w:t>
      </w:r>
    </w:p>
    <w:p w:rsidR="00972A53" w:rsidRPr="00B2355F" w:rsidRDefault="00972A53" w:rsidP="00972A5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55F">
        <w:rPr>
          <w:rFonts w:ascii="Times New Roman" w:hAnsi="Times New Roman"/>
          <w:sz w:val="28"/>
          <w:szCs w:val="28"/>
        </w:rPr>
        <w:t xml:space="preserve">в проведении упорядочения документов постоянного хранения и по личному составу (отбор описываемых документов, составление описей) помощь была оказана </w:t>
      </w:r>
      <w:r w:rsidRPr="00B2355F">
        <w:rPr>
          <w:rFonts w:ascii="Times New Roman" w:hAnsi="Times New Roman"/>
          <w:b/>
          <w:sz w:val="28"/>
          <w:szCs w:val="28"/>
        </w:rPr>
        <w:t xml:space="preserve">9 </w:t>
      </w:r>
      <w:r w:rsidRPr="00B2355F">
        <w:rPr>
          <w:rFonts w:ascii="Times New Roman" w:hAnsi="Times New Roman"/>
          <w:sz w:val="28"/>
          <w:szCs w:val="28"/>
        </w:rPr>
        <w:t xml:space="preserve">организациям-источникам комплектования (Представительное Собрание </w:t>
      </w:r>
      <w:proofErr w:type="spellStart"/>
      <w:r w:rsidRPr="00B2355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B2355F">
        <w:rPr>
          <w:rFonts w:ascii="Times New Roman" w:hAnsi="Times New Roman"/>
          <w:sz w:val="28"/>
          <w:szCs w:val="28"/>
        </w:rPr>
        <w:t xml:space="preserve"> района, ОБУЗ «</w:t>
      </w:r>
      <w:proofErr w:type="spellStart"/>
      <w:r w:rsidRPr="00B2355F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B2355F">
        <w:rPr>
          <w:rFonts w:ascii="Times New Roman" w:hAnsi="Times New Roman"/>
          <w:sz w:val="28"/>
          <w:szCs w:val="28"/>
        </w:rPr>
        <w:t xml:space="preserve"> ЦРБ»,  АУКО «Редакция газеты «Родные просторы», Прокуратура </w:t>
      </w:r>
      <w:proofErr w:type="spellStart"/>
      <w:r w:rsidRPr="00B2355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B2355F">
        <w:rPr>
          <w:rFonts w:ascii="Times New Roman" w:hAnsi="Times New Roman"/>
          <w:sz w:val="28"/>
          <w:szCs w:val="28"/>
        </w:rPr>
        <w:t xml:space="preserve"> района, ОКУ «Центр занятости населения </w:t>
      </w:r>
      <w:proofErr w:type="spellStart"/>
      <w:r w:rsidRPr="00B2355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B2355F">
        <w:rPr>
          <w:rFonts w:ascii="Times New Roman" w:hAnsi="Times New Roman"/>
          <w:sz w:val="28"/>
          <w:szCs w:val="28"/>
        </w:rPr>
        <w:t xml:space="preserve"> района», МО «поселок Теткино», МО «поселок Глушково», МО «Веселовский сельсовет», Администрация </w:t>
      </w:r>
      <w:proofErr w:type="spellStart"/>
      <w:r w:rsidRPr="00B2355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B2355F">
        <w:rPr>
          <w:rFonts w:ascii="Times New Roman" w:hAnsi="Times New Roman"/>
          <w:sz w:val="28"/>
          <w:szCs w:val="28"/>
        </w:rPr>
        <w:t xml:space="preserve"> района);  </w:t>
      </w:r>
      <w:proofErr w:type="gramEnd"/>
    </w:p>
    <w:p w:rsidR="00972A53" w:rsidRPr="008C1E8E" w:rsidRDefault="00972A53" w:rsidP="00972A5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C1E8E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C1E8E">
        <w:rPr>
          <w:rFonts w:ascii="Times New Roman" w:hAnsi="Times New Roman"/>
          <w:sz w:val="28"/>
          <w:szCs w:val="28"/>
        </w:rPr>
        <w:t xml:space="preserve">в разработке номенклатуры дел </w:t>
      </w:r>
      <w:r w:rsidRPr="008C1E8E">
        <w:rPr>
          <w:rFonts w:ascii="Times New Roman" w:hAnsi="Times New Roman"/>
          <w:b/>
          <w:sz w:val="28"/>
          <w:szCs w:val="28"/>
        </w:rPr>
        <w:t>13</w:t>
      </w:r>
      <w:r w:rsidRPr="008C1E8E">
        <w:rPr>
          <w:rFonts w:ascii="Times New Roman" w:hAnsi="Times New Roman"/>
          <w:sz w:val="28"/>
          <w:szCs w:val="28"/>
        </w:rPr>
        <w:t xml:space="preserve"> организациям (МО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Кобыльской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«Марковский сельсовет», МО «Веселовский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Попово-Лежачанский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Кульбакинский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«Алексеевский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Нижнемордокский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E8E">
        <w:rPr>
          <w:rFonts w:ascii="Times New Roman" w:hAnsi="Times New Roman"/>
          <w:sz w:val="28"/>
          <w:szCs w:val="28"/>
        </w:rPr>
        <w:t>селльсовет</w:t>
      </w:r>
      <w:proofErr w:type="spellEnd"/>
      <w:r w:rsidRPr="008C1E8E">
        <w:rPr>
          <w:rFonts w:ascii="Times New Roman" w:hAnsi="Times New Roman"/>
          <w:sz w:val="28"/>
          <w:szCs w:val="28"/>
        </w:rPr>
        <w:t>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Коровяковский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«поселок Теткино»,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Судебный участок </w:t>
      </w:r>
      <w:proofErr w:type="spellStart"/>
      <w:r w:rsidRPr="008C1E8E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судебного района);</w:t>
      </w:r>
      <w:proofErr w:type="gramEnd"/>
    </w:p>
    <w:p w:rsidR="00972A53" w:rsidRDefault="00972A53" w:rsidP="00972A53">
      <w:pPr>
        <w:tabs>
          <w:tab w:val="left" w:pos="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C1E8E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C1E8E">
        <w:rPr>
          <w:rFonts w:ascii="Times New Roman" w:hAnsi="Times New Roman"/>
          <w:sz w:val="28"/>
          <w:szCs w:val="28"/>
        </w:rPr>
        <w:t xml:space="preserve">в разработке положений об ЭК и архиве </w:t>
      </w:r>
      <w:r w:rsidRPr="008C1E8E">
        <w:rPr>
          <w:rFonts w:ascii="Times New Roman" w:hAnsi="Times New Roman"/>
          <w:b/>
          <w:sz w:val="28"/>
          <w:szCs w:val="28"/>
        </w:rPr>
        <w:t>12</w:t>
      </w:r>
      <w:r w:rsidRPr="008C1E8E">
        <w:rPr>
          <w:rFonts w:ascii="Times New Roman" w:hAnsi="Times New Roman"/>
          <w:sz w:val="28"/>
          <w:szCs w:val="28"/>
        </w:rPr>
        <w:t xml:space="preserve"> организациям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8C1E8E">
        <w:rPr>
          <w:rFonts w:ascii="Times New Roman" w:hAnsi="Times New Roman"/>
          <w:sz w:val="28"/>
          <w:szCs w:val="28"/>
        </w:rPr>
        <w:t>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Кобыльской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«Марковский сельсовет», МО «Веселовский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Попово-Лежачанский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Кульбакинский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«Алексеевский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Нижнемордокский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Коровяковский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«поселок Теткино»,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, Судебный участок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судебного района</w:t>
      </w:r>
      <w:r w:rsidRPr="00454247">
        <w:rPr>
          <w:rFonts w:ascii="Times New Roman" w:hAnsi="Times New Roman"/>
          <w:color w:val="FF0000"/>
          <w:sz w:val="28"/>
          <w:szCs w:val="28"/>
        </w:rPr>
        <w:t>).</w:t>
      </w:r>
      <w:proofErr w:type="gramEnd"/>
    </w:p>
    <w:p w:rsidR="00972A53" w:rsidRPr="00DD767A" w:rsidRDefault="00972A53" w:rsidP="00972A5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DD767A">
        <w:rPr>
          <w:rFonts w:ascii="Times New Roman" w:hAnsi="Times New Roman"/>
          <w:sz w:val="28"/>
          <w:szCs w:val="28"/>
        </w:rPr>
        <w:t xml:space="preserve">Начальником архивного отдела в течение 2023 года даны </w:t>
      </w:r>
      <w:r w:rsidRPr="00DD767A">
        <w:rPr>
          <w:rFonts w:ascii="Times New Roman" w:hAnsi="Times New Roman"/>
          <w:b/>
          <w:sz w:val="28"/>
          <w:szCs w:val="28"/>
        </w:rPr>
        <w:t xml:space="preserve">119 консультаций </w:t>
      </w:r>
      <w:r w:rsidRPr="00DD767A">
        <w:rPr>
          <w:rFonts w:ascii="Times New Roman" w:hAnsi="Times New Roman"/>
          <w:sz w:val="28"/>
          <w:szCs w:val="28"/>
        </w:rPr>
        <w:t xml:space="preserve">по уточнению сроков хранения в номенклатурах дел, систематизации заголовков дел, составление описей, делопроизводителям </w:t>
      </w:r>
      <w:r w:rsidRPr="00DD767A">
        <w:rPr>
          <w:rFonts w:ascii="Times New Roman" w:hAnsi="Times New Roman"/>
          <w:b/>
          <w:sz w:val="28"/>
          <w:szCs w:val="28"/>
        </w:rPr>
        <w:t xml:space="preserve">13 </w:t>
      </w:r>
      <w:r w:rsidRPr="00DD767A">
        <w:rPr>
          <w:rFonts w:ascii="Times New Roman" w:hAnsi="Times New Roman"/>
          <w:b/>
          <w:sz w:val="28"/>
          <w:szCs w:val="28"/>
        </w:rPr>
        <w:lastRenderedPageBreak/>
        <w:t>организаций</w:t>
      </w:r>
      <w:r w:rsidRPr="00DD767A">
        <w:rPr>
          <w:rFonts w:ascii="Times New Roman" w:hAnsi="Times New Roman"/>
          <w:sz w:val="28"/>
          <w:szCs w:val="28"/>
        </w:rPr>
        <w:t xml:space="preserve">-источников комплектования архивного отдела, а также консультации по телефону и при личном приеме граждан о местонахождении предприятий и организаций района. </w:t>
      </w:r>
    </w:p>
    <w:p w:rsidR="00972A53" w:rsidRDefault="00972A53" w:rsidP="00972A53">
      <w:pPr>
        <w:tabs>
          <w:tab w:val="left" w:pos="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27621F">
        <w:rPr>
          <w:rFonts w:ascii="Times New Roman" w:hAnsi="Times New Roman"/>
          <w:sz w:val="28"/>
          <w:szCs w:val="28"/>
        </w:rPr>
        <w:t xml:space="preserve">         </w:t>
      </w:r>
      <w:r w:rsidRPr="0027621F">
        <w:rPr>
          <w:rFonts w:ascii="Times New Roman" w:hAnsi="Times New Roman"/>
          <w:sz w:val="28"/>
          <w:szCs w:val="28"/>
        </w:rPr>
        <w:tab/>
      </w:r>
      <w:proofErr w:type="gramStart"/>
      <w:r w:rsidRPr="0027621F">
        <w:rPr>
          <w:rFonts w:ascii="Times New Roman" w:hAnsi="Times New Roman"/>
          <w:sz w:val="28"/>
          <w:szCs w:val="28"/>
        </w:rPr>
        <w:t xml:space="preserve">На ЭПК архивного управления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27621F">
        <w:rPr>
          <w:rFonts w:ascii="Times New Roman" w:hAnsi="Times New Roman"/>
          <w:sz w:val="28"/>
          <w:szCs w:val="28"/>
        </w:rPr>
        <w:t xml:space="preserve">было согласовано </w:t>
      </w:r>
      <w:r w:rsidRPr="0027621F">
        <w:rPr>
          <w:rFonts w:ascii="Times New Roman" w:hAnsi="Times New Roman"/>
          <w:b/>
          <w:sz w:val="28"/>
          <w:szCs w:val="28"/>
        </w:rPr>
        <w:t xml:space="preserve">12 </w:t>
      </w:r>
      <w:r w:rsidRPr="0027621F">
        <w:rPr>
          <w:rFonts w:ascii="Times New Roman" w:hAnsi="Times New Roman"/>
          <w:sz w:val="28"/>
          <w:szCs w:val="28"/>
        </w:rPr>
        <w:t xml:space="preserve">положений об архиве и </w:t>
      </w:r>
      <w:r w:rsidRPr="0027621F">
        <w:rPr>
          <w:rFonts w:ascii="Times New Roman" w:hAnsi="Times New Roman"/>
          <w:b/>
          <w:sz w:val="28"/>
          <w:szCs w:val="28"/>
        </w:rPr>
        <w:t>12</w:t>
      </w:r>
      <w:r w:rsidRPr="0027621F">
        <w:rPr>
          <w:rFonts w:ascii="Times New Roman" w:hAnsi="Times New Roman"/>
          <w:sz w:val="28"/>
          <w:szCs w:val="28"/>
        </w:rPr>
        <w:t xml:space="preserve"> положений об ЭК: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1E8E">
        <w:rPr>
          <w:rFonts w:ascii="Times New Roman" w:hAnsi="Times New Roman"/>
          <w:sz w:val="28"/>
          <w:szCs w:val="28"/>
        </w:rPr>
        <w:t>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Кобыльской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«Марковский сельсовет», МО «Веселовский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Попово-Лежачанский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Кульбакинский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«Алексеевский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Нижнемордокский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Коровяковский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«поселок Теткино»,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>.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         </w:t>
      </w:r>
      <w:proofErr w:type="gramEnd"/>
    </w:p>
    <w:p w:rsidR="00972A53" w:rsidRPr="00454247" w:rsidRDefault="00972A53" w:rsidP="00972A53">
      <w:pPr>
        <w:tabs>
          <w:tab w:val="left" w:pos="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27621F">
        <w:rPr>
          <w:rFonts w:ascii="Times New Roman" w:hAnsi="Times New Roman"/>
          <w:sz w:val="28"/>
          <w:szCs w:val="28"/>
        </w:rPr>
        <w:t xml:space="preserve">На ЭПК архивного управления Курской области было согласовано </w:t>
      </w:r>
      <w:r w:rsidRPr="0027621F">
        <w:rPr>
          <w:rFonts w:ascii="Times New Roman" w:hAnsi="Times New Roman"/>
          <w:b/>
          <w:sz w:val="28"/>
          <w:szCs w:val="28"/>
        </w:rPr>
        <w:t xml:space="preserve">13 </w:t>
      </w:r>
      <w:r w:rsidRPr="0027621F">
        <w:rPr>
          <w:rFonts w:ascii="Times New Roman" w:hAnsi="Times New Roman"/>
          <w:sz w:val="28"/>
          <w:szCs w:val="28"/>
        </w:rPr>
        <w:t>номенклатур дел: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gramStart"/>
      <w:r w:rsidRPr="008C1E8E">
        <w:rPr>
          <w:rFonts w:ascii="Times New Roman" w:hAnsi="Times New Roman"/>
          <w:sz w:val="28"/>
          <w:szCs w:val="28"/>
        </w:rPr>
        <w:t>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Кобыльской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«Марковский сельсовет», МО «Веселовский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Попово-Лежачанский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Кульбакинский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«Алексеевский сельсовет»,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Нижнемордокский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E8E">
        <w:rPr>
          <w:rFonts w:ascii="Times New Roman" w:hAnsi="Times New Roman"/>
          <w:sz w:val="28"/>
          <w:szCs w:val="28"/>
        </w:rPr>
        <w:t>селльсовет</w:t>
      </w:r>
      <w:proofErr w:type="spellEnd"/>
      <w:r w:rsidRPr="008C1E8E">
        <w:rPr>
          <w:rFonts w:ascii="Times New Roman" w:hAnsi="Times New Roman"/>
          <w:sz w:val="28"/>
          <w:szCs w:val="28"/>
        </w:rPr>
        <w:t>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Коровяковский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МО «поселок Теткино», МО «</w:t>
      </w:r>
      <w:proofErr w:type="spellStart"/>
      <w:r w:rsidRPr="008C1E8E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сельсовет», Судебный участок </w:t>
      </w:r>
      <w:proofErr w:type="spellStart"/>
      <w:r w:rsidRPr="008C1E8E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8C1E8E">
        <w:rPr>
          <w:rFonts w:ascii="Times New Roman" w:hAnsi="Times New Roman"/>
          <w:sz w:val="28"/>
          <w:szCs w:val="28"/>
        </w:rPr>
        <w:t xml:space="preserve"> судебного района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72A53" w:rsidRPr="003A6549" w:rsidRDefault="00972A53" w:rsidP="00972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6549">
        <w:rPr>
          <w:rFonts w:ascii="Times New Roman" w:hAnsi="Times New Roman"/>
          <w:sz w:val="28"/>
          <w:szCs w:val="28"/>
        </w:rPr>
        <w:t xml:space="preserve">В связи с переработкой описи </w:t>
      </w:r>
      <w:r>
        <w:rPr>
          <w:rFonts w:ascii="Times New Roman" w:hAnsi="Times New Roman"/>
          <w:sz w:val="28"/>
          <w:szCs w:val="28"/>
        </w:rPr>
        <w:t>№ 3 дел по личному составу (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книги) </w:t>
      </w:r>
      <w:r w:rsidRPr="003A6549">
        <w:rPr>
          <w:rFonts w:ascii="Times New Roman" w:hAnsi="Times New Roman"/>
          <w:sz w:val="28"/>
          <w:szCs w:val="28"/>
        </w:rPr>
        <w:t>фонда Р-4 МО «</w:t>
      </w:r>
      <w:proofErr w:type="spellStart"/>
      <w:r w:rsidRPr="003A6549">
        <w:rPr>
          <w:rFonts w:ascii="Times New Roman" w:hAnsi="Times New Roman"/>
          <w:sz w:val="28"/>
          <w:szCs w:val="28"/>
        </w:rPr>
        <w:t>Ходяковский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 и проведением экспертизы ценности документов по личному составу, срок временного хранения которых в 3-х фондах архивного отдела истек, внесены изменения в карточки и листы  </w:t>
      </w:r>
      <w:r w:rsidRPr="003A6549">
        <w:rPr>
          <w:rFonts w:ascii="Times New Roman" w:hAnsi="Times New Roman"/>
          <w:b/>
          <w:sz w:val="28"/>
          <w:szCs w:val="28"/>
        </w:rPr>
        <w:t>4-х фондов</w:t>
      </w:r>
      <w:r w:rsidRPr="003A6549">
        <w:rPr>
          <w:rFonts w:ascii="Times New Roman" w:hAnsi="Times New Roman"/>
          <w:sz w:val="28"/>
          <w:szCs w:val="28"/>
        </w:rPr>
        <w:t>.</w:t>
      </w:r>
    </w:p>
    <w:p w:rsidR="00972A53" w:rsidRPr="00382888" w:rsidRDefault="00972A53" w:rsidP="00972A53">
      <w:pPr>
        <w:jc w:val="both"/>
        <w:rPr>
          <w:rFonts w:ascii="Times New Roman" w:hAnsi="Times New Roman"/>
          <w:sz w:val="28"/>
          <w:szCs w:val="28"/>
        </w:rPr>
      </w:pPr>
      <w:r w:rsidRPr="00454247">
        <w:rPr>
          <w:rFonts w:ascii="Times New Roman" w:hAnsi="Times New Roman"/>
          <w:color w:val="FF0000"/>
          <w:sz w:val="28"/>
          <w:szCs w:val="28"/>
        </w:rPr>
        <w:tab/>
      </w:r>
      <w:proofErr w:type="gramStart"/>
      <w:r w:rsidRPr="00382888">
        <w:rPr>
          <w:rFonts w:ascii="Times New Roman" w:hAnsi="Times New Roman"/>
          <w:sz w:val="28"/>
          <w:szCs w:val="28"/>
        </w:rPr>
        <w:t>В связи с приемом на хранение документов изменения в карточки и листы  фонд</w:t>
      </w:r>
      <w:r>
        <w:rPr>
          <w:rFonts w:ascii="Times New Roman" w:hAnsi="Times New Roman"/>
          <w:sz w:val="28"/>
          <w:szCs w:val="28"/>
        </w:rPr>
        <w:t>а</w:t>
      </w:r>
      <w:r w:rsidRPr="00382888">
        <w:rPr>
          <w:rFonts w:ascii="Times New Roman" w:hAnsi="Times New Roman"/>
          <w:sz w:val="28"/>
          <w:szCs w:val="28"/>
        </w:rPr>
        <w:t xml:space="preserve"> были внесены по </w:t>
      </w:r>
      <w:r w:rsidRPr="00382888">
        <w:rPr>
          <w:rFonts w:ascii="Times New Roman" w:hAnsi="Times New Roman"/>
          <w:b/>
          <w:sz w:val="28"/>
          <w:szCs w:val="28"/>
        </w:rPr>
        <w:t>1</w:t>
      </w:r>
      <w:r w:rsidRPr="00382888">
        <w:rPr>
          <w:rFonts w:ascii="Times New Roman" w:hAnsi="Times New Roman"/>
          <w:sz w:val="28"/>
          <w:szCs w:val="28"/>
        </w:rPr>
        <w:t xml:space="preserve"> организации (ОКУ «Центр занятости населения </w:t>
      </w:r>
      <w:proofErr w:type="spellStart"/>
      <w:r w:rsidRPr="00382888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382888">
        <w:rPr>
          <w:rFonts w:ascii="Times New Roman" w:hAnsi="Times New Roman"/>
          <w:sz w:val="28"/>
          <w:szCs w:val="28"/>
        </w:rPr>
        <w:t xml:space="preserve"> района  Курской области». </w:t>
      </w:r>
      <w:proofErr w:type="gramEnd"/>
    </w:p>
    <w:p w:rsidR="00972A53" w:rsidRPr="00454247" w:rsidRDefault="00972A53" w:rsidP="00972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4247">
        <w:rPr>
          <w:rFonts w:ascii="Times New Roman" w:hAnsi="Times New Roman"/>
          <w:sz w:val="28"/>
          <w:szCs w:val="28"/>
        </w:rPr>
        <w:t xml:space="preserve">В связи с проведением упорядочения документов были внесены изменения в карточки  фондов </w:t>
      </w:r>
      <w:r w:rsidRPr="00382888">
        <w:rPr>
          <w:rFonts w:ascii="Times New Roman" w:hAnsi="Times New Roman"/>
          <w:b/>
          <w:sz w:val="28"/>
          <w:szCs w:val="28"/>
        </w:rPr>
        <w:t xml:space="preserve">6 </w:t>
      </w:r>
      <w:r w:rsidRPr="00454247">
        <w:rPr>
          <w:rFonts w:ascii="Times New Roman" w:hAnsi="Times New Roman"/>
          <w:sz w:val="28"/>
          <w:szCs w:val="28"/>
        </w:rPr>
        <w:t>организаций (ОБУЗ «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ЦРБ», Прокуратура 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района, ОКУ «Центр занятости населения 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454247">
        <w:rPr>
          <w:rFonts w:ascii="Times New Roman" w:hAnsi="Times New Roman"/>
          <w:sz w:val="28"/>
          <w:szCs w:val="28"/>
        </w:rPr>
        <w:t xml:space="preserve">», МО «Веселовский сельсовет», МО «поселок Теткино», Представительное Собрание 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района).         </w:t>
      </w:r>
    </w:p>
    <w:p w:rsidR="00972A53" w:rsidRDefault="00972A53" w:rsidP="00972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2888">
        <w:rPr>
          <w:rFonts w:ascii="Times New Roman" w:hAnsi="Times New Roman"/>
          <w:sz w:val="28"/>
          <w:szCs w:val="28"/>
        </w:rPr>
        <w:t>В течение года внесены изменения в карточки учета работы с учреждениями по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2888">
        <w:rPr>
          <w:rFonts w:ascii="Times New Roman" w:hAnsi="Times New Roman"/>
          <w:b/>
          <w:sz w:val="28"/>
          <w:szCs w:val="28"/>
        </w:rPr>
        <w:t>16</w:t>
      </w:r>
      <w:r w:rsidRPr="00382888">
        <w:rPr>
          <w:rFonts w:ascii="Times New Roman" w:hAnsi="Times New Roman"/>
          <w:sz w:val="28"/>
          <w:szCs w:val="28"/>
        </w:rPr>
        <w:t xml:space="preserve"> организациям: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454247">
        <w:rPr>
          <w:rFonts w:ascii="Times New Roman" w:hAnsi="Times New Roman"/>
          <w:sz w:val="28"/>
          <w:szCs w:val="28"/>
        </w:rPr>
        <w:t>(ОБУЗ «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ЦРБ», Прокуратура 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района, ОКУ «Центр занятости населения 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454247">
        <w:rPr>
          <w:rFonts w:ascii="Times New Roman" w:hAnsi="Times New Roman"/>
          <w:sz w:val="28"/>
          <w:szCs w:val="28"/>
        </w:rPr>
        <w:t xml:space="preserve">», МО «Веселовский сельсовет», МО «поселок Теткино», Представительное Собрание </w:t>
      </w:r>
      <w:proofErr w:type="spellStart"/>
      <w:r w:rsidRPr="0045424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45424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МО «</w:t>
      </w:r>
      <w:proofErr w:type="spellStart"/>
      <w:r>
        <w:rPr>
          <w:rFonts w:ascii="Times New Roman" w:hAnsi="Times New Roman"/>
          <w:sz w:val="28"/>
          <w:szCs w:val="28"/>
        </w:rPr>
        <w:t>Кобыльской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МО «Марковский сельсовет», МО «</w:t>
      </w:r>
      <w:proofErr w:type="spellStart"/>
      <w:r>
        <w:rPr>
          <w:rFonts w:ascii="Times New Roman" w:hAnsi="Times New Roman"/>
          <w:sz w:val="28"/>
          <w:szCs w:val="28"/>
        </w:rPr>
        <w:t>Попово-Лежачанский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>
        <w:rPr>
          <w:rFonts w:ascii="Times New Roman" w:hAnsi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>
        <w:rPr>
          <w:rFonts w:ascii="Times New Roman" w:hAnsi="Times New Roman"/>
          <w:sz w:val="28"/>
          <w:szCs w:val="28"/>
        </w:rPr>
        <w:t>Кульбакинский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МО «Алексеевский сельсовет», МО «</w:t>
      </w:r>
      <w:proofErr w:type="spellStart"/>
      <w:r>
        <w:rPr>
          <w:rFonts w:ascii="Times New Roman" w:hAnsi="Times New Roman"/>
          <w:sz w:val="28"/>
          <w:szCs w:val="28"/>
        </w:rPr>
        <w:t>Нижнемордокский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>
        <w:rPr>
          <w:rFonts w:ascii="Times New Roman" w:hAnsi="Times New Roman"/>
          <w:sz w:val="28"/>
          <w:szCs w:val="28"/>
        </w:rPr>
        <w:t>Коровяковский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Судебный участок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судебного района</w:t>
      </w:r>
      <w:r w:rsidRPr="004542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72A53" w:rsidRPr="00A80484" w:rsidRDefault="00972A53" w:rsidP="00972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80484">
        <w:rPr>
          <w:rFonts w:ascii="Times New Roman" w:hAnsi="Times New Roman"/>
          <w:sz w:val="28"/>
          <w:szCs w:val="28"/>
        </w:rPr>
        <w:t xml:space="preserve">В 2023 году Фонд-коллекция документов личного происхождения архивного отдела Администрации </w:t>
      </w:r>
      <w:proofErr w:type="spellStart"/>
      <w:r w:rsidRPr="00A80484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A80484">
        <w:rPr>
          <w:rFonts w:ascii="Times New Roman" w:hAnsi="Times New Roman"/>
          <w:sz w:val="28"/>
          <w:szCs w:val="28"/>
        </w:rPr>
        <w:t xml:space="preserve"> района не пополнялась. </w:t>
      </w:r>
    </w:p>
    <w:p w:rsidR="00972A53" w:rsidRPr="00A80484" w:rsidRDefault="00972A53" w:rsidP="008E6C7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54247">
        <w:rPr>
          <w:rFonts w:ascii="Times New Roman" w:hAnsi="Times New Roman"/>
          <w:color w:val="FF0000"/>
          <w:sz w:val="28"/>
          <w:szCs w:val="28"/>
        </w:rPr>
        <w:tab/>
      </w:r>
      <w:r w:rsidRPr="00A80484">
        <w:rPr>
          <w:rFonts w:ascii="Times New Roman" w:hAnsi="Times New Roman"/>
          <w:sz w:val="28"/>
          <w:szCs w:val="28"/>
        </w:rPr>
        <w:t xml:space="preserve">В ноябре 2023 года на утверждение ЭПК архивного управления была направлена опись фотодокументов «Участники специальной военной операции </w:t>
      </w:r>
      <w:r w:rsidRPr="00A80484">
        <w:rPr>
          <w:rFonts w:ascii="Times New Roman" w:hAnsi="Times New Roman"/>
          <w:sz w:val="28"/>
          <w:szCs w:val="28"/>
        </w:rPr>
        <w:lastRenderedPageBreak/>
        <w:t xml:space="preserve">России на Украине» за </w:t>
      </w:r>
      <w:r>
        <w:rPr>
          <w:rFonts w:ascii="Times New Roman" w:hAnsi="Times New Roman"/>
          <w:sz w:val="28"/>
          <w:szCs w:val="28"/>
        </w:rPr>
        <w:t>2022-</w:t>
      </w:r>
      <w:r w:rsidRPr="00A80484">
        <w:rPr>
          <w:rFonts w:ascii="Times New Roman" w:hAnsi="Times New Roman"/>
          <w:sz w:val="28"/>
          <w:szCs w:val="28"/>
        </w:rPr>
        <w:t>2023 год</w:t>
      </w:r>
      <w:r>
        <w:rPr>
          <w:rFonts w:ascii="Times New Roman" w:hAnsi="Times New Roman"/>
          <w:sz w:val="28"/>
          <w:szCs w:val="28"/>
        </w:rPr>
        <w:t>ы</w:t>
      </w:r>
      <w:r w:rsidRPr="00A80484">
        <w:rPr>
          <w:rFonts w:ascii="Times New Roman" w:hAnsi="Times New Roman"/>
          <w:sz w:val="28"/>
          <w:szCs w:val="28"/>
        </w:rPr>
        <w:t xml:space="preserve"> в количестве </w:t>
      </w:r>
      <w:r w:rsidRPr="00A80484">
        <w:rPr>
          <w:rFonts w:ascii="Times New Roman" w:hAnsi="Times New Roman"/>
          <w:b/>
          <w:sz w:val="28"/>
          <w:szCs w:val="28"/>
        </w:rPr>
        <w:t>20</w:t>
      </w:r>
      <w:r w:rsidRPr="00A80484">
        <w:rPr>
          <w:rFonts w:ascii="Times New Roman" w:hAnsi="Times New Roman"/>
          <w:sz w:val="28"/>
          <w:szCs w:val="28"/>
        </w:rPr>
        <w:t xml:space="preserve"> фотодокументов.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0484">
        <w:rPr>
          <w:rFonts w:ascii="Times New Roman" w:hAnsi="Times New Roman"/>
          <w:sz w:val="28"/>
          <w:szCs w:val="28"/>
        </w:rPr>
        <w:t>Представленная опись фотодокументов на 20 ед.хр. была утверждена. Фотодокументы приняты на хранение в архивный отдел.</w:t>
      </w:r>
      <w:r w:rsidRPr="00A80484">
        <w:rPr>
          <w:rFonts w:ascii="Times New Roman" w:hAnsi="Times New Roman"/>
          <w:sz w:val="28"/>
          <w:szCs w:val="28"/>
        </w:rPr>
        <w:tab/>
      </w:r>
    </w:p>
    <w:p w:rsidR="008E6C76" w:rsidRDefault="008E6C76" w:rsidP="008E6C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9DF">
        <w:rPr>
          <w:rFonts w:ascii="Times New Roman" w:hAnsi="Times New Roman"/>
          <w:sz w:val="28"/>
          <w:szCs w:val="28"/>
        </w:rPr>
        <w:t xml:space="preserve">В 2023 году в архивном отделе проводилась работа по </w:t>
      </w:r>
      <w:proofErr w:type="spellStart"/>
      <w:r w:rsidRPr="00C049DF">
        <w:rPr>
          <w:rFonts w:ascii="Times New Roman" w:hAnsi="Times New Roman"/>
          <w:sz w:val="28"/>
          <w:szCs w:val="28"/>
        </w:rPr>
        <w:t>картонированию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документов. </w:t>
      </w:r>
      <w:proofErr w:type="gramStart"/>
      <w:r w:rsidRPr="00C049DF">
        <w:rPr>
          <w:rFonts w:ascii="Times New Roman" w:hAnsi="Times New Roman"/>
          <w:sz w:val="28"/>
          <w:szCs w:val="28"/>
        </w:rPr>
        <w:t xml:space="preserve">Было </w:t>
      </w:r>
      <w:proofErr w:type="spellStart"/>
      <w:r w:rsidRPr="00C049DF">
        <w:rPr>
          <w:rFonts w:ascii="Times New Roman" w:hAnsi="Times New Roman"/>
          <w:sz w:val="28"/>
          <w:szCs w:val="28"/>
        </w:rPr>
        <w:t>закартонировано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 </w:t>
      </w:r>
      <w:r w:rsidRPr="00C049DF">
        <w:rPr>
          <w:rFonts w:ascii="Times New Roman" w:hAnsi="Times New Roman"/>
          <w:b/>
          <w:sz w:val="28"/>
          <w:szCs w:val="28"/>
        </w:rPr>
        <w:t>7615 ед.хр.</w:t>
      </w:r>
      <w:r w:rsidRPr="00C049DF">
        <w:rPr>
          <w:rFonts w:ascii="Times New Roman" w:hAnsi="Times New Roman"/>
          <w:sz w:val="28"/>
          <w:szCs w:val="28"/>
        </w:rPr>
        <w:t xml:space="preserve"> (4574 ед.хр. постоянного хранения и 3041 ед.хр. по личному составу) </w:t>
      </w:r>
      <w:r>
        <w:rPr>
          <w:rFonts w:ascii="Times New Roman" w:hAnsi="Times New Roman"/>
          <w:sz w:val="28"/>
          <w:szCs w:val="28"/>
        </w:rPr>
        <w:t>(6325 ед.хр. относящиеся к государственной собственности)</w:t>
      </w:r>
      <w:r w:rsidRPr="00C049DF">
        <w:rPr>
          <w:rFonts w:ascii="Times New Roman" w:hAnsi="Times New Roman"/>
          <w:sz w:val="28"/>
          <w:szCs w:val="28"/>
        </w:rPr>
        <w:t xml:space="preserve"> 30-ти фондов:</w:t>
      </w:r>
      <w:proofErr w:type="gramEnd"/>
      <w:r w:rsidRPr="00C04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9DF">
        <w:rPr>
          <w:rFonts w:ascii="Times New Roman" w:hAnsi="Times New Roman"/>
          <w:sz w:val="28"/>
          <w:szCs w:val="28"/>
        </w:rPr>
        <w:t>Р-87 МО «</w:t>
      </w:r>
      <w:proofErr w:type="spellStart"/>
      <w:r w:rsidRPr="00C049DF">
        <w:rPr>
          <w:rFonts w:ascii="Times New Roman" w:hAnsi="Times New Roman"/>
          <w:sz w:val="28"/>
          <w:szCs w:val="28"/>
        </w:rPr>
        <w:t>Кобыльской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сельсовет» в количестве 321 ед.хр., Р-31 «СПК «Родина» в количестве 250 ед.хр., Р-14 «колхоз Красная Звезда» в количестве 80 ед.хр., Р-28 «колхоз «Знамя коммунизма» в количестве 119 ед.хр., Р-68 «колхоз им. Ленина» в количестве 158 ед.хр., Р-39 ООО «им. Ватутина» в количестве 128 </w:t>
      </w:r>
      <w:proofErr w:type="spellStart"/>
      <w:r w:rsidRPr="00C049DF">
        <w:rPr>
          <w:rFonts w:ascii="Times New Roman" w:hAnsi="Times New Roman"/>
          <w:sz w:val="28"/>
          <w:szCs w:val="28"/>
        </w:rPr>
        <w:t>едхр</w:t>
      </w:r>
      <w:proofErr w:type="spellEnd"/>
      <w:r w:rsidRPr="00C049DF">
        <w:rPr>
          <w:rFonts w:ascii="Times New Roman" w:hAnsi="Times New Roman"/>
          <w:sz w:val="28"/>
          <w:szCs w:val="28"/>
        </w:rPr>
        <w:t>., Р-67 ООО «Россия» в количестве 353 ед.хр</w:t>
      </w:r>
      <w:proofErr w:type="gramEnd"/>
      <w:r w:rsidRPr="00C049DF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C049DF">
        <w:rPr>
          <w:rFonts w:ascii="Times New Roman" w:hAnsi="Times New Roman"/>
          <w:sz w:val="28"/>
          <w:szCs w:val="28"/>
        </w:rPr>
        <w:t>Р-89 МО «</w:t>
      </w:r>
      <w:proofErr w:type="spellStart"/>
      <w:r w:rsidRPr="00C049DF">
        <w:rPr>
          <w:rFonts w:ascii="Times New Roman" w:hAnsi="Times New Roman"/>
          <w:sz w:val="28"/>
          <w:szCs w:val="28"/>
        </w:rPr>
        <w:t>Сергеевский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сельсовет» в количестве 263 ед.хр., Р-104 «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РК профсоюза работников АПК» в количестве 140 ед.хр.,  Р-79 «Отдел образования Администрации 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района» в количестве 170 ед.хр., Р-63 АУКО Редакция газеты «Родные просторы» в количестве 134 ед.хр., Р-114 «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МПМК» в количестве 151 ед.хр., Р-50 «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нотариальная контора» в количестве 63 ед.хр., Р-101</w:t>
      </w:r>
      <w:proofErr w:type="gramEnd"/>
      <w:r w:rsidRPr="00C049DF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C049DF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дирекция киносети» в количестве 47 ед.хр., Р-141 «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районная контора по заготовкам животноводческого сырья» в количестве 29 ед.хр., Р-119 «</w:t>
      </w:r>
      <w:proofErr w:type="spellStart"/>
      <w:r w:rsidRPr="00C049DF">
        <w:rPr>
          <w:rFonts w:ascii="Times New Roman" w:hAnsi="Times New Roman"/>
          <w:sz w:val="28"/>
          <w:szCs w:val="28"/>
        </w:rPr>
        <w:t>Откормсовхоз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» в количестве 68 ед.хр., Р-121 «Инспекция министерства по налогам и сборам» в количестве 481 ед.хр.,  Р-48 «Отдел культуры Администрации 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района» в количестве 656 ед.хр., Р-83 «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DF">
        <w:rPr>
          <w:rFonts w:ascii="Times New Roman" w:hAnsi="Times New Roman"/>
          <w:sz w:val="28"/>
          <w:szCs w:val="28"/>
        </w:rPr>
        <w:t>райпотребсоюз</w:t>
      </w:r>
      <w:proofErr w:type="spellEnd"/>
      <w:r w:rsidRPr="00C049DF">
        <w:rPr>
          <w:rFonts w:ascii="Times New Roman" w:hAnsi="Times New Roman"/>
          <w:sz w:val="28"/>
          <w:szCs w:val="28"/>
        </w:rPr>
        <w:t>» в количестве 314 ед.хр</w:t>
      </w:r>
      <w:proofErr w:type="gramEnd"/>
      <w:r w:rsidRPr="00C049DF">
        <w:rPr>
          <w:rFonts w:ascii="Times New Roman" w:hAnsi="Times New Roman"/>
          <w:sz w:val="28"/>
          <w:szCs w:val="28"/>
        </w:rPr>
        <w:t>.,</w:t>
      </w:r>
      <w:proofErr w:type="gramStart"/>
      <w:r w:rsidRPr="00C049DF">
        <w:rPr>
          <w:rFonts w:ascii="Times New Roman" w:hAnsi="Times New Roman"/>
          <w:sz w:val="28"/>
          <w:szCs w:val="28"/>
        </w:rPr>
        <w:t>Р-82 «Управление финансов комитета финансов Курской области» в количестве 436 ед.хр., Р-78 МО «Марковский сельсовет» в количестве 213 ед.хр., Р-39 СПК «Дружба» в количестве 671 ед.хр., Р-73 «колхоз им. Свердлова» в количестве 744 ед.хр., Р-96 СПК «Новая Свобода» в количестве 400 ед.хр., Р-92 «СПК «Победа» в количестве 103 ед.хр., Р-93 «</w:t>
      </w:r>
      <w:proofErr w:type="spellStart"/>
      <w:r w:rsidRPr="00C049DF">
        <w:rPr>
          <w:rFonts w:ascii="Times New Roman" w:hAnsi="Times New Roman"/>
          <w:sz w:val="28"/>
          <w:szCs w:val="28"/>
        </w:rPr>
        <w:t>Теткинская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больница» в количестве</w:t>
      </w:r>
      <w:proofErr w:type="gramEnd"/>
      <w:r w:rsidRPr="00C049DF">
        <w:rPr>
          <w:rFonts w:ascii="Times New Roman" w:hAnsi="Times New Roman"/>
          <w:sz w:val="28"/>
          <w:szCs w:val="28"/>
        </w:rPr>
        <w:t xml:space="preserve"> 181 ед.хр., Р-145 «ООО «Текстильная фабрика </w:t>
      </w:r>
      <w:proofErr w:type="gramStart"/>
      <w:r w:rsidRPr="00C049DF">
        <w:rPr>
          <w:rFonts w:ascii="Times New Roman" w:hAnsi="Times New Roman"/>
          <w:sz w:val="28"/>
          <w:szCs w:val="28"/>
        </w:rPr>
        <w:t>СВ</w:t>
      </w:r>
      <w:proofErr w:type="gramEnd"/>
      <w:r w:rsidRPr="00C049DF">
        <w:rPr>
          <w:rFonts w:ascii="Times New Roman" w:hAnsi="Times New Roman"/>
          <w:sz w:val="28"/>
          <w:szCs w:val="28"/>
        </w:rPr>
        <w:t xml:space="preserve">» в количестве 53 ед.хр., Р-31 СПК «Родина» в количестве 311 ед.хр., Р-21 «Отдел экономики и планирования Администрации 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района» в количестве 339 ед.хр., Р-104 «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РК профсоюза работников АПК» в количестве 30 ед.хр., Р-48 «Отдел культуры Администрации </w:t>
      </w:r>
      <w:proofErr w:type="spellStart"/>
      <w:r w:rsidRPr="00C049D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района» в количестве 173 ед.хр., Р-41 СПК «Колос» в </w:t>
      </w:r>
      <w:proofErr w:type="gramStart"/>
      <w:r w:rsidRPr="00C049DF">
        <w:rPr>
          <w:rFonts w:ascii="Times New Roman" w:hAnsi="Times New Roman"/>
          <w:sz w:val="28"/>
          <w:szCs w:val="28"/>
        </w:rPr>
        <w:t>количестве</w:t>
      </w:r>
      <w:proofErr w:type="gramEnd"/>
      <w:r w:rsidRPr="00C049DF">
        <w:rPr>
          <w:rFonts w:ascii="Times New Roman" w:hAnsi="Times New Roman"/>
          <w:sz w:val="28"/>
          <w:szCs w:val="28"/>
        </w:rPr>
        <w:t xml:space="preserve"> 36 ед.хр. Всего на 01.01.2024 в архивном отделе </w:t>
      </w:r>
      <w:proofErr w:type="spellStart"/>
      <w:r w:rsidRPr="00C049DF">
        <w:rPr>
          <w:rFonts w:ascii="Times New Roman" w:hAnsi="Times New Roman"/>
          <w:sz w:val="28"/>
          <w:szCs w:val="28"/>
        </w:rPr>
        <w:t>закартонировано</w:t>
      </w:r>
      <w:proofErr w:type="spellEnd"/>
      <w:r w:rsidRPr="00C049DF">
        <w:rPr>
          <w:rFonts w:ascii="Times New Roman" w:hAnsi="Times New Roman"/>
          <w:sz w:val="28"/>
          <w:szCs w:val="28"/>
        </w:rPr>
        <w:t xml:space="preserve"> </w:t>
      </w:r>
      <w:r w:rsidRPr="00C049DF">
        <w:rPr>
          <w:rFonts w:ascii="Times New Roman" w:hAnsi="Times New Roman"/>
          <w:b/>
          <w:sz w:val="28"/>
          <w:szCs w:val="28"/>
        </w:rPr>
        <w:t xml:space="preserve">13133 </w:t>
      </w:r>
      <w:r w:rsidRPr="00C049DF">
        <w:rPr>
          <w:rFonts w:ascii="Times New Roman" w:hAnsi="Times New Roman"/>
          <w:sz w:val="28"/>
          <w:szCs w:val="28"/>
        </w:rPr>
        <w:t>дела (8574 ед.хр. постоянного хранения и 4559 ед.хр. по личному составу).</w:t>
      </w:r>
    </w:p>
    <w:p w:rsidR="008E6C76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07B91">
        <w:rPr>
          <w:rFonts w:ascii="Times New Roman" w:hAnsi="Times New Roman"/>
          <w:sz w:val="28"/>
          <w:szCs w:val="28"/>
        </w:rPr>
        <w:t xml:space="preserve">В течение года проводилась работа по </w:t>
      </w:r>
      <w:r>
        <w:rPr>
          <w:rFonts w:ascii="Times New Roman" w:hAnsi="Times New Roman"/>
          <w:sz w:val="28"/>
          <w:szCs w:val="28"/>
        </w:rPr>
        <w:t xml:space="preserve">мелкому ремонту и </w:t>
      </w:r>
      <w:r w:rsidRPr="00907B91">
        <w:rPr>
          <w:rFonts w:ascii="Times New Roman" w:hAnsi="Times New Roman"/>
          <w:sz w:val="28"/>
          <w:szCs w:val="28"/>
        </w:rPr>
        <w:t xml:space="preserve">улучшению физического состояния дел постоянного хранения </w:t>
      </w:r>
      <w:r>
        <w:rPr>
          <w:rFonts w:ascii="Times New Roman" w:hAnsi="Times New Roman"/>
          <w:sz w:val="28"/>
          <w:szCs w:val="28"/>
        </w:rPr>
        <w:t xml:space="preserve">и по личному составу 3 </w:t>
      </w:r>
      <w:r w:rsidRPr="00907B91">
        <w:rPr>
          <w:rFonts w:ascii="Times New Roman" w:hAnsi="Times New Roman"/>
          <w:sz w:val="28"/>
          <w:szCs w:val="28"/>
        </w:rPr>
        <w:t>архивн</w:t>
      </w:r>
      <w:r>
        <w:rPr>
          <w:rFonts w:ascii="Times New Roman" w:hAnsi="Times New Roman"/>
          <w:sz w:val="28"/>
          <w:szCs w:val="28"/>
        </w:rPr>
        <w:t>ых</w:t>
      </w:r>
      <w:r w:rsidRPr="00907B91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 xml:space="preserve">ов в количестве </w:t>
      </w:r>
      <w:r w:rsidRPr="00100AD6">
        <w:rPr>
          <w:rFonts w:ascii="Times New Roman" w:hAnsi="Times New Roman"/>
          <w:b/>
          <w:sz w:val="28"/>
          <w:szCs w:val="28"/>
        </w:rPr>
        <w:t>162 ед.хр.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2D4E">
        <w:rPr>
          <w:rFonts w:ascii="Times New Roman" w:hAnsi="Times New Roman"/>
          <w:sz w:val="28"/>
          <w:szCs w:val="28"/>
        </w:rPr>
        <w:t>(</w:t>
      </w:r>
      <w:r w:rsidRPr="008E6C76">
        <w:rPr>
          <w:rFonts w:ascii="Times New Roman" w:hAnsi="Times New Roman"/>
          <w:color w:val="auto"/>
          <w:sz w:val="28"/>
          <w:szCs w:val="28"/>
        </w:rPr>
        <w:t>из них 3 ед.хр. подклеены листы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2D4E">
        <w:rPr>
          <w:rFonts w:ascii="Times New Roman" w:hAnsi="Times New Roman"/>
          <w:sz w:val="28"/>
          <w:szCs w:val="28"/>
        </w:rPr>
        <w:t>замена обложки дела (подшив), замена титульного листа, вшит лист заверитель)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072D4E">
        <w:rPr>
          <w:rFonts w:ascii="Times New Roman" w:hAnsi="Times New Roman"/>
          <w:sz w:val="28"/>
          <w:szCs w:val="28"/>
        </w:rPr>
        <w:t>из них 140 ед.хр. постоянного хранения и 1 ед.хр. по личному составу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2D4E">
        <w:rPr>
          <w:rFonts w:ascii="Times New Roman" w:hAnsi="Times New Roman"/>
          <w:sz w:val="28"/>
          <w:szCs w:val="28"/>
        </w:rPr>
        <w:t>относящихся к</w:t>
      </w:r>
      <w:proofErr w:type="gramEnd"/>
      <w:r w:rsidRPr="00072D4E">
        <w:rPr>
          <w:rFonts w:ascii="Times New Roman" w:hAnsi="Times New Roman"/>
          <w:sz w:val="28"/>
          <w:szCs w:val="28"/>
        </w:rPr>
        <w:t xml:space="preserve"> государственной собственности):</w:t>
      </w:r>
    </w:p>
    <w:p w:rsidR="008E6C76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00AD6">
        <w:rPr>
          <w:rFonts w:ascii="Times New Roman" w:hAnsi="Times New Roman"/>
          <w:b/>
          <w:sz w:val="28"/>
          <w:szCs w:val="28"/>
        </w:rPr>
        <w:t>161 ед.хр.</w:t>
      </w:r>
      <w:r>
        <w:rPr>
          <w:rFonts w:ascii="Times New Roman" w:hAnsi="Times New Roman"/>
          <w:sz w:val="28"/>
          <w:szCs w:val="28"/>
        </w:rPr>
        <w:t xml:space="preserve"> постоянного хранения архивных фондов: «Администрация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Лещиновского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в </w:t>
      </w:r>
      <w:r>
        <w:rPr>
          <w:rFonts w:ascii="Times New Roman" w:hAnsi="Times New Roman"/>
          <w:sz w:val="28"/>
          <w:szCs w:val="28"/>
        </w:rPr>
        <w:lastRenderedPageBreak/>
        <w:t>количестве 140 дел, МО «поселок Теткино» в количестве 16 дел, «ПК «Родина» в количестве 5 дел;</w:t>
      </w:r>
    </w:p>
    <w:p w:rsidR="008E6C76" w:rsidRPr="00072D4E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00AD6">
        <w:rPr>
          <w:rFonts w:ascii="Times New Roman" w:hAnsi="Times New Roman"/>
          <w:b/>
          <w:sz w:val="28"/>
          <w:szCs w:val="28"/>
        </w:rPr>
        <w:t>1 ед.хр.</w:t>
      </w:r>
      <w:r>
        <w:rPr>
          <w:rFonts w:ascii="Times New Roman" w:hAnsi="Times New Roman"/>
          <w:sz w:val="28"/>
          <w:szCs w:val="28"/>
        </w:rPr>
        <w:t xml:space="preserve"> по личному составу архивного фонда ПК «Родина». 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15F4C">
        <w:rPr>
          <w:rFonts w:ascii="Times New Roman" w:hAnsi="Times New Roman"/>
          <w:sz w:val="28"/>
          <w:szCs w:val="28"/>
        </w:rPr>
        <w:t xml:space="preserve">       В течение 2023 года была продолжена работа</w:t>
      </w:r>
      <w:r w:rsidRPr="0090014D">
        <w:rPr>
          <w:rFonts w:ascii="Times New Roman" w:hAnsi="Times New Roman"/>
          <w:sz w:val="28"/>
          <w:szCs w:val="28"/>
        </w:rPr>
        <w:t xml:space="preserve"> по созданию фонда пользования. Были оцифрованы постановления и распоряжения Главы  Администрации  поселка </w:t>
      </w:r>
      <w:proofErr w:type="gramStart"/>
      <w:r w:rsidRPr="0090014D">
        <w:rPr>
          <w:rFonts w:ascii="Times New Roman" w:hAnsi="Times New Roman"/>
          <w:sz w:val="28"/>
          <w:szCs w:val="28"/>
        </w:rPr>
        <w:t>Теткино</w:t>
      </w:r>
      <w:proofErr w:type="gramEnd"/>
      <w:r w:rsidRPr="0090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14D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района за 2005-2010 годы в количестве 14</w:t>
      </w:r>
      <w:r w:rsidRPr="0090014D">
        <w:rPr>
          <w:rFonts w:ascii="Times New Roman" w:hAnsi="Times New Roman"/>
          <w:b/>
          <w:sz w:val="28"/>
          <w:szCs w:val="28"/>
        </w:rPr>
        <w:t xml:space="preserve"> </w:t>
      </w:r>
      <w:r w:rsidRPr="0090014D">
        <w:rPr>
          <w:rFonts w:ascii="Times New Roman" w:hAnsi="Times New Roman"/>
          <w:sz w:val="28"/>
          <w:szCs w:val="28"/>
        </w:rPr>
        <w:t>ед.хр., 2396</w:t>
      </w:r>
      <w:r w:rsidRPr="009001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14D">
        <w:rPr>
          <w:rFonts w:ascii="Times New Roman" w:hAnsi="Times New Roman"/>
          <w:sz w:val="28"/>
          <w:szCs w:val="28"/>
        </w:rPr>
        <w:t>ед.уч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. (листов), 6429 Мб. 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  Также проводилась работа по оцифровке учетных документов (описи дел постоянного хранения, описи дел по личному составу, дело фонда) 4 фондов 12 ед.хр.:     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 Р-124 ОАО «</w:t>
      </w:r>
      <w:proofErr w:type="spellStart"/>
      <w:r w:rsidRPr="0090014D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суконная фабрика» в количестве 3 ед.хр., 64 </w:t>
      </w:r>
      <w:proofErr w:type="spellStart"/>
      <w:r w:rsidRPr="0090014D">
        <w:rPr>
          <w:rFonts w:ascii="Times New Roman" w:hAnsi="Times New Roman"/>
          <w:sz w:val="28"/>
          <w:szCs w:val="28"/>
        </w:rPr>
        <w:t>ед.уч</w:t>
      </w:r>
      <w:proofErr w:type="spellEnd"/>
      <w:proofErr w:type="gramStart"/>
      <w:r w:rsidRPr="0090014D">
        <w:rPr>
          <w:rFonts w:ascii="Times New Roman" w:hAnsi="Times New Roman"/>
          <w:sz w:val="28"/>
          <w:szCs w:val="28"/>
        </w:rPr>
        <w:t>.(</w:t>
      </w:r>
      <w:proofErr w:type="gramEnd"/>
      <w:r w:rsidRPr="0090014D">
        <w:rPr>
          <w:rFonts w:ascii="Times New Roman" w:hAnsi="Times New Roman"/>
          <w:sz w:val="28"/>
          <w:szCs w:val="28"/>
        </w:rPr>
        <w:t>листов), 147 Мб;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 Р-87 МО «</w:t>
      </w:r>
      <w:proofErr w:type="spellStart"/>
      <w:r w:rsidRPr="0090014D">
        <w:rPr>
          <w:rFonts w:ascii="Times New Roman" w:hAnsi="Times New Roman"/>
          <w:sz w:val="28"/>
          <w:szCs w:val="28"/>
        </w:rPr>
        <w:t>Попово-Лежачанский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сельсовет» в количестве 3 ед.хр., 258 </w:t>
      </w:r>
      <w:proofErr w:type="spellStart"/>
      <w:r w:rsidRPr="0090014D">
        <w:rPr>
          <w:rFonts w:ascii="Times New Roman" w:hAnsi="Times New Roman"/>
          <w:sz w:val="28"/>
          <w:szCs w:val="28"/>
        </w:rPr>
        <w:t>ед.уч</w:t>
      </w:r>
      <w:proofErr w:type="spellEnd"/>
      <w:proofErr w:type="gramStart"/>
      <w:r w:rsidRPr="0090014D">
        <w:rPr>
          <w:rFonts w:ascii="Times New Roman" w:hAnsi="Times New Roman"/>
          <w:sz w:val="28"/>
          <w:szCs w:val="28"/>
        </w:rPr>
        <w:t>.(</w:t>
      </w:r>
      <w:proofErr w:type="gramEnd"/>
      <w:r w:rsidRPr="0090014D">
        <w:rPr>
          <w:rFonts w:ascii="Times New Roman" w:hAnsi="Times New Roman"/>
          <w:sz w:val="28"/>
          <w:szCs w:val="28"/>
        </w:rPr>
        <w:t>листов), 5457,92 Мб: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 Р-85 МО «</w:t>
      </w:r>
      <w:proofErr w:type="spellStart"/>
      <w:r w:rsidRPr="0090014D">
        <w:rPr>
          <w:rFonts w:ascii="Times New Roman" w:hAnsi="Times New Roman"/>
          <w:sz w:val="28"/>
          <w:szCs w:val="28"/>
        </w:rPr>
        <w:t>Дроновский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сельсовет» в количестве 3 ед.хр., 184 </w:t>
      </w:r>
      <w:proofErr w:type="spellStart"/>
      <w:r w:rsidRPr="0090014D">
        <w:rPr>
          <w:rFonts w:ascii="Times New Roman" w:hAnsi="Times New Roman"/>
          <w:sz w:val="28"/>
          <w:szCs w:val="28"/>
        </w:rPr>
        <w:t>ед.уч</w:t>
      </w:r>
      <w:proofErr w:type="spellEnd"/>
      <w:proofErr w:type="gramStart"/>
      <w:r w:rsidRPr="0090014D">
        <w:rPr>
          <w:rFonts w:ascii="Times New Roman" w:hAnsi="Times New Roman"/>
          <w:sz w:val="28"/>
          <w:szCs w:val="28"/>
        </w:rPr>
        <w:t>.(</w:t>
      </w:r>
      <w:proofErr w:type="gramEnd"/>
      <w:r w:rsidRPr="0090014D">
        <w:rPr>
          <w:rFonts w:ascii="Times New Roman" w:hAnsi="Times New Roman"/>
          <w:sz w:val="28"/>
          <w:szCs w:val="28"/>
        </w:rPr>
        <w:t>листов), 3819,52 Мб;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Р-125 ОАО «Строитель» в количестве 3 ед.хр., 44 </w:t>
      </w:r>
      <w:proofErr w:type="spellStart"/>
      <w:r w:rsidRPr="0090014D">
        <w:rPr>
          <w:rFonts w:ascii="Times New Roman" w:hAnsi="Times New Roman"/>
          <w:sz w:val="28"/>
          <w:szCs w:val="28"/>
        </w:rPr>
        <w:t>ед.уч</w:t>
      </w:r>
      <w:proofErr w:type="spellEnd"/>
      <w:proofErr w:type="gramStart"/>
      <w:r w:rsidRPr="0090014D">
        <w:rPr>
          <w:rFonts w:ascii="Times New Roman" w:hAnsi="Times New Roman"/>
          <w:sz w:val="28"/>
          <w:szCs w:val="28"/>
        </w:rPr>
        <w:t>.(</w:t>
      </w:r>
      <w:proofErr w:type="gramEnd"/>
      <w:r w:rsidRPr="0090014D">
        <w:rPr>
          <w:rFonts w:ascii="Times New Roman" w:hAnsi="Times New Roman"/>
          <w:sz w:val="28"/>
          <w:szCs w:val="28"/>
        </w:rPr>
        <w:t>листов), 132 Мб.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Также были оцифрованы </w:t>
      </w:r>
      <w:proofErr w:type="spellStart"/>
      <w:r w:rsidRPr="0090014D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книги фонда Р-3 МО «</w:t>
      </w:r>
      <w:proofErr w:type="spellStart"/>
      <w:r w:rsidRPr="0090014D">
        <w:rPr>
          <w:rFonts w:ascii="Times New Roman" w:hAnsi="Times New Roman"/>
          <w:sz w:val="28"/>
          <w:szCs w:val="28"/>
        </w:rPr>
        <w:t>Карыжский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сельсовет»  за 1943-1948 годы в количестве 28 ед.хр., 2364 </w:t>
      </w:r>
      <w:proofErr w:type="spellStart"/>
      <w:r w:rsidRPr="0090014D">
        <w:rPr>
          <w:rFonts w:ascii="Times New Roman" w:hAnsi="Times New Roman"/>
          <w:sz w:val="28"/>
          <w:szCs w:val="28"/>
        </w:rPr>
        <w:t>ед.уч</w:t>
      </w:r>
      <w:proofErr w:type="spellEnd"/>
      <w:proofErr w:type="gramStart"/>
      <w:r w:rsidRPr="0090014D">
        <w:rPr>
          <w:rFonts w:ascii="Times New Roman" w:hAnsi="Times New Roman"/>
          <w:sz w:val="28"/>
          <w:szCs w:val="28"/>
        </w:rPr>
        <w:t>.(</w:t>
      </w:r>
      <w:proofErr w:type="gramEnd"/>
      <w:r w:rsidRPr="0090014D">
        <w:rPr>
          <w:rFonts w:ascii="Times New Roman" w:hAnsi="Times New Roman"/>
          <w:sz w:val="28"/>
          <w:szCs w:val="28"/>
        </w:rPr>
        <w:t>листов), 6798 Мб.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Всего в 2023 году в электронный вид было переведено </w:t>
      </w:r>
      <w:r w:rsidRPr="0090014D">
        <w:rPr>
          <w:rFonts w:ascii="Times New Roman" w:hAnsi="Times New Roman"/>
          <w:b/>
          <w:sz w:val="28"/>
          <w:szCs w:val="28"/>
        </w:rPr>
        <w:t>54</w:t>
      </w:r>
      <w:r w:rsidRPr="0090014D">
        <w:rPr>
          <w:rFonts w:ascii="Times New Roman" w:hAnsi="Times New Roman"/>
          <w:sz w:val="28"/>
          <w:szCs w:val="28"/>
        </w:rPr>
        <w:t xml:space="preserve"> дела, </w:t>
      </w:r>
      <w:r w:rsidRPr="0090014D">
        <w:rPr>
          <w:rFonts w:ascii="Times New Roman" w:hAnsi="Times New Roman"/>
          <w:b/>
          <w:sz w:val="28"/>
          <w:szCs w:val="28"/>
        </w:rPr>
        <w:t xml:space="preserve">5310 </w:t>
      </w:r>
      <w:proofErr w:type="spellStart"/>
      <w:r w:rsidRPr="0090014D">
        <w:rPr>
          <w:rFonts w:ascii="Times New Roman" w:hAnsi="Times New Roman"/>
          <w:sz w:val="28"/>
          <w:szCs w:val="28"/>
        </w:rPr>
        <w:t>ед.уч</w:t>
      </w:r>
      <w:proofErr w:type="spellEnd"/>
      <w:proofErr w:type="gramStart"/>
      <w:r w:rsidRPr="0090014D">
        <w:rPr>
          <w:rFonts w:ascii="Times New Roman" w:hAnsi="Times New Roman"/>
          <w:sz w:val="28"/>
          <w:szCs w:val="28"/>
        </w:rPr>
        <w:t>.(</w:t>
      </w:r>
      <w:proofErr w:type="gramEnd"/>
      <w:r w:rsidRPr="0090014D">
        <w:rPr>
          <w:rFonts w:ascii="Times New Roman" w:hAnsi="Times New Roman"/>
          <w:sz w:val="28"/>
          <w:szCs w:val="28"/>
        </w:rPr>
        <w:t xml:space="preserve">листов), </w:t>
      </w:r>
      <w:r w:rsidRPr="0090014D">
        <w:rPr>
          <w:rFonts w:ascii="Times New Roman" w:hAnsi="Times New Roman"/>
          <w:b/>
          <w:sz w:val="28"/>
          <w:szCs w:val="28"/>
        </w:rPr>
        <w:t>22783,44</w:t>
      </w:r>
      <w:r w:rsidRPr="0090014D">
        <w:rPr>
          <w:rFonts w:ascii="Times New Roman" w:hAnsi="Times New Roman"/>
          <w:sz w:val="28"/>
          <w:szCs w:val="28"/>
        </w:rPr>
        <w:t xml:space="preserve"> Мб.</w:t>
      </w:r>
    </w:p>
    <w:p w:rsidR="008E6C76" w:rsidRPr="0090014D" w:rsidRDefault="008E6C76" w:rsidP="008E6C76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 xml:space="preserve">        Всего за 2011-2023 гг. в результате перевода документов </w:t>
      </w:r>
      <w:proofErr w:type="spellStart"/>
      <w:r w:rsidRPr="0090014D">
        <w:rPr>
          <w:rFonts w:ascii="Times New Roman" w:hAnsi="Times New Roman"/>
          <w:sz w:val="28"/>
          <w:szCs w:val="28"/>
        </w:rPr>
        <w:t>Лещиновского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сельсовета, Администрации </w:t>
      </w:r>
      <w:proofErr w:type="spellStart"/>
      <w:r w:rsidRPr="0090014D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района, Администрации поселка Теткино за 1981-2010 годы, учетных документов архивного отдела и </w:t>
      </w:r>
      <w:proofErr w:type="spellStart"/>
      <w:r w:rsidRPr="0090014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 книг в электронный вид было переведено</w:t>
      </w:r>
      <w:r w:rsidRPr="0090014D">
        <w:rPr>
          <w:rFonts w:ascii="Times New Roman" w:hAnsi="Times New Roman"/>
          <w:b/>
          <w:sz w:val="28"/>
          <w:szCs w:val="28"/>
        </w:rPr>
        <w:t xml:space="preserve"> 241 </w:t>
      </w:r>
      <w:r w:rsidRPr="0090014D">
        <w:rPr>
          <w:rFonts w:ascii="Times New Roman" w:hAnsi="Times New Roman"/>
          <w:sz w:val="28"/>
          <w:szCs w:val="28"/>
        </w:rPr>
        <w:t xml:space="preserve">дело, </w:t>
      </w:r>
      <w:r w:rsidRPr="0090014D">
        <w:rPr>
          <w:rFonts w:ascii="Times New Roman" w:hAnsi="Times New Roman"/>
          <w:b/>
          <w:sz w:val="28"/>
          <w:szCs w:val="28"/>
        </w:rPr>
        <w:t xml:space="preserve">25896 </w:t>
      </w:r>
      <w:r w:rsidRPr="0090014D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90014D">
        <w:rPr>
          <w:rFonts w:ascii="Times New Roman" w:hAnsi="Times New Roman"/>
          <w:sz w:val="28"/>
          <w:szCs w:val="28"/>
        </w:rPr>
        <w:t>уч</w:t>
      </w:r>
      <w:proofErr w:type="spellEnd"/>
      <w:r w:rsidRPr="0090014D">
        <w:rPr>
          <w:rFonts w:ascii="Times New Roman" w:hAnsi="Times New Roman"/>
          <w:sz w:val="28"/>
          <w:szCs w:val="28"/>
        </w:rPr>
        <w:t xml:space="preserve">. (листа), </w:t>
      </w:r>
      <w:r w:rsidRPr="0090014D">
        <w:rPr>
          <w:rFonts w:ascii="Times New Roman" w:hAnsi="Times New Roman"/>
          <w:b/>
          <w:sz w:val="28"/>
          <w:szCs w:val="28"/>
        </w:rPr>
        <w:t xml:space="preserve">100542,74 </w:t>
      </w:r>
      <w:r w:rsidRPr="0090014D">
        <w:rPr>
          <w:rFonts w:ascii="Times New Roman" w:hAnsi="Times New Roman"/>
          <w:sz w:val="28"/>
          <w:szCs w:val="28"/>
        </w:rPr>
        <w:t xml:space="preserve">Мбайт,  формат данных– </w:t>
      </w:r>
      <w:r w:rsidRPr="0090014D">
        <w:rPr>
          <w:rFonts w:ascii="Times New Roman" w:hAnsi="Times New Roman"/>
          <w:sz w:val="28"/>
          <w:szCs w:val="28"/>
          <w:lang w:val="en-US"/>
        </w:rPr>
        <w:t>tiff</w:t>
      </w:r>
      <w:r w:rsidRPr="0090014D">
        <w:rPr>
          <w:rFonts w:ascii="Times New Roman" w:hAnsi="Times New Roman"/>
          <w:sz w:val="28"/>
          <w:szCs w:val="28"/>
        </w:rPr>
        <w:t xml:space="preserve">. Оцифрованные документы хранятся на жестких дисках  двух компьютеров архивного отдела и на </w:t>
      </w:r>
      <w:proofErr w:type="spellStart"/>
      <w:r w:rsidRPr="0090014D">
        <w:rPr>
          <w:rFonts w:ascii="Times New Roman" w:hAnsi="Times New Roman"/>
          <w:sz w:val="28"/>
          <w:szCs w:val="28"/>
        </w:rPr>
        <w:t>флеш-карте</w:t>
      </w:r>
      <w:proofErr w:type="spellEnd"/>
      <w:r w:rsidRPr="0090014D">
        <w:rPr>
          <w:rFonts w:ascii="Times New Roman" w:hAnsi="Times New Roman"/>
          <w:sz w:val="28"/>
          <w:szCs w:val="28"/>
        </w:rPr>
        <w:t>.</w:t>
      </w:r>
    </w:p>
    <w:p w:rsidR="008E6C76" w:rsidRPr="0090014D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 w:rsidRPr="0090014D">
        <w:rPr>
          <w:rFonts w:ascii="Times New Roman" w:hAnsi="Times New Roman"/>
          <w:sz w:val="28"/>
          <w:szCs w:val="28"/>
        </w:rPr>
        <w:tab/>
        <w:t>Видовой состав документов - управленческая документация. Оцифровка документов проводилась визуализатором (</w:t>
      </w:r>
      <w:proofErr w:type="spellStart"/>
      <w:r w:rsidRPr="0090014D">
        <w:rPr>
          <w:rFonts w:ascii="Times New Roman" w:hAnsi="Times New Roman"/>
          <w:sz w:val="28"/>
          <w:szCs w:val="28"/>
          <w:lang w:val="en-US"/>
        </w:rPr>
        <w:t>ViAr</w:t>
      </w:r>
      <w:proofErr w:type="spellEnd"/>
      <w:r w:rsidRPr="0090014D">
        <w:rPr>
          <w:rFonts w:ascii="Times New Roman" w:hAnsi="Times New Roman"/>
          <w:sz w:val="28"/>
          <w:szCs w:val="28"/>
        </w:rPr>
        <w:t>-500</w:t>
      </w:r>
      <w:r w:rsidRPr="0090014D">
        <w:rPr>
          <w:rFonts w:ascii="Times New Roman" w:hAnsi="Times New Roman"/>
          <w:sz w:val="28"/>
          <w:szCs w:val="28"/>
          <w:lang w:val="en-US"/>
        </w:rPr>
        <w:t>A</w:t>
      </w:r>
      <w:r w:rsidRPr="0090014D">
        <w:rPr>
          <w:rFonts w:ascii="Times New Roman" w:hAnsi="Times New Roman"/>
          <w:sz w:val="28"/>
          <w:szCs w:val="28"/>
        </w:rPr>
        <w:t>), высокое разрешение 2592</w:t>
      </w:r>
      <w:r w:rsidRPr="0090014D">
        <w:rPr>
          <w:sz w:val="28"/>
          <w:szCs w:val="28"/>
        </w:rPr>
        <w:t>×</w:t>
      </w:r>
      <w:r w:rsidRPr="0090014D">
        <w:rPr>
          <w:rFonts w:ascii="Times New Roman" w:hAnsi="Times New Roman"/>
          <w:sz w:val="28"/>
          <w:szCs w:val="28"/>
        </w:rPr>
        <w:t xml:space="preserve">1944, формат </w:t>
      </w:r>
      <w:r w:rsidRPr="0090014D">
        <w:rPr>
          <w:rFonts w:ascii="Times New Roman" w:hAnsi="Times New Roman"/>
          <w:sz w:val="28"/>
          <w:szCs w:val="28"/>
          <w:lang w:val="en-US"/>
        </w:rPr>
        <w:t>tiff</w:t>
      </w:r>
      <w:r w:rsidRPr="0090014D">
        <w:rPr>
          <w:rFonts w:ascii="Times New Roman" w:hAnsi="Times New Roman"/>
          <w:sz w:val="28"/>
          <w:szCs w:val="28"/>
        </w:rPr>
        <w:t xml:space="preserve"> .</w:t>
      </w:r>
    </w:p>
    <w:p w:rsidR="008E6C76" w:rsidRDefault="00B87BFE" w:rsidP="008E6C7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E6C7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8E6C76" w:rsidRPr="00754178">
        <w:rPr>
          <w:rFonts w:ascii="Times New Roman" w:hAnsi="Times New Roman"/>
          <w:sz w:val="28"/>
          <w:szCs w:val="28"/>
        </w:rPr>
        <w:t xml:space="preserve">На ЭПК архивного управления Курской области в 2023 году было утверждено </w:t>
      </w:r>
      <w:r w:rsidR="008E6C76" w:rsidRPr="00754178">
        <w:rPr>
          <w:rFonts w:ascii="Times New Roman" w:hAnsi="Times New Roman"/>
          <w:b/>
          <w:sz w:val="28"/>
          <w:szCs w:val="28"/>
        </w:rPr>
        <w:t xml:space="preserve">191 </w:t>
      </w:r>
      <w:r w:rsidR="008E6C76" w:rsidRPr="00754178">
        <w:rPr>
          <w:rFonts w:ascii="Times New Roman" w:hAnsi="Times New Roman"/>
          <w:sz w:val="28"/>
          <w:szCs w:val="28"/>
        </w:rPr>
        <w:t xml:space="preserve">дело постоянного хранения, согласовано </w:t>
      </w:r>
      <w:r w:rsidR="008E6C76" w:rsidRPr="00754178">
        <w:rPr>
          <w:rFonts w:ascii="Times New Roman" w:hAnsi="Times New Roman"/>
          <w:b/>
          <w:sz w:val="28"/>
          <w:szCs w:val="28"/>
        </w:rPr>
        <w:t xml:space="preserve">975 </w:t>
      </w:r>
      <w:r w:rsidR="008E6C76" w:rsidRPr="00754178">
        <w:rPr>
          <w:rFonts w:ascii="Times New Roman" w:hAnsi="Times New Roman"/>
          <w:sz w:val="28"/>
          <w:szCs w:val="28"/>
        </w:rPr>
        <w:t xml:space="preserve">дел по личному составу и </w:t>
      </w:r>
      <w:r w:rsidR="008E6C76" w:rsidRPr="00754178">
        <w:rPr>
          <w:rFonts w:ascii="Times New Roman" w:hAnsi="Times New Roman"/>
          <w:b/>
          <w:sz w:val="28"/>
          <w:szCs w:val="28"/>
        </w:rPr>
        <w:t>20</w:t>
      </w:r>
      <w:r w:rsidR="008E6C76" w:rsidRPr="00754178">
        <w:rPr>
          <w:rFonts w:ascii="Times New Roman" w:hAnsi="Times New Roman"/>
          <w:sz w:val="28"/>
          <w:szCs w:val="28"/>
        </w:rPr>
        <w:t xml:space="preserve"> фотодокументов.</w:t>
      </w:r>
    </w:p>
    <w:p w:rsidR="008E6C76" w:rsidRPr="00A9211E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 w:rsidRPr="0050678A">
        <w:rPr>
          <w:rFonts w:ascii="Times New Roman" w:hAnsi="Times New Roman"/>
          <w:sz w:val="28"/>
          <w:szCs w:val="28"/>
        </w:rPr>
        <w:tab/>
      </w:r>
      <w:proofErr w:type="gramStart"/>
      <w:r w:rsidRPr="00A9211E">
        <w:rPr>
          <w:rFonts w:ascii="Times New Roman" w:hAnsi="Times New Roman"/>
          <w:sz w:val="28"/>
          <w:szCs w:val="28"/>
        </w:rPr>
        <w:t xml:space="preserve">В 2023 году на хранение в архивный отдел было принято </w:t>
      </w:r>
      <w:r w:rsidRPr="00A9211E">
        <w:rPr>
          <w:rFonts w:ascii="Times New Roman" w:hAnsi="Times New Roman"/>
          <w:b/>
          <w:sz w:val="28"/>
          <w:szCs w:val="28"/>
        </w:rPr>
        <w:t>71</w:t>
      </w:r>
      <w:r w:rsidRPr="00A9211E">
        <w:rPr>
          <w:rFonts w:ascii="Times New Roman" w:hAnsi="Times New Roman"/>
          <w:sz w:val="28"/>
          <w:szCs w:val="28"/>
        </w:rPr>
        <w:t xml:space="preserve"> ед.хр. Количество дел </w:t>
      </w:r>
      <w:r w:rsidRPr="00A9211E">
        <w:rPr>
          <w:rFonts w:ascii="Times New Roman" w:hAnsi="Times New Roman"/>
          <w:b/>
          <w:sz w:val="28"/>
          <w:szCs w:val="28"/>
        </w:rPr>
        <w:t xml:space="preserve">увеличилось на 70 ед. хр. </w:t>
      </w:r>
      <w:r w:rsidRPr="00A9211E">
        <w:rPr>
          <w:rFonts w:ascii="Times New Roman" w:hAnsi="Times New Roman"/>
          <w:sz w:val="28"/>
          <w:szCs w:val="28"/>
        </w:rPr>
        <w:t xml:space="preserve">постоянного хранения: в результате приема документов  ОКУ «Центр занятости населения </w:t>
      </w:r>
      <w:proofErr w:type="spellStart"/>
      <w:r w:rsidRPr="00A9211E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A9211E">
        <w:rPr>
          <w:rFonts w:ascii="Times New Roman" w:hAnsi="Times New Roman"/>
          <w:sz w:val="28"/>
          <w:szCs w:val="28"/>
        </w:rPr>
        <w:t xml:space="preserve"> района Курской области» за 2008-2013 годы в количестве 64 дел, на 6 дел постоянного хранения в результате разделения дел постоянного хранения в ходе переработки фонда «Администрация </w:t>
      </w:r>
      <w:proofErr w:type="spellStart"/>
      <w:r w:rsidRPr="00A9211E">
        <w:rPr>
          <w:rFonts w:ascii="Times New Roman" w:hAnsi="Times New Roman"/>
          <w:sz w:val="28"/>
          <w:szCs w:val="28"/>
        </w:rPr>
        <w:t>Лещиновского</w:t>
      </w:r>
      <w:proofErr w:type="spellEnd"/>
      <w:r w:rsidRPr="00A9211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211E">
        <w:rPr>
          <w:rFonts w:ascii="Times New Roman" w:hAnsi="Times New Roman"/>
          <w:sz w:val="28"/>
          <w:szCs w:val="28"/>
        </w:rPr>
        <w:t>Глушковского</w:t>
      </w:r>
      <w:proofErr w:type="spellEnd"/>
      <w:proofErr w:type="gramEnd"/>
      <w:r w:rsidRPr="00A9211E">
        <w:rPr>
          <w:rFonts w:ascii="Times New Roman" w:hAnsi="Times New Roman"/>
          <w:sz w:val="28"/>
          <w:szCs w:val="28"/>
        </w:rPr>
        <w:t xml:space="preserve"> района Курской области» и на </w:t>
      </w:r>
      <w:r w:rsidRPr="00A9211E">
        <w:rPr>
          <w:rFonts w:ascii="Times New Roman" w:hAnsi="Times New Roman"/>
          <w:b/>
          <w:sz w:val="28"/>
          <w:szCs w:val="28"/>
        </w:rPr>
        <w:t>1 ед.хр.</w:t>
      </w:r>
      <w:r w:rsidRPr="00A9211E">
        <w:rPr>
          <w:rFonts w:ascii="Times New Roman" w:hAnsi="Times New Roman"/>
          <w:sz w:val="28"/>
          <w:szCs w:val="28"/>
        </w:rPr>
        <w:t xml:space="preserve"> по личному составу в результате разделения дел постоянного хранения в ходе переработки фонда «Администрация </w:t>
      </w:r>
      <w:proofErr w:type="spellStart"/>
      <w:r w:rsidRPr="00A9211E">
        <w:rPr>
          <w:rFonts w:ascii="Times New Roman" w:hAnsi="Times New Roman"/>
          <w:sz w:val="28"/>
          <w:szCs w:val="28"/>
        </w:rPr>
        <w:t>Лещиновского</w:t>
      </w:r>
      <w:proofErr w:type="spellEnd"/>
      <w:r w:rsidRPr="00A9211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211E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A9211E">
        <w:rPr>
          <w:rFonts w:ascii="Times New Roman" w:hAnsi="Times New Roman"/>
          <w:sz w:val="28"/>
          <w:szCs w:val="28"/>
        </w:rPr>
        <w:t xml:space="preserve"> района Курской </w:t>
      </w:r>
      <w:r w:rsidRPr="00A9211E">
        <w:rPr>
          <w:rFonts w:ascii="Times New Roman" w:hAnsi="Times New Roman"/>
          <w:sz w:val="28"/>
          <w:szCs w:val="28"/>
        </w:rPr>
        <w:lastRenderedPageBreak/>
        <w:t xml:space="preserve">области» и отнесения ее из управленческой документации к документам по личному составу. </w:t>
      </w:r>
    </w:p>
    <w:p w:rsidR="008E6C76" w:rsidRPr="00A9211E" w:rsidRDefault="008E6C76" w:rsidP="008E6C7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9211E">
        <w:rPr>
          <w:rFonts w:ascii="Times New Roman" w:hAnsi="Times New Roman"/>
          <w:sz w:val="28"/>
          <w:szCs w:val="28"/>
        </w:rPr>
        <w:tab/>
        <w:t>Итого в течение 2023 года количество документов, находящихся на хранении в архиве:</w:t>
      </w:r>
    </w:p>
    <w:p w:rsidR="008E6C76" w:rsidRPr="00A9211E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 w:rsidRPr="00A9211E">
        <w:rPr>
          <w:rFonts w:ascii="Times New Roman" w:hAnsi="Times New Roman"/>
          <w:b/>
          <w:sz w:val="28"/>
          <w:szCs w:val="28"/>
        </w:rPr>
        <w:t xml:space="preserve">         увеличилось на 91 ед.хр.</w:t>
      </w:r>
      <w:r w:rsidRPr="00A9211E">
        <w:rPr>
          <w:rFonts w:ascii="Times New Roman" w:hAnsi="Times New Roman"/>
          <w:sz w:val="28"/>
          <w:szCs w:val="28"/>
        </w:rPr>
        <w:t xml:space="preserve"> в том числе: </w:t>
      </w:r>
      <w:r w:rsidRPr="00A9211E">
        <w:rPr>
          <w:rFonts w:ascii="Times New Roman" w:hAnsi="Times New Roman"/>
          <w:b/>
          <w:sz w:val="28"/>
          <w:szCs w:val="28"/>
        </w:rPr>
        <w:t>70 ед.хр.</w:t>
      </w:r>
      <w:r w:rsidRPr="00A9211E">
        <w:rPr>
          <w:rFonts w:ascii="Times New Roman" w:hAnsi="Times New Roman"/>
          <w:sz w:val="28"/>
          <w:szCs w:val="28"/>
        </w:rPr>
        <w:t xml:space="preserve"> - постоянного хранения, </w:t>
      </w:r>
      <w:r w:rsidRPr="00A9211E">
        <w:rPr>
          <w:rFonts w:ascii="Times New Roman" w:hAnsi="Times New Roman"/>
          <w:b/>
          <w:sz w:val="28"/>
          <w:szCs w:val="28"/>
        </w:rPr>
        <w:t>1 ед.хр.</w:t>
      </w:r>
      <w:r w:rsidRPr="00A9211E">
        <w:rPr>
          <w:rFonts w:ascii="Times New Roman" w:hAnsi="Times New Roman"/>
          <w:sz w:val="28"/>
          <w:szCs w:val="28"/>
        </w:rPr>
        <w:t xml:space="preserve"> по личному составу и </w:t>
      </w:r>
      <w:r w:rsidRPr="00A9211E">
        <w:rPr>
          <w:rFonts w:ascii="Times New Roman" w:hAnsi="Times New Roman"/>
          <w:b/>
          <w:sz w:val="28"/>
          <w:szCs w:val="28"/>
        </w:rPr>
        <w:t>20</w:t>
      </w:r>
      <w:r w:rsidRPr="00A9211E">
        <w:rPr>
          <w:rFonts w:ascii="Times New Roman" w:hAnsi="Times New Roman"/>
          <w:sz w:val="28"/>
          <w:szCs w:val="28"/>
        </w:rPr>
        <w:t xml:space="preserve"> фотодокументов.</w:t>
      </w:r>
    </w:p>
    <w:p w:rsidR="008E6C76" w:rsidRPr="00A80484" w:rsidRDefault="00EE06F0" w:rsidP="008E6C7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E6C7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8E6C76" w:rsidRPr="00A80484">
        <w:rPr>
          <w:rFonts w:ascii="Times New Roman" w:hAnsi="Times New Roman"/>
          <w:sz w:val="28"/>
          <w:szCs w:val="28"/>
        </w:rPr>
        <w:t xml:space="preserve">В ноябре 2023 года на утверждение ЭПК архивного управления была направлена опись фотодокументов «Участники специальной военной операции России на Украине» за </w:t>
      </w:r>
      <w:r w:rsidR="008E6C76">
        <w:rPr>
          <w:rFonts w:ascii="Times New Roman" w:hAnsi="Times New Roman"/>
          <w:sz w:val="28"/>
          <w:szCs w:val="28"/>
        </w:rPr>
        <w:t>2022-</w:t>
      </w:r>
      <w:r w:rsidR="008E6C76" w:rsidRPr="00A80484">
        <w:rPr>
          <w:rFonts w:ascii="Times New Roman" w:hAnsi="Times New Roman"/>
          <w:sz w:val="28"/>
          <w:szCs w:val="28"/>
        </w:rPr>
        <w:t>2023 год</w:t>
      </w:r>
      <w:r w:rsidR="008E6C76">
        <w:rPr>
          <w:rFonts w:ascii="Times New Roman" w:hAnsi="Times New Roman"/>
          <w:sz w:val="28"/>
          <w:szCs w:val="28"/>
        </w:rPr>
        <w:t>ы</w:t>
      </w:r>
      <w:r w:rsidR="008E6C76" w:rsidRPr="00A80484">
        <w:rPr>
          <w:rFonts w:ascii="Times New Roman" w:hAnsi="Times New Roman"/>
          <w:sz w:val="28"/>
          <w:szCs w:val="28"/>
        </w:rPr>
        <w:t xml:space="preserve"> в количестве </w:t>
      </w:r>
      <w:r w:rsidR="008E6C76" w:rsidRPr="00A80484">
        <w:rPr>
          <w:rFonts w:ascii="Times New Roman" w:hAnsi="Times New Roman"/>
          <w:b/>
          <w:sz w:val="28"/>
          <w:szCs w:val="28"/>
        </w:rPr>
        <w:t>20</w:t>
      </w:r>
      <w:r w:rsidR="008E6C76" w:rsidRPr="00A80484">
        <w:rPr>
          <w:rFonts w:ascii="Times New Roman" w:hAnsi="Times New Roman"/>
          <w:sz w:val="28"/>
          <w:szCs w:val="28"/>
        </w:rPr>
        <w:t xml:space="preserve"> фотодокументов.</w:t>
      </w:r>
      <w:r w:rsidR="008E6C76"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E6C76" w:rsidRPr="00A80484">
        <w:rPr>
          <w:rFonts w:ascii="Times New Roman" w:hAnsi="Times New Roman"/>
          <w:sz w:val="28"/>
          <w:szCs w:val="28"/>
        </w:rPr>
        <w:t>Представленная опись фотодокументов на 20 ед.хр. была утверждена. Фотодокументы приняты на хранение в архивный отдел.</w:t>
      </w:r>
    </w:p>
    <w:p w:rsidR="008E6C76" w:rsidRPr="00915F4C" w:rsidRDefault="00982B67" w:rsidP="008E6C76">
      <w:pPr>
        <w:jc w:val="both"/>
        <w:rPr>
          <w:rFonts w:ascii="Times New Roman" w:hAnsi="Times New Roman"/>
          <w:sz w:val="28"/>
          <w:szCs w:val="28"/>
        </w:rPr>
      </w:pPr>
      <w:r w:rsidRPr="008E6C76">
        <w:rPr>
          <w:rFonts w:ascii="Times New Roman" w:hAnsi="Times New Roman"/>
          <w:color w:val="FF0000"/>
          <w:sz w:val="28"/>
          <w:szCs w:val="28"/>
        </w:rPr>
        <w:tab/>
      </w:r>
      <w:r w:rsidR="008E6C76" w:rsidRPr="00915F4C">
        <w:rPr>
          <w:rFonts w:ascii="Times New Roman" w:hAnsi="Times New Roman"/>
          <w:sz w:val="28"/>
          <w:szCs w:val="28"/>
        </w:rPr>
        <w:t xml:space="preserve">На 01.01.2024 года по паспорту архивного отдела Администрации </w:t>
      </w:r>
      <w:proofErr w:type="spellStart"/>
      <w:r w:rsidR="008E6C76" w:rsidRPr="00915F4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8E6C76" w:rsidRPr="00915F4C">
        <w:rPr>
          <w:rFonts w:ascii="Times New Roman" w:hAnsi="Times New Roman"/>
          <w:sz w:val="28"/>
          <w:szCs w:val="28"/>
        </w:rPr>
        <w:t xml:space="preserve"> района на хранении числится 112 фондов. На все 112 фондов создан полный комплект описей. </w:t>
      </w:r>
    </w:p>
    <w:p w:rsidR="008E6C76" w:rsidRDefault="008E6C76" w:rsidP="008E6C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5F4C">
        <w:rPr>
          <w:rFonts w:ascii="Times New Roman" w:hAnsi="Times New Roman"/>
          <w:sz w:val="28"/>
          <w:szCs w:val="28"/>
        </w:rPr>
        <w:t>В реестре описей дел архивного отдела значится 250 описей, из них: 131 опись управленческой документации, 22 описи документов личного происхождения, 96 описей документов по личному составу и 1 опись фотодокументов.</w:t>
      </w:r>
    </w:p>
    <w:p w:rsidR="008E6C76" w:rsidRPr="0059443B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Pr="0059443B">
        <w:rPr>
          <w:rFonts w:ascii="Times New Roman" w:hAnsi="Times New Roman"/>
          <w:sz w:val="28"/>
          <w:szCs w:val="28"/>
        </w:rPr>
        <w:t xml:space="preserve"> результате работы с БД «Архивный фонд» в течение 2023 года была проведена работа с 5 фондами, 5 описями, введено 186 ед.хр., объемом  11 Мб.</w:t>
      </w:r>
    </w:p>
    <w:p w:rsidR="00EE06F0" w:rsidRPr="008E6C76" w:rsidRDefault="008E6C76" w:rsidP="008E6C76">
      <w:pPr>
        <w:jc w:val="both"/>
        <w:rPr>
          <w:rFonts w:ascii="Times New Roman" w:hAnsi="Times New Roman"/>
          <w:sz w:val="28"/>
          <w:szCs w:val="28"/>
        </w:rPr>
      </w:pPr>
      <w:r w:rsidRPr="0059443B">
        <w:rPr>
          <w:rFonts w:ascii="Times New Roman" w:hAnsi="Times New Roman"/>
          <w:sz w:val="28"/>
          <w:szCs w:val="28"/>
        </w:rPr>
        <w:tab/>
        <w:t xml:space="preserve">Всего на 01.01.2024 в БД «Архивный фонд» (версия 5.0) введена информация по всем разделам на 78 фондов, 176 описей, введено  </w:t>
      </w:r>
      <w:r w:rsidRPr="0059443B">
        <w:rPr>
          <w:rFonts w:ascii="Times New Roman" w:hAnsi="Times New Roman"/>
          <w:b/>
          <w:sz w:val="28"/>
          <w:szCs w:val="28"/>
        </w:rPr>
        <w:t>31395 ед.хр.,</w:t>
      </w:r>
      <w:r w:rsidRPr="0059443B">
        <w:rPr>
          <w:rFonts w:ascii="Times New Roman" w:hAnsi="Times New Roman"/>
          <w:sz w:val="28"/>
          <w:szCs w:val="28"/>
        </w:rPr>
        <w:t xml:space="preserve"> в том числе: 14473 ед.хр. постоянного хранения и 16922 по личному составу, объемом   627  Мб.</w:t>
      </w:r>
    </w:p>
    <w:p w:rsidR="008E6C76" w:rsidRPr="00454247" w:rsidRDefault="00982B67" w:rsidP="008E6C76">
      <w:pPr>
        <w:jc w:val="both"/>
        <w:rPr>
          <w:rFonts w:ascii="Times New Roman" w:hAnsi="Times New Roman"/>
          <w:sz w:val="28"/>
          <w:szCs w:val="28"/>
        </w:rPr>
      </w:pPr>
      <w:r w:rsidRPr="008E6C7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8E6C76" w:rsidRPr="00454247">
        <w:rPr>
          <w:rFonts w:ascii="Times New Roman" w:hAnsi="Times New Roman"/>
          <w:sz w:val="28"/>
          <w:szCs w:val="28"/>
        </w:rPr>
        <w:t>Были зашифрованы документы постоянного хранения в количестве 64 ед.хр., принятые на хранение в архив в 2023 году.</w:t>
      </w:r>
    </w:p>
    <w:p w:rsidR="00087E56" w:rsidRDefault="00087E56" w:rsidP="00087E56">
      <w:pPr>
        <w:jc w:val="both"/>
        <w:rPr>
          <w:rStyle w:val="0pt"/>
          <w:rFonts w:eastAsia="Courier New"/>
          <w:color w:val="0070C0"/>
          <w:sz w:val="28"/>
          <w:szCs w:val="28"/>
        </w:rPr>
      </w:pPr>
      <w:r w:rsidRPr="00C55941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В соответствии с планом – графиком, утвержденным приказом архивного управления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5941">
        <w:rPr>
          <w:rFonts w:ascii="Times New Roman" w:hAnsi="Times New Roman"/>
          <w:bCs/>
          <w:sz w:val="28"/>
          <w:szCs w:val="28"/>
        </w:rPr>
        <w:t>от 31.03.2023 № 01-03/23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проведена переработка архивных фондов:  </w:t>
      </w:r>
      <w:r w:rsidRPr="00C55941">
        <w:rPr>
          <w:rFonts w:ascii="Times New Roman" w:hAnsi="Times New Roman"/>
          <w:sz w:val="28"/>
        </w:rPr>
        <w:t>Р-</w:t>
      </w:r>
      <w:r w:rsidRPr="00C55941">
        <w:rPr>
          <w:rFonts w:ascii="Times New Roman" w:hAnsi="Times New Roman"/>
          <w:sz w:val="28"/>
          <w:szCs w:val="28"/>
        </w:rPr>
        <w:t xml:space="preserve">2553/1 </w:t>
      </w:r>
      <w:r w:rsidRPr="00C55941">
        <w:rPr>
          <w:rFonts w:ascii="Times New Roman" w:hAnsi="Times New Roman"/>
          <w:sz w:val="28"/>
        </w:rPr>
        <w:t>-  «</w:t>
      </w:r>
      <w:proofErr w:type="spellStart"/>
      <w:r w:rsidRPr="00C55941">
        <w:rPr>
          <w:rFonts w:ascii="Times New Roman" w:hAnsi="Times New Roman"/>
          <w:sz w:val="28"/>
        </w:rPr>
        <w:t>Лещиновский</w:t>
      </w:r>
      <w:proofErr w:type="spellEnd"/>
      <w:r w:rsidRPr="00C55941">
        <w:rPr>
          <w:rFonts w:ascii="Times New Roman" w:hAnsi="Times New Roman"/>
          <w:sz w:val="28"/>
        </w:rPr>
        <w:t xml:space="preserve"> сельский   Совет  народных  депутатов» за 1981-1993 годы и </w:t>
      </w:r>
      <w:r w:rsidRPr="00C55941">
        <w:rPr>
          <w:rFonts w:ascii="Times New Roman" w:hAnsi="Times New Roman"/>
          <w:bCs/>
          <w:sz w:val="28"/>
          <w:szCs w:val="28"/>
        </w:rPr>
        <w:t>Р-</w:t>
      </w:r>
      <w:r w:rsidRPr="00C55941">
        <w:rPr>
          <w:rFonts w:ascii="Times New Roman" w:hAnsi="Times New Roman"/>
          <w:sz w:val="28"/>
          <w:szCs w:val="28"/>
        </w:rPr>
        <w:t xml:space="preserve">5467/1  «Администрация </w:t>
      </w:r>
      <w:proofErr w:type="spellStart"/>
      <w:r w:rsidRPr="00C55941">
        <w:rPr>
          <w:rFonts w:ascii="Times New Roman" w:hAnsi="Times New Roman"/>
          <w:sz w:val="28"/>
          <w:szCs w:val="28"/>
        </w:rPr>
        <w:t>Лещиновского</w:t>
      </w:r>
      <w:proofErr w:type="spellEnd"/>
      <w:r w:rsidRPr="00C5594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55941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C55941">
        <w:rPr>
          <w:rFonts w:ascii="Times New Roman" w:hAnsi="Times New Roman"/>
          <w:sz w:val="28"/>
          <w:szCs w:val="28"/>
        </w:rPr>
        <w:t xml:space="preserve"> района Курской области».</w:t>
      </w:r>
      <w:r w:rsidRPr="003C7F3D">
        <w:rPr>
          <w:rStyle w:val="0pt"/>
          <w:rFonts w:eastAsia="Courier New"/>
          <w:color w:val="0070C0"/>
          <w:sz w:val="28"/>
          <w:szCs w:val="28"/>
        </w:rPr>
        <w:t xml:space="preserve"> </w:t>
      </w:r>
      <w:r>
        <w:rPr>
          <w:rStyle w:val="0pt"/>
          <w:rFonts w:eastAsia="Courier New"/>
          <w:color w:val="0070C0"/>
          <w:sz w:val="28"/>
          <w:szCs w:val="28"/>
        </w:rPr>
        <w:t xml:space="preserve">         </w:t>
      </w:r>
    </w:p>
    <w:p w:rsidR="00087E56" w:rsidRDefault="00087E56" w:rsidP="00087E56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rFonts w:eastAsia="Courier New"/>
          <w:color w:val="0070C0"/>
          <w:sz w:val="28"/>
          <w:szCs w:val="28"/>
        </w:rPr>
        <w:t xml:space="preserve">         </w:t>
      </w:r>
      <w:r w:rsidRPr="00F36763">
        <w:rPr>
          <w:rStyle w:val="0pt"/>
          <w:rFonts w:eastAsia="Courier New"/>
          <w:color w:val="auto"/>
          <w:sz w:val="28"/>
          <w:szCs w:val="28"/>
        </w:rPr>
        <w:t xml:space="preserve">Всего в результате переработки архивных фондов на ЭПК архивного управления </w:t>
      </w:r>
      <w:proofErr w:type="gramStart"/>
      <w:r w:rsidRPr="00F36763">
        <w:rPr>
          <w:rStyle w:val="0pt"/>
          <w:rFonts w:eastAsia="Courier New"/>
          <w:color w:val="auto"/>
          <w:sz w:val="28"/>
          <w:szCs w:val="28"/>
        </w:rPr>
        <w:t>КО</w:t>
      </w:r>
      <w:proofErr w:type="gramEnd"/>
      <w:r w:rsidRPr="00F36763">
        <w:rPr>
          <w:rStyle w:val="0pt"/>
          <w:rFonts w:eastAsia="Courier New"/>
          <w:color w:val="auto"/>
          <w:sz w:val="28"/>
          <w:szCs w:val="28"/>
        </w:rPr>
        <w:t xml:space="preserve"> </w:t>
      </w:r>
      <w:r>
        <w:rPr>
          <w:rStyle w:val="0pt"/>
          <w:rFonts w:eastAsia="Courier New"/>
          <w:color w:val="auto"/>
          <w:sz w:val="28"/>
          <w:szCs w:val="28"/>
        </w:rPr>
        <w:t xml:space="preserve">было </w:t>
      </w:r>
      <w:r w:rsidRPr="00F36763">
        <w:rPr>
          <w:rFonts w:ascii="Times New Roman" w:hAnsi="Times New Roman"/>
          <w:sz w:val="28"/>
          <w:szCs w:val="28"/>
        </w:rPr>
        <w:t xml:space="preserve">утверждено </w:t>
      </w:r>
      <w:r>
        <w:rPr>
          <w:rStyle w:val="0pt"/>
          <w:rFonts w:eastAsia="Courier New"/>
          <w:b/>
          <w:color w:val="auto"/>
          <w:sz w:val="28"/>
          <w:szCs w:val="28"/>
        </w:rPr>
        <w:t xml:space="preserve">140 </w:t>
      </w:r>
      <w:r>
        <w:rPr>
          <w:rStyle w:val="0pt"/>
          <w:rFonts w:eastAsia="Courier New"/>
          <w:color w:val="auto"/>
          <w:sz w:val="28"/>
          <w:szCs w:val="28"/>
        </w:rPr>
        <w:t>ед.хр.</w:t>
      </w:r>
      <w:r w:rsidRPr="00F36763">
        <w:rPr>
          <w:rStyle w:val="0pt"/>
          <w:rFonts w:eastAsia="Courier New"/>
          <w:color w:val="auto"/>
          <w:sz w:val="28"/>
          <w:szCs w:val="28"/>
        </w:rPr>
        <w:t xml:space="preserve"> постоянного хранения</w:t>
      </w:r>
      <w:r w:rsidRPr="00F36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архивных фондов:  </w:t>
      </w:r>
      <w:proofErr w:type="gramStart"/>
      <w:r w:rsidRPr="00C55941">
        <w:rPr>
          <w:rFonts w:ascii="Times New Roman" w:hAnsi="Times New Roman"/>
          <w:sz w:val="28"/>
        </w:rPr>
        <w:t>Р-</w:t>
      </w:r>
      <w:r w:rsidRPr="00C55941">
        <w:rPr>
          <w:rFonts w:ascii="Times New Roman" w:hAnsi="Times New Roman"/>
          <w:sz w:val="28"/>
          <w:szCs w:val="28"/>
        </w:rPr>
        <w:t xml:space="preserve">2553/1 </w:t>
      </w:r>
      <w:r w:rsidRPr="00C55941">
        <w:rPr>
          <w:rFonts w:ascii="Times New Roman" w:hAnsi="Times New Roman"/>
          <w:sz w:val="28"/>
        </w:rPr>
        <w:t>-  «</w:t>
      </w:r>
      <w:proofErr w:type="spellStart"/>
      <w:r w:rsidRPr="00C55941">
        <w:rPr>
          <w:rFonts w:ascii="Times New Roman" w:hAnsi="Times New Roman"/>
          <w:sz w:val="28"/>
        </w:rPr>
        <w:t>Лещиновский</w:t>
      </w:r>
      <w:proofErr w:type="spellEnd"/>
      <w:r w:rsidRPr="00C55941">
        <w:rPr>
          <w:rFonts w:ascii="Times New Roman" w:hAnsi="Times New Roman"/>
          <w:sz w:val="28"/>
        </w:rPr>
        <w:t xml:space="preserve"> сельский   Совет  народных  депутатов» за 1981-1993 годы в количестве 109 ед.хр.</w:t>
      </w:r>
      <w:r>
        <w:rPr>
          <w:rFonts w:ascii="Times New Roman" w:hAnsi="Times New Roman"/>
          <w:sz w:val="28"/>
        </w:rPr>
        <w:t xml:space="preserve"> и </w:t>
      </w:r>
      <w:r w:rsidRPr="00C55941">
        <w:rPr>
          <w:rFonts w:ascii="Times New Roman" w:hAnsi="Times New Roman"/>
          <w:bCs/>
          <w:sz w:val="28"/>
          <w:szCs w:val="28"/>
        </w:rPr>
        <w:t>Р-</w:t>
      </w:r>
      <w:r w:rsidRPr="00C55941">
        <w:rPr>
          <w:rFonts w:ascii="Times New Roman" w:hAnsi="Times New Roman"/>
          <w:sz w:val="28"/>
          <w:szCs w:val="28"/>
        </w:rPr>
        <w:t xml:space="preserve">5467/1  «Администрация </w:t>
      </w:r>
      <w:proofErr w:type="spellStart"/>
      <w:r w:rsidRPr="00C55941">
        <w:rPr>
          <w:rFonts w:ascii="Times New Roman" w:hAnsi="Times New Roman"/>
          <w:sz w:val="28"/>
          <w:szCs w:val="28"/>
        </w:rPr>
        <w:t>Лещиновского</w:t>
      </w:r>
      <w:proofErr w:type="spellEnd"/>
      <w:r w:rsidRPr="00C5594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55941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C55941">
        <w:rPr>
          <w:rFonts w:ascii="Times New Roman" w:hAnsi="Times New Roman"/>
          <w:sz w:val="28"/>
          <w:szCs w:val="28"/>
        </w:rPr>
        <w:t xml:space="preserve"> района Курской области» в количестве 31 ед.хр.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D9C">
        <w:rPr>
          <w:rFonts w:ascii="Times New Roman" w:hAnsi="Times New Roman"/>
          <w:sz w:val="28"/>
          <w:szCs w:val="28"/>
        </w:rPr>
        <w:t>(на 8 ед.хр. внесенных в акт на уничтожение, на 1</w:t>
      </w:r>
      <w:r>
        <w:rPr>
          <w:rFonts w:ascii="Times New Roman" w:hAnsi="Times New Roman"/>
          <w:sz w:val="28"/>
          <w:szCs w:val="28"/>
        </w:rPr>
        <w:t>5</w:t>
      </w:r>
      <w:r w:rsidRPr="0019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ед.хр. </w:t>
      </w:r>
      <w:r w:rsidRPr="00195D9C">
        <w:rPr>
          <w:rFonts w:ascii="Times New Roman" w:hAnsi="Times New Roman"/>
          <w:sz w:val="28"/>
          <w:szCs w:val="28"/>
        </w:rPr>
        <w:t>в результате разделения дел</w:t>
      </w:r>
      <w:r>
        <w:rPr>
          <w:rFonts w:ascii="Times New Roman" w:hAnsi="Times New Roman"/>
          <w:sz w:val="28"/>
          <w:szCs w:val="28"/>
        </w:rPr>
        <w:t xml:space="preserve"> и внесения литерными 1 ед.хр. в опись № 6 дел постоянного хранения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1 ед. хр. в опись № 2 дел по личному составу) </w:t>
      </w:r>
      <w:r w:rsidRPr="00B92FA3">
        <w:rPr>
          <w:rFonts w:ascii="Times New Roman" w:hAnsi="Times New Roman"/>
          <w:sz w:val="28"/>
          <w:szCs w:val="28"/>
        </w:rPr>
        <w:t xml:space="preserve">(протокол ЭПК архивного управления </w:t>
      </w:r>
      <w:proofErr w:type="gramStart"/>
      <w:r w:rsidRPr="00B92FA3">
        <w:rPr>
          <w:rFonts w:ascii="Times New Roman" w:hAnsi="Times New Roman"/>
          <w:sz w:val="28"/>
          <w:szCs w:val="28"/>
        </w:rPr>
        <w:t>КО</w:t>
      </w:r>
      <w:proofErr w:type="gramEnd"/>
      <w:r w:rsidRPr="00B92FA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29.09.2023</w:t>
      </w:r>
      <w:r w:rsidRPr="00B92FA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9) .</w:t>
      </w:r>
    </w:p>
    <w:p w:rsidR="00087E56" w:rsidRPr="003D1DFE" w:rsidRDefault="00087E56" w:rsidP="00087E56">
      <w:pPr>
        <w:jc w:val="both"/>
        <w:rPr>
          <w:rFonts w:ascii="Times New Roman" w:hAnsi="Times New Roman"/>
          <w:sz w:val="28"/>
          <w:szCs w:val="28"/>
        </w:rPr>
      </w:pPr>
      <w:r w:rsidRPr="003D1DFE">
        <w:rPr>
          <w:szCs w:val="28"/>
        </w:rPr>
        <w:t xml:space="preserve">             </w:t>
      </w:r>
      <w:r w:rsidRPr="003D1DFE">
        <w:rPr>
          <w:rFonts w:ascii="Times New Roman" w:hAnsi="Times New Roman"/>
          <w:sz w:val="28"/>
          <w:szCs w:val="28"/>
        </w:rPr>
        <w:t>В течение 2023 года была проведена переработка описи № 3 дел по личному составу (</w:t>
      </w:r>
      <w:proofErr w:type="spellStart"/>
      <w:r w:rsidRPr="003D1DFE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книги) архивного фонда Р-4 МО «</w:t>
      </w:r>
      <w:proofErr w:type="spellStart"/>
      <w:r w:rsidRPr="003D1DFE">
        <w:rPr>
          <w:rFonts w:ascii="Times New Roman" w:hAnsi="Times New Roman"/>
          <w:sz w:val="28"/>
          <w:szCs w:val="28"/>
        </w:rPr>
        <w:t>Ходяковский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сельсовет» в количестве 1</w:t>
      </w:r>
      <w:r>
        <w:rPr>
          <w:rFonts w:ascii="Times New Roman" w:hAnsi="Times New Roman"/>
          <w:sz w:val="28"/>
          <w:szCs w:val="28"/>
        </w:rPr>
        <w:t>2</w:t>
      </w:r>
      <w:r w:rsidRPr="003D1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 w:rsidRPr="003D1DFE">
        <w:rPr>
          <w:rFonts w:ascii="Times New Roman" w:hAnsi="Times New Roman"/>
          <w:sz w:val="28"/>
          <w:szCs w:val="28"/>
        </w:rPr>
        <w:t xml:space="preserve">. </w:t>
      </w:r>
    </w:p>
    <w:p w:rsidR="00087E56" w:rsidRPr="003D1DFE" w:rsidRDefault="00087E56" w:rsidP="00087E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1DFE">
        <w:rPr>
          <w:rFonts w:ascii="Times New Roman" w:hAnsi="Times New Roman"/>
          <w:sz w:val="28"/>
          <w:szCs w:val="28"/>
        </w:rPr>
        <w:t xml:space="preserve"> В результате переработки описи была составлена опись № 3 дел </w:t>
      </w:r>
      <w:r w:rsidRPr="003D1DFE">
        <w:rPr>
          <w:rFonts w:ascii="Times New Roman" w:hAnsi="Times New Roman"/>
          <w:sz w:val="28"/>
          <w:szCs w:val="28"/>
        </w:rPr>
        <w:lastRenderedPageBreak/>
        <w:t>постоянного хранения (</w:t>
      </w:r>
      <w:proofErr w:type="spellStart"/>
      <w:r w:rsidRPr="003D1DFE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книги) в количестве </w:t>
      </w:r>
      <w:r w:rsidRPr="003D1DFE"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b/>
          <w:sz w:val="28"/>
          <w:szCs w:val="28"/>
        </w:rPr>
        <w:t>дел</w:t>
      </w:r>
      <w:r w:rsidRPr="003D1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(увеличилась на 1 ед.хр.) </w:t>
      </w:r>
      <w:r w:rsidRPr="003D1DFE">
        <w:rPr>
          <w:rFonts w:ascii="Times New Roman" w:hAnsi="Times New Roman"/>
          <w:sz w:val="28"/>
          <w:szCs w:val="28"/>
        </w:rPr>
        <w:t>(протокол ЭПК архивного управления от 26.05.2023 № 5).</w:t>
      </w:r>
    </w:p>
    <w:p w:rsidR="00087E56" w:rsidRPr="00E134DF" w:rsidRDefault="00087E56" w:rsidP="00087E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34DF">
        <w:rPr>
          <w:rFonts w:ascii="Times New Roman" w:hAnsi="Times New Roman"/>
          <w:sz w:val="28"/>
          <w:szCs w:val="28"/>
        </w:rPr>
        <w:t>В течение 2023 года проводилась работа по проведению экспертизы ценности документов по личному составу, срок временного хранения которых в 3-х фондах архивного отдела истек. В результате переработки описей были составлены:</w:t>
      </w:r>
    </w:p>
    <w:p w:rsidR="00087E56" w:rsidRPr="00454247" w:rsidRDefault="00087E56" w:rsidP="00087E56">
      <w:pPr>
        <w:ind w:firstLine="708"/>
        <w:jc w:val="both"/>
        <w:rPr>
          <w:rStyle w:val="0pt"/>
          <w:rFonts w:eastAsia="Courier New"/>
          <w:color w:val="FF0000"/>
          <w:sz w:val="28"/>
        </w:rPr>
      </w:pPr>
      <w:r>
        <w:rPr>
          <w:rStyle w:val="0pt"/>
          <w:rFonts w:eastAsia="Courier New"/>
          <w:color w:val="auto"/>
          <w:sz w:val="28"/>
        </w:rPr>
        <w:t>опись № 4</w:t>
      </w:r>
      <w:r w:rsidRPr="00E134DF">
        <w:rPr>
          <w:rStyle w:val="0pt"/>
          <w:rFonts w:eastAsia="Courier New"/>
          <w:color w:val="auto"/>
          <w:sz w:val="28"/>
        </w:rPr>
        <w:t xml:space="preserve"> дел постоянного хранения (документы по личному составу) фонда Р-117 СПК «Рассвет» </w:t>
      </w:r>
      <w:proofErr w:type="spellStart"/>
      <w:r w:rsidRPr="00E134DF">
        <w:rPr>
          <w:rStyle w:val="0pt"/>
          <w:rFonts w:eastAsia="Courier New"/>
          <w:color w:val="auto"/>
          <w:sz w:val="28"/>
        </w:rPr>
        <w:t>Нижнемордокского</w:t>
      </w:r>
      <w:proofErr w:type="spellEnd"/>
      <w:r w:rsidRPr="00E134DF">
        <w:rPr>
          <w:rStyle w:val="0pt"/>
          <w:rFonts w:eastAsia="Courier New"/>
          <w:color w:val="auto"/>
          <w:sz w:val="28"/>
        </w:rPr>
        <w:t xml:space="preserve"> сельсовета </w:t>
      </w:r>
      <w:proofErr w:type="spellStart"/>
      <w:r w:rsidRPr="00E134DF">
        <w:rPr>
          <w:rStyle w:val="0pt"/>
          <w:rFonts w:eastAsia="Courier New"/>
          <w:color w:val="auto"/>
          <w:sz w:val="28"/>
        </w:rPr>
        <w:t>Глушковского</w:t>
      </w:r>
      <w:proofErr w:type="spellEnd"/>
      <w:r w:rsidRPr="00E134DF">
        <w:rPr>
          <w:rStyle w:val="0pt"/>
          <w:rFonts w:eastAsia="Courier New"/>
          <w:color w:val="auto"/>
          <w:sz w:val="28"/>
        </w:rPr>
        <w:t xml:space="preserve"> района Курской области за 1944, 1946-1947 годы в количестве </w:t>
      </w:r>
      <w:r w:rsidRPr="00522C22">
        <w:rPr>
          <w:rStyle w:val="0pt"/>
          <w:rFonts w:eastAsia="Courier New"/>
          <w:color w:val="auto"/>
          <w:sz w:val="28"/>
        </w:rPr>
        <w:t>19 дел</w:t>
      </w:r>
      <w:r w:rsidRPr="00454247">
        <w:rPr>
          <w:rStyle w:val="0pt"/>
          <w:rFonts w:eastAsia="Courier New"/>
          <w:color w:val="FF0000"/>
          <w:sz w:val="28"/>
        </w:rPr>
        <w:t>;</w:t>
      </w:r>
    </w:p>
    <w:p w:rsidR="00087E56" w:rsidRPr="00454247" w:rsidRDefault="00087E56" w:rsidP="00087E56">
      <w:pPr>
        <w:pStyle w:val="14"/>
        <w:shd w:val="clear" w:color="auto" w:fill="auto"/>
        <w:spacing w:line="240" w:lineRule="auto"/>
        <w:rPr>
          <w:rFonts w:ascii="Times New Roman" w:hAnsi="Times New Roman"/>
          <w:color w:val="FF0000"/>
          <w:spacing w:val="0"/>
          <w:sz w:val="28"/>
          <w:szCs w:val="28"/>
        </w:rPr>
      </w:pPr>
      <w:r>
        <w:rPr>
          <w:rFonts w:ascii="Times New Roman" w:hAnsi="Times New Roman"/>
          <w:color w:val="FF0000"/>
          <w:spacing w:val="0"/>
          <w:sz w:val="28"/>
          <w:szCs w:val="28"/>
        </w:rPr>
        <w:t xml:space="preserve">         </w:t>
      </w:r>
      <w:r w:rsidRPr="00E134DF">
        <w:rPr>
          <w:rFonts w:ascii="Times New Roman" w:hAnsi="Times New Roman"/>
          <w:spacing w:val="0"/>
          <w:sz w:val="28"/>
          <w:szCs w:val="28"/>
        </w:rPr>
        <w:t xml:space="preserve">опись № 3 дел постоянного хранения (документы по личному составу) </w:t>
      </w:r>
      <w:r w:rsidRPr="00E134DF">
        <w:rPr>
          <w:rStyle w:val="0pt"/>
          <w:sz w:val="28"/>
        </w:rPr>
        <w:t xml:space="preserve">фонда </w:t>
      </w:r>
      <w:r w:rsidRPr="00E134DF">
        <w:rPr>
          <w:rFonts w:ascii="Times New Roman" w:hAnsi="Times New Roman"/>
          <w:spacing w:val="0"/>
          <w:sz w:val="28"/>
          <w:szCs w:val="28"/>
        </w:rPr>
        <w:t xml:space="preserve">Р-73  «колхоз им. Свердлова» Марковского сельсовета </w:t>
      </w:r>
      <w:proofErr w:type="spellStart"/>
      <w:r w:rsidRPr="00E134DF">
        <w:rPr>
          <w:rFonts w:ascii="Times New Roman" w:hAnsi="Times New Roman"/>
          <w:spacing w:val="0"/>
          <w:sz w:val="28"/>
          <w:szCs w:val="28"/>
        </w:rPr>
        <w:t>Глушковского</w:t>
      </w:r>
      <w:proofErr w:type="spellEnd"/>
      <w:r w:rsidRPr="00E134DF">
        <w:rPr>
          <w:rFonts w:ascii="Times New Roman" w:hAnsi="Times New Roman"/>
          <w:spacing w:val="0"/>
          <w:sz w:val="28"/>
          <w:szCs w:val="28"/>
        </w:rPr>
        <w:t xml:space="preserve"> района Курской области за 1944-1947 годы в количестве </w:t>
      </w:r>
      <w:r w:rsidRPr="00522C22">
        <w:rPr>
          <w:rFonts w:ascii="Times New Roman" w:hAnsi="Times New Roman"/>
          <w:spacing w:val="0"/>
          <w:sz w:val="28"/>
          <w:szCs w:val="28"/>
        </w:rPr>
        <w:t>58 дел</w:t>
      </w:r>
      <w:r w:rsidRPr="00522C22">
        <w:rPr>
          <w:rFonts w:ascii="Times New Roman" w:hAnsi="Times New Roman"/>
          <w:color w:val="FF0000"/>
          <w:spacing w:val="0"/>
          <w:sz w:val="28"/>
          <w:szCs w:val="28"/>
        </w:rPr>
        <w:t>;</w:t>
      </w:r>
    </w:p>
    <w:p w:rsidR="00087E56" w:rsidRPr="00522C22" w:rsidRDefault="00087E56" w:rsidP="00087E56">
      <w:pPr>
        <w:pStyle w:val="14"/>
        <w:shd w:val="clear" w:color="auto" w:fill="auto"/>
        <w:spacing w:line="240" w:lineRule="auto"/>
        <w:rPr>
          <w:rFonts w:ascii="Times New Roman" w:hAnsi="Times New Roman"/>
          <w:color w:val="FF0000"/>
          <w:spacing w:val="0"/>
          <w:sz w:val="28"/>
          <w:szCs w:val="28"/>
        </w:rPr>
      </w:pPr>
      <w:r>
        <w:rPr>
          <w:rFonts w:ascii="Times New Roman" w:hAnsi="Times New Roman"/>
          <w:color w:val="FF0000"/>
          <w:spacing w:val="0"/>
          <w:sz w:val="28"/>
          <w:szCs w:val="28"/>
        </w:rPr>
        <w:t xml:space="preserve">         </w:t>
      </w:r>
      <w:r w:rsidRPr="00E134DF">
        <w:rPr>
          <w:rFonts w:ascii="Times New Roman" w:hAnsi="Times New Roman"/>
          <w:spacing w:val="0"/>
          <w:sz w:val="28"/>
          <w:szCs w:val="28"/>
        </w:rPr>
        <w:t xml:space="preserve">опись № 5 дел постоянного хранения (документы по личному составу) фонда Р-67  ООО «Россия» </w:t>
      </w:r>
      <w:proofErr w:type="spellStart"/>
      <w:r w:rsidRPr="00E134DF">
        <w:rPr>
          <w:rFonts w:ascii="Times New Roman" w:hAnsi="Times New Roman"/>
          <w:spacing w:val="0"/>
          <w:sz w:val="28"/>
          <w:szCs w:val="28"/>
        </w:rPr>
        <w:t>Попово-Лежачанского</w:t>
      </w:r>
      <w:proofErr w:type="spellEnd"/>
      <w:r w:rsidRPr="00E134DF">
        <w:rPr>
          <w:rFonts w:ascii="Times New Roman" w:hAnsi="Times New Roman"/>
          <w:spacing w:val="0"/>
          <w:sz w:val="28"/>
          <w:szCs w:val="28"/>
        </w:rPr>
        <w:t xml:space="preserve"> сельсовета </w:t>
      </w:r>
      <w:proofErr w:type="spellStart"/>
      <w:r w:rsidRPr="00E134DF">
        <w:rPr>
          <w:rFonts w:ascii="Times New Roman" w:hAnsi="Times New Roman"/>
          <w:spacing w:val="0"/>
          <w:sz w:val="28"/>
          <w:szCs w:val="28"/>
        </w:rPr>
        <w:t>Глушковского</w:t>
      </w:r>
      <w:proofErr w:type="spellEnd"/>
      <w:r w:rsidRPr="00E134DF">
        <w:rPr>
          <w:rFonts w:ascii="Times New Roman" w:hAnsi="Times New Roman"/>
          <w:spacing w:val="0"/>
          <w:sz w:val="28"/>
          <w:szCs w:val="28"/>
        </w:rPr>
        <w:t xml:space="preserve"> района Курской области за 1944-1947 годы в количестве </w:t>
      </w:r>
      <w:r w:rsidRPr="00522C22">
        <w:rPr>
          <w:rFonts w:ascii="Times New Roman" w:hAnsi="Times New Roman"/>
          <w:spacing w:val="0"/>
          <w:sz w:val="28"/>
          <w:szCs w:val="28"/>
        </w:rPr>
        <w:t>88 дел</w:t>
      </w:r>
      <w:r w:rsidRPr="00522C22">
        <w:rPr>
          <w:rFonts w:ascii="Times New Roman" w:hAnsi="Times New Roman"/>
          <w:color w:val="FF0000"/>
          <w:spacing w:val="0"/>
          <w:sz w:val="28"/>
          <w:szCs w:val="28"/>
        </w:rPr>
        <w:t>.</w:t>
      </w:r>
    </w:p>
    <w:p w:rsidR="00087E56" w:rsidRPr="00E134DF" w:rsidRDefault="00087E56" w:rsidP="00087E56">
      <w:pPr>
        <w:tabs>
          <w:tab w:val="left" w:pos="181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134DF">
        <w:rPr>
          <w:rFonts w:ascii="Times New Roman" w:hAnsi="Times New Roman"/>
          <w:sz w:val="28"/>
          <w:szCs w:val="28"/>
        </w:rPr>
        <w:t>На ЭПК архивного управления Курской области утверждены описи дел постоянного хранения (документы по личному составу) 3-х фондов в количестве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34DF">
        <w:rPr>
          <w:rFonts w:ascii="Times New Roman" w:hAnsi="Times New Roman"/>
          <w:b/>
          <w:sz w:val="28"/>
          <w:szCs w:val="28"/>
        </w:rPr>
        <w:t>165 дел</w:t>
      </w:r>
      <w:r w:rsidRPr="00E134DF">
        <w:rPr>
          <w:rFonts w:ascii="Times New Roman" w:hAnsi="Times New Roman"/>
          <w:sz w:val="28"/>
          <w:szCs w:val="28"/>
        </w:rPr>
        <w:t xml:space="preserve"> (протокол ЭПК архивного управления от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07258">
        <w:rPr>
          <w:rFonts w:ascii="Times New Roman" w:hAnsi="Times New Roman"/>
          <w:sz w:val="28"/>
          <w:szCs w:val="28"/>
        </w:rPr>
        <w:t>03.04.2023 № 3,</w:t>
      </w:r>
      <w:r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34DF">
        <w:rPr>
          <w:rFonts w:ascii="Times New Roman" w:hAnsi="Times New Roman"/>
          <w:sz w:val="28"/>
          <w:szCs w:val="28"/>
        </w:rPr>
        <w:t>от 28.04.20223 № 4).</w:t>
      </w:r>
    </w:p>
    <w:p w:rsidR="00087E56" w:rsidRPr="00087E56" w:rsidRDefault="00087E56" w:rsidP="00087E56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Cs w:val="28"/>
        </w:rPr>
        <w:t xml:space="preserve">      </w:t>
      </w:r>
      <w:r w:rsidRPr="003D1DFE">
        <w:rPr>
          <w:rFonts w:ascii="Times New Roman" w:hAnsi="Times New Roman"/>
          <w:sz w:val="28"/>
          <w:szCs w:val="28"/>
        </w:rPr>
        <w:t>Всего в результате переработки фонд</w:t>
      </w:r>
      <w:r>
        <w:rPr>
          <w:rFonts w:ascii="Times New Roman" w:hAnsi="Times New Roman"/>
          <w:sz w:val="28"/>
          <w:szCs w:val="28"/>
        </w:rPr>
        <w:t>о</w:t>
      </w:r>
      <w:r w:rsidRPr="003D1DFE">
        <w:rPr>
          <w:rFonts w:ascii="Times New Roman" w:hAnsi="Times New Roman"/>
          <w:sz w:val="28"/>
          <w:szCs w:val="28"/>
        </w:rPr>
        <w:t>в на</w:t>
      </w:r>
      <w:r>
        <w:rPr>
          <w:color w:val="FF0000"/>
          <w:sz w:val="28"/>
          <w:szCs w:val="28"/>
        </w:rPr>
        <w:t xml:space="preserve"> </w:t>
      </w:r>
      <w:r w:rsidRPr="00AB195C">
        <w:rPr>
          <w:rFonts w:ascii="Times New Roman" w:hAnsi="Times New Roman"/>
          <w:sz w:val="28"/>
          <w:szCs w:val="28"/>
        </w:rPr>
        <w:t>ЭПК архивного управления Курской области в 202</w:t>
      </w:r>
      <w:r>
        <w:rPr>
          <w:rFonts w:ascii="Times New Roman" w:hAnsi="Times New Roman"/>
          <w:sz w:val="28"/>
          <w:szCs w:val="28"/>
        </w:rPr>
        <w:t>3</w:t>
      </w:r>
      <w:r w:rsidRPr="00AB195C">
        <w:rPr>
          <w:rFonts w:ascii="Times New Roman" w:hAnsi="Times New Roman"/>
          <w:sz w:val="28"/>
          <w:szCs w:val="28"/>
        </w:rPr>
        <w:t xml:space="preserve"> году было утверждено </w:t>
      </w:r>
      <w:r>
        <w:rPr>
          <w:rFonts w:ascii="Times New Roman" w:hAnsi="Times New Roman"/>
          <w:b/>
          <w:sz w:val="28"/>
          <w:szCs w:val="28"/>
        </w:rPr>
        <w:t>318</w:t>
      </w:r>
      <w:r w:rsidRPr="00AB195C">
        <w:rPr>
          <w:rFonts w:ascii="Times New Roman" w:hAnsi="Times New Roman"/>
          <w:b/>
          <w:sz w:val="28"/>
          <w:szCs w:val="28"/>
        </w:rPr>
        <w:t xml:space="preserve"> </w:t>
      </w:r>
      <w:r w:rsidRPr="00AB195C">
        <w:rPr>
          <w:rFonts w:ascii="Times New Roman" w:hAnsi="Times New Roman"/>
          <w:sz w:val="28"/>
          <w:szCs w:val="28"/>
        </w:rPr>
        <w:t>дел постоянного 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087E56" w:rsidRPr="009904A6" w:rsidRDefault="001C20E7" w:rsidP="00087E56">
      <w:pPr>
        <w:jc w:val="both"/>
        <w:rPr>
          <w:rFonts w:ascii="Times New Roman" w:hAnsi="Times New Roman"/>
          <w:sz w:val="28"/>
          <w:szCs w:val="28"/>
        </w:rPr>
      </w:pPr>
      <w:r w:rsidRPr="008E6C7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087E56" w:rsidRPr="009904A6">
        <w:rPr>
          <w:rFonts w:ascii="Times New Roman" w:hAnsi="Times New Roman"/>
          <w:sz w:val="28"/>
          <w:szCs w:val="28"/>
        </w:rPr>
        <w:t xml:space="preserve">В течение года во временное пользование было выдано </w:t>
      </w:r>
      <w:r w:rsidR="00087E56" w:rsidRPr="009904A6">
        <w:rPr>
          <w:rFonts w:ascii="Times New Roman" w:hAnsi="Times New Roman"/>
          <w:b/>
          <w:sz w:val="28"/>
          <w:szCs w:val="28"/>
        </w:rPr>
        <w:t xml:space="preserve">12  дел </w:t>
      </w:r>
      <w:r w:rsidR="00087E56" w:rsidRPr="009904A6">
        <w:rPr>
          <w:rFonts w:ascii="Times New Roman" w:hAnsi="Times New Roman"/>
          <w:sz w:val="28"/>
          <w:szCs w:val="28"/>
        </w:rPr>
        <w:t xml:space="preserve">(1 дело постоянного хранения и 11 дел по личному составу). Дела выдавались из архивных фондов «Администрация </w:t>
      </w:r>
      <w:proofErr w:type="spellStart"/>
      <w:r w:rsidR="00087E56" w:rsidRPr="009904A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087E56" w:rsidRPr="009904A6">
        <w:rPr>
          <w:rFonts w:ascii="Times New Roman" w:hAnsi="Times New Roman"/>
          <w:sz w:val="28"/>
          <w:szCs w:val="28"/>
        </w:rPr>
        <w:t xml:space="preserve"> района </w:t>
      </w:r>
      <w:r w:rsidR="00087E56">
        <w:rPr>
          <w:rFonts w:ascii="Times New Roman" w:hAnsi="Times New Roman"/>
          <w:sz w:val="28"/>
          <w:szCs w:val="28"/>
        </w:rPr>
        <w:t>К</w:t>
      </w:r>
      <w:r w:rsidR="00087E56" w:rsidRPr="009904A6">
        <w:rPr>
          <w:rFonts w:ascii="Times New Roman" w:hAnsi="Times New Roman"/>
          <w:sz w:val="28"/>
          <w:szCs w:val="28"/>
        </w:rPr>
        <w:t>урской области, «</w:t>
      </w:r>
      <w:proofErr w:type="spellStart"/>
      <w:r w:rsidR="00087E56" w:rsidRPr="009904A6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="00087E56" w:rsidRPr="009904A6">
        <w:rPr>
          <w:rFonts w:ascii="Times New Roman" w:hAnsi="Times New Roman"/>
          <w:sz w:val="28"/>
          <w:szCs w:val="28"/>
        </w:rPr>
        <w:t xml:space="preserve"> суконная фабрика», «</w:t>
      </w:r>
      <w:proofErr w:type="spellStart"/>
      <w:r w:rsidR="00087E56" w:rsidRPr="009904A6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="00087E56" w:rsidRPr="009904A6">
        <w:rPr>
          <w:rFonts w:ascii="Times New Roman" w:hAnsi="Times New Roman"/>
          <w:sz w:val="28"/>
          <w:szCs w:val="28"/>
        </w:rPr>
        <w:t xml:space="preserve"> маслозавод»,  МО «</w:t>
      </w:r>
      <w:proofErr w:type="spellStart"/>
      <w:r w:rsidR="00087E56" w:rsidRPr="009904A6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="00087E56" w:rsidRPr="009904A6">
        <w:rPr>
          <w:rFonts w:ascii="Times New Roman" w:hAnsi="Times New Roman"/>
          <w:sz w:val="28"/>
          <w:szCs w:val="28"/>
        </w:rPr>
        <w:t xml:space="preserve"> сельсовет». Дела во временное пользование выдавались</w:t>
      </w:r>
      <w:r w:rsidR="00087E56" w:rsidRPr="009904A6">
        <w:rPr>
          <w:rFonts w:ascii="Times New Roman" w:hAnsi="Times New Roman"/>
          <w:b/>
          <w:sz w:val="28"/>
          <w:szCs w:val="28"/>
        </w:rPr>
        <w:t xml:space="preserve"> 3 </w:t>
      </w:r>
      <w:r w:rsidR="00087E56" w:rsidRPr="009904A6">
        <w:rPr>
          <w:rFonts w:ascii="Times New Roman" w:hAnsi="Times New Roman"/>
          <w:sz w:val="28"/>
          <w:szCs w:val="28"/>
        </w:rPr>
        <w:t xml:space="preserve">пользователям: работникам Пенсионного фонда, начальнику отдела имущества Администрации </w:t>
      </w:r>
      <w:proofErr w:type="spellStart"/>
      <w:r w:rsidR="00087E56" w:rsidRPr="009904A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087E56" w:rsidRPr="009904A6">
        <w:rPr>
          <w:rFonts w:ascii="Times New Roman" w:hAnsi="Times New Roman"/>
          <w:sz w:val="28"/>
          <w:szCs w:val="28"/>
        </w:rPr>
        <w:t xml:space="preserve"> района.</w:t>
      </w:r>
    </w:p>
    <w:p w:rsidR="00087E56" w:rsidRPr="009904A6" w:rsidRDefault="00087E56" w:rsidP="00087E5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04A6">
        <w:rPr>
          <w:rFonts w:ascii="Times New Roman" w:hAnsi="Times New Roman"/>
          <w:sz w:val="28"/>
          <w:szCs w:val="28"/>
        </w:rPr>
        <w:t xml:space="preserve">Кроме того, для работы в читальном зале архива дела выдавались </w:t>
      </w:r>
      <w:r w:rsidRPr="009904A6">
        <w:rPr>
          <w:rFonts w:ascii="Times New Roman" w:hAnsi="Times New Roman"/>
          <w:b/>
          <w:sz w:val="28"/>
          <w:szCs w:val="28"/>
        </w:rPr>
        <w:t>1</w:t>
      </w:r>
      <w:r w:rsidRPr="009904A6">
        <w:rPr>
          <w:rFonts w:ascii="Times New Roman" w:hAnsi="Times New Roman"/>
          <w:sz w:val="28"/>
          <w:szCs w:val="28"/>
        </w:rPr>
        <w:t xml:space="preserve"> исследователю</w:t>
      </w:r>
      <w:r>
        <w:rPr>
          <w:rFonts w:ascii="Times New Roman" w:hAnsi="Times New Roman"/>
          <w:sz w:val="28"/>
          <w:szCs w:val="28"/>
        </w:rPr>
        <w:t>,</w:t>
      </w:r>
      <w:r w:rsidRPr="009904A6">
        <w:rPr>
          <w:rFonts w:ascii="Times New Roman" w:hAnsi="Times New Roman"/>
          <w:sz w:val="28"/>
          <w:szCs w:val="28"/>
        </w:rPr>
        <w:t xml:space="preserve"> который работал с </w:t>
      </w:r>
      <w:proofErr w:type="spellStart"/>
      <w:r w:rsidRPr="009904A6">
        <w:rPr>
          <w:rFonts w:ascii="Times New Roman" w:hAnsi="Times New Roman"/>
          <w:sz w:val="28"/>
          <w:szCs w:val="28"/>
        </w:rPr>
        <w:t>похозяйственными</w:t>
      </w:r>
      <w:proofErr w:type="spellEnd"/>
      <w:r w:rsidRPr="009904A6">
        <w:rPr>
          <w:rFonts w:ascii="Times New Roman" w:hAnsi="Times New Roman"/>
          <w:sz w:val="28"/>
          <w:szCs w:val="28"/>
        </w:rPr>
        <w:t xml:space="preserve"> книгами МО «поселок Глушково»  и МО «</w:t>
      </w:r>
      <w:proofErr w:type="spellStart"/>
      <w:r w:rsidRPr="009904A6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Pr="009904A6">
        <w:rPr>
          <w:rFonts w:ascii="Times New Roman" w:hAnsi="Times New Roman"/>
          <w:sz w:val="28"/>
          <w:szCs w:val="28"/>
        </w:rPr>
        <w:t xml:space="preserve"> сельсовет» для составления родословной за 1940-1990 гг.  Всего во временное пользование для работы в читальном зале было выдано </w:t>
      </w:r>
      <w:r w:rsidRPr="009904A6">
        <w:rPr>
          <w:rFonts w:ascii="Times New Roman" w:hAnsi="Times New Roman"/>
          <w:b/>
          <w:sz w:val="28"/>
          <w:szCs w:val="28"/>
        </w:rPr>
        <w:t>103</w:t>
      </w:r>
      <w:r w:rsidRPr="009904A6">
        <w:rPr>
          <w:rFonts w:ascii="Times New Roman" w:hAnsi="Times New Roman"/>
          <w:sz w:val="28"/>
          <w:szCs w:val="28"/>
        </w:rPr>
        <w:t xml:space="preserve"> дела. Фактических посещений</w:t>
      </w:r>
      <w:r w:rsidRPr="009904A6">
        <w:rPr>
          <w:rFonts w:ascii="Times New Roman" w:hAnsi="Times New Roman"/>
          <w:b/>
          <w:sz w:val="28"/>
          <w:szCs w:val="28"/>
        </w:rPr>
        <w:t>- 4.</w:t>
      </w:r>
    </w:p>
    <w:p w:rsidR="00087E56" w:rsidRPr="003A6549" w:rsidRDefault="00087E56" w:rsidP="00087E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6549">
        <w:rPr>
          <w:rFonts w:ascii="Times New Roman" w:hAnsi="Times New Roman"/>
          <w:sz w:val="28"/>
          <w:szCs w:val="28"/>
        </w:rPr>
        <w:t xml:space="preserve">Для подготовки информации и справок по запросам граждан и учреждений работникам архивного отдела было выдано в пользование – </w:t>
      </w:r>
      <w:r w:rsidRPr="003A6549">
        <w:rPr>
          <w:rFonts w:ascii="Times New Roman" w:hAnsi="Times New Roman"/>
          <w:b/>
          <w:sz w:val="28"/>
          <w:szCs w:val="28"/>
        </w:rPr>
        <w:t>2153 ед.хр.</w:t>
      </w:r>
    </w:p>
    <w:p w:rsidR="00087E56" w:rsidRPr="003A6549" w:rsidRDefault="00087E56" w:rsidP="00087E5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6549">
        <w:rPr>
          <w:rFonts w:ascii="Times New Roman" w:hAnsi="Times New Roman"/>
          <w:sz w:val="28"/>
          <w:szCs w:val="28"/>
        </w:rPr>
        <w:t xml:space="preserve">В 2023 году в пользование для работы из архивохранилищ выдано – </w:t>
      </w:r>
      <w:r w:rsidRPr="003A6549">
        <w:rPr>
          <w:rFonts w:ascii="Times New Roman" w:hAnsi="Times New Roman"/>
          <w:b/>
          <w:sz w:val="28"/>
          <w:szCs w:val="28"/>
        </w:rPr>
        <w:t>2268 ед.хр.</w:t>
      </w:r>
      <w:r w:rsidRPr="003A6549">
        <w:rPr>
          <w:rFonts w:ascii="Times New Roman" w:hAnsi="Times New Roman"/>
          <w:sz w:val="28"/>
          <w:szCs w:val="28"/>
        </w:rPr>
        <w:t xml:space="preserve"> по следующим фондам:</w:t>
      </w:r>
      <w:r w:rsidRPr="003A65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A6549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маслозавод, </w:t>
      </w:r>
      <w:proofErr w:type="spellStart"/>
      <w:r w:rsidRPr="003A6549">
        <w:rPr>
          <w:rFonts w:ascii="Times New Roman" w:hAnsi="Times New Roman"/>
          <w:sz w:val="28"/>
          <w:szCs w:val="28"/>
        </w:rPr>
        <w:t>спирткомбинат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им. Калинина, </w:t>
      </w:r>
      <w:proofErr w:type="spellStart"/>
      <w:r w:rsidRPr="003A6549">
        <w:rPr>
          <w:rFonts w:ascii="Times New Roman" w:hAnsi="Times New Roman"/>
          <w:sz w:val="28"/>
          <w:szCs w:val="28"/>
        </w:rPr>
        <w:t>Глушковская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дирекция киносети, ОАО «</w:t>
      </w:r>
      <w:proofErr w:type="spellStart"/>
      <w:r w:rsidRPr="003A6549">
        <w:rPr>
          <w:rFonts w:ascii="Times New Roman" w:hAnsi="Times New Roman"/>
          <w:sz w:val="28"/>
          <w:szCs w:val="28"/>
        </w:rPr>
        <w:t>Теткинский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сахарный завод», ЗАО «</w:t>
      </w:r>
      <w:proofErr w:type="spellStart"/>
      <w:r w:rsidRPr="003A6549">
        <w:rPr>
          <w:rFonts w:ascii="Times New Roman" w:hAnsi="Times New Roman"/>
          <w:sz w:val="28"/>
          <w:szCs w:val="28"/>
        </w:rPr>
        <w:t>Теткинский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сахарный завод», ОАО «</w:t>
      </w:r>
      <w:proofErr w:type="spellStart"/>
      <w:r w:rsidRPr="003A6549">
        <w:rPr>
          <w:rFonts w:ascii="Times New Roman" w:hAnsi="Times New Roman"/>
          <w:sz w:val="28"/>
          <w:szCs w:val="28"/>
        </w:rPr>
        <w:t>Теткинский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комбинат хлебопродуктов», МО «</w:t>
      </w:r>
      <w:proofErr w:type="spellStart"/>
      <w:r w:rsidRPr="003A6549">
        <w:rPr>
          <w:rFonts w:ascii="Times New Roman" w:hAnsi="Times New Roman"/>
          <w:sz w:val="28"/>
          <w:szCs w:val="28"/>
        </w:rPr>
        <w:t>Лещиновский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сельсовет», МО «Веселовский сельсовет», МО «</w:t>
      </w:r>
      <w:proofErr w:type="spellStart"/>
      <w:r w:rsidRPr="003A6549">
        <w:rPr>
          <w:rFonts w:ascii="Times New Roman" w:hAnsi="Times New Roman"/>
          <w:sz w:val="28"/>
          <w:szCs w:val="28"/>
        </w:rPr>
        <w:t>Карыжский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3A6549">
        <w:rPr>
          <w:rFonts w:ascii="Times New Roman" w:hAnsi="Times New Roman"/>
          <w:sz w:val="28"/>
          <w:szCs w:val="28"/>
        </w:rPr>
        <w:t>Кульбакинский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сельсовет», МО </w:t>
      </w:r>
      <w:r w:rsidRPr="003A6549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3A6549">
        <w:rPr>
          <w:rFonts w:ascii="Times New Roman" w:hAnsi="Times New Roman"/>
          <w:sz w:val="28"/>
          <w:szCs w:val="28"/>
        </w:rPr>
        <w:t>Сухиновский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3A6549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сельсовет», МО «Алексеевский сельсовет», «Администрация </w:t>
      </w:r>
      <w:proofErr w:type="spellStart"/>
      <w:r w:rsidRPr="003A6549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района Курской области», МО «</w:t>
      </w:r>
      <w:proofErr w:type="spellStart"/>
      <w:r w:rsidRPr="003A6549">
        <w:rPr>
          <w:rFonts w:ascii="Times New Roman" w:hAnsi="Times New Roman"/>
          <w:sz w:val="28"/>
          <w:szCs w:val="28"/>
        </w:rPr>
        <w:t>Дроновский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3A6549">
        <w:rPr>
          <w:rFonts w:ascii="Times New Roman" w:hAnsi="Times New Roman"/>
          <w:sz w:val="28"/>
          <w:szCs w:val="28"/>
        </w:rPr>
        <w:t>Попово-Лежачанский</w:t>
      </w:r>
      <w:proofErr w:type="spellEnd"/>
      <w:r w:rsidRPr="003A6549">
        <w:rPr>
          <w:rFonts w:ascii="Times New Roman" w:hAnsi="Times New Roman"/>
          <w:sz w:val="28"/>
          <w:szCs w:val="28"/>
        </w:rPr>
        <w:t xml:space="preserve"> сельсовет», МО «поселок Т</w:t>
      </w:r>
      <w:r>
        <w:rPr>
          <w:rFonts w:ascii="Times New Roman" w:hAnsi="Times New Roman"/>
          <w:sz w:val="28"/>
          <w:szCs w:val="28"/>
        </w:rPr>
        <w:t>еткино», МО «поселок Глушково»</w:t>
      </w:r>
      <w:r w:rsidRPr="003A6549">
        <w:rPr>
          <w:rFonts w:ascii="Times New Roman" w:hAnsi="Times New Roman"/>
          <w:sz w:val="28"/>
          <w:szCs w:val="28"/>
        </w:rPr>
        <w:t xml:space="preserve"> и другим</w:t>
      </w:r>
      <w:proofErr w:type="gramEnd"/>
      <w:r w:rsidRPr="003A6549">
        <w:rPr>
          <w:rFonts w:ascii="Times New Roman" w:hAnsi="Times New Roman"/>
          <w:sz w:val="28"/>
          <w:szCs w:val="28"/>
        </w:rPr>
        <w:t xml:space="preserve"> фондам.</w:t>
      </w:r>
    </w:p>
    <w:p w:rsidR="00AC3A19" w:rsidRPr="00915F4C" w:rsidRDefault="00E567D1" w:rsidP="00AC3A1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E6C76">
        <w:rPr>
          <w:rFonts w:ascii="Times New Roman" w:hAnsi="Times New Roman" w:cs="Times New Roman"/>
          <w:color w:val="FF0000"/>
          <w:szCs w:val="28"/>
        </w:rPr>
        <w:tab/>
      </w:r>
      <w:r w:rsidR="00AC3A19" w:rsidRPr="001B566F">
        <w:rPr>
          <w:rFonts w:ascii="Times New Roman" w:hAnsi="Times New Roman"/>
          <w:sz w:val="28"/>
          <w:szCs w:val="28"/>
        </w:rPr>
        <w:t>В течение 2023 года начальником архивного отдела были подготовлены</w:t>
      </w:r>
      <w:r w:rsidR="00AC3A19"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3A19" w:rsidRPr="001B566F">
        <w:rPr>
          <w:rFonts w:ascii="Times New Roman" w:hAnsi="Times New Roman"/>
          <w:b/>
          <w:sz w:val="28"/>
          <w:szCs w:val="28"/>
        </w:rPr>
        <w:t>2 статьи.</w:t>
      </w:r>
      <w:r w:rsidR="00AC3A19"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3A19" w:rsidRPr="001B566F">
        <w:rPr>
          <w:rFonts w:ascii="Times New Roman" w:hAnsi="Times New Roman"/>
          <w:sz w:val="28"/>
          <w:szCs w:val="28"/>
        </w:rPr>
        <w:t xml:space="preserve">Данные статьи были выставлены на сайте Администрации </w:t>
      </w:r>
      <w:proofErr w:type="spellStart"/>
      <w:r w:rsidR="00AC3A19" w:rsidRPr="001B566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AC3A19" w:rsidRPr="001B566F">
        <w:rPr>
          <w:rFonts w:ascii="Times New Roman" w:hAnsi="Times New Roman"/>
          <w:sz w:val="28"/>
          <w:szCs w:val="28"/>
        </w:rPr>
        <w:t xml:space="preserve"> района Курской области в разделе «Новости и события» и в районной газете «Родные просторы» на тему: «Здесь храниться история» - посвященная 120-летию архивной службы Курской области  и «Партизан отряда им. Фомина бригады «Яна Гуса» - посвященная 105-летию участника </w:t>
      </w:r>
      <w:proofErr w:type="spellStart"/>
      <w:r w:rsidR="00AC3A19" w:rsidRPr="001B566F">
        <w:rPr>
          <w:rFonts w:ascii="Times New Roman" w:hAnsi="Times New Roman"/>
          <w:sz w:val="28"/>
          <w:szCs w:val="28"/>
        </w:rPr>
        <w:t>В</w:t>
      </w:r>
      <w:r w:rsidR="00AC3A19">
        <w:rPr>
          <w:rFonts w:ascii="Times New Roman" w:hAnsi="Times New Roman"/>
          <w:sz w:val="28"/>
          <w:szCs w:val="28"/>
        </w:rPr>
        <w:t>О</w:t>
      </w:r>
      <w:r w:rsidR="00AC3A19" w:rsidRPr="001B566F">
        <w:rPr>
          <w:rFonts w:ascii="Times New Roman" w:hAnsi="Times New Roman"/>
          <w:sz w:val="28"/>
          <w:szCs w:val="28"/>
        </w:rPr>
        <w:t>в</w:t>
      </w:r>
      <w:proofErr w:type="spellEnd"/>
      <w:r w:rsidR="00AC3A19" w:rsidRPr="001B5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A19" w:rsidRPr="001B566F">
        <w:rPr>
          <w:rFonts w:ascii="Times New Roman" w:hAnsi="Times New Roman"/>
          <w:sz w:val="28"/>
          <w:szCs w:val="28"/>
        </w:rPr>
        <w:t>Лагуты</w:t>
      </w:r>
      <w:proofErr w:type="spellEnd"/>
      <w:r w:rsidR="00AC3A19" w:rsidRPr="001B566F">
        <w:rPr>
          <w:rFonts w:ascii="Times New Roman" w:hAnsi="Times New Roman"/>
          <w:sz w:val="28"/>
          <w:szCs w:val="28"/>
        </w:rPr>
        <w:t xml:space="preserve"> Алексея Егоровича».</w:t>
      </w:r>
      <w:r w:rsidR="00AC3A19" w:rsidRPr="0045424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AC3A19" w:rsidRPr="00915F4C">
        <w:rPr>
          <w:rFonts w:ascii="Times New Roman" w:hAnsi="Times New Roman"/>
          <w:sz w:val="28"/>
          <w:szCs w:val="28"/>
        </w:rPr>
        <w:t>Также были подготовлены</w:t>
      </w:r>
      <w:r w:rsidR="00AC3A19" w:rsidRPr="00915F4C">
        <w:rPr>
          <w:rFonts w:ascii="Times New Roman" w:hAnsi="Times New Roman"/>
          <w:b/>
          <w:sz w:val="28"/>
          <w:szCs w:val="28"/>
        </w:rPr>
        <w:t xml:space="preserve"> 8</w:t>
      </w:r>
      <w:r w:rsidR="00AC3A19" w:rsidRPr="00915F4C">
        <w:rPr>
          <w:rFonts w:ascii="Times New Roman" w:hAnsi="Times New Roman"/>
          <w:sz w:val="28"/>
          <w:szCs w:val="28"/>
        </w:rPr>
        <w:t xml:space="preserve"> </w:t>
      </w:r>
      <w:r w:rsidR="00AC3A19" w:rsidRPr="00915F4C">
        <w:rPr>
          <w:rFonts w:ascii="Times New Roman" w:hAnsi="Times New Roman"/>
          <w:b/>
          <w:sz w:val="28"/>
          <w:szCs w:val="28"/>
        </w:rPr>
        <w:t>информационных материалов</w:t>
      </w:r>
      <w:r w:rsidR="00AC3A19" w:rsidRPr="00915F4C">
        <w:rPr>
          <w:rFonts w:ascii="Times New Roman" w:hAnsi="Times New Roman"/>
          <w:sz w:val="28"/>
          <w:szCs w:val="28"/>
        </w:rPr>
        <w:t xml:space="preserve"> «Не вернулись из боя», посвященный Дню вывода советских войск из Афганистана (по 6-ти ребятам), «Сохраним историю вместе» («Архив – не только стеллажи…») о проведении выставки и экскурсии в архивном отделе, «Участники Курской битвы – уроженцы </w:t>
      </w:r>
      <w:proofErr w:type="spellStart"/>
      <w:r w:rsidR="00AC3A19" w:rsidRPr="00915F4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AC3A19" w:rsidRPr="00915F4C">
        <w:rPr>
          <w:rFonts w:ascii="Times New Roman" w:hAnsi="Times New Roman"/>
          <w:sz w:val="28"/>
          <w:szCs w:val="28"/>
        </w:rPr>
        <w:t xml:space="preserve"> района» (фото и видеоматериал участников) для размещения в социальных сетях на официальных страницах Администрации  </w:t>
      </w:r>
      <w:proofErr w:type="spellStart"/>
      <w:r w:rsidR="00AC3A19" w:rsidRPr="00915F4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AC3A19" w:rsidRPr="00915F4C">
        <w:rPr>
          <w:rFonts w:ascii="Times New Roman" w:hAnsi="Times New Roman"/>
          <w:sz w:val="28"/>
          <w:szCs w:val="28"/>
        </w:rPr>
        <w:t xml:space="preserve"> района Курской области: в контакте</w:t>
      </w:r>
      <w:proofErr w:type="gramEnd"/>
      <w:r w:rsidR="00AC3A19" w:rsidRPr="00915F4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C3A19" w:rsidRPr="00915F4C">
        <w:rPr>
          <w:rFonts w:ascii="Times New Roman" w:hAnsi="Times New Roman"/>
          <w:sz w:val="28"/>
          <w:szCs w:val="28"/>
        </w:rPr>
        <w:t>одноклассниках</w:t>
      </w:r>
      <w:proofErr w:type="gramEnd"/>
      <w:r w:rsidR="00AC3A19" w:rsidRPr="00915F4C">
        <w:rPr>
          <w:rFonts w:ascii="Times New Roman" w:hAnsi="Times New Roman"/>
          <w:sz w:val="28"/>
          <w:szCs w:val="28"/>
        </w:rPr>
        <w:t>, телеграмме.</w:t>
      </w:r>
    </w:p>
    <w:p w:rsidR="00AC3A19" w:rsidRPr="00915F4C" w:rsidRDefault="00AC3A19" w:rsidP="00AC3A1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15F4C">
        <w:rPr>
          <w:rFonts w:ascii="Times New Roman" w:hAnsi="Times New Roman"/>
          <w:sz w:val="28"/>
          <w:szCs w:val="28"/>
        </w:rPr>
        <w:tab/>
        <w:t xml:space="preserve">В выставочном зале архивного отдела в феврале 2023 года были подготовлены </w:t>
      </w:r>
      <w:r w:rsidRPr="00915F4C">
        <w:rPr>
          <w:rFonts w:ascii="Times New Roman" w:hAnsi="Times New Roman"/>
          <w:b/>
          <w:sz w:val="28"/>
          <w:szCs w:val="28"/>
        </w:rPr>
        <w:t>2 выставки</w:t>
      </w:r>
      <w:r w:rsidRPr="00915F4C">
        <w:rPr>
          <w:rFonts w:ascii="Times New Roman" w:hAnsi="Times New Roman"/>
          <w:sz w:val="28"/>
          <w:szCs w:val="28"/>
        </w:rPr>
        <w:t xml:space="preserve"> фотодокументов: «Архив – не только стеллажи…» - </w:t>
      </w:r>
      <w:proofErr w:type="gramStart"/>
      <w:r w:rsidRPr="00915F4C">
        <w:rPr>
          <w:rFonts w:ascii="Times New Roman" w:hAnsi="Times New Roman"/>
          <w:sz w:val="28"/>
          <w:szCs w:val="28"/>
        </w:rPr>
        <w:t>посвященная</w:t>
      </w:r>
      <w:proofErr w:type="gramEnd"/>
      <w:r w:rsidRPr="00915F4C">
        <w:rPr>
          <w:rFonts w:ascii="Times New Roman" w:hAnsi="Times New Roman"/>
          <w:sz w:val="28"/>
          <w:szCs w:val="28"/>
        </w:rPr>
        <w:t xml:space="preserve"> 120-летию архивной службы Курской области и «Участники Курской битвы – уроженцы </w:t>
      </w:r>
      <w:proofErr w:type="spellStart"/>
      <w:r w:rsidRPr="00915F4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915F4C">
        <w:rPr>
          <w:rFonts w:ascii="Times New Roman" w:hAnsi="Times New Roman"/>
          <w:sz w:val="28"/>
          <w:szCs w:val="28"/>
        </w:rPr>
        <w:t xml:space="preserve"> района».  Всего с данн</w:t>
      </w:r>
      <w:r>
        <w:rPr>
          <w:rFonts w:ascii="Times New Roman" w:hAnsi="Times New Roman"/>
          <w:sz w:val="28"/>
          <w:szCs w:val="28"/>
        </w:rPr>
        <w:t>ыми</w:t>
      </w:r>
      <w:r w:rsidRPr="00915F4C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ами</w:t>
      </w:r>
      <w:r w:rsidRPr="00915F4C">
        <w:rPr>
          <w:rFonts w:ascii="Times New Roman" w:hAnsi="Times New Roman"/>
          <w:sz w:val="28"/>
          <w:szCs w:val="28"/>
        </w:rPr>
        <w:t xml:space="preserve"> в течение года ознакомилось </w:t>
      </w:r>
      <w:r>
        <w:rPr>
          <w:rFonts w:ascii="Times New Roman" w:hAnsi="Times New Roman"/>
          <w:b/>
          <w:sz w:val="28"/>
          <w:szCs w:val="28"/>
        </w:rPr>
        <w:t>112</w:t>
      </w:r>
      <w:r w:rsidRPr="00915F4C">
        <w:rPr>
          <w:rFonts w:ascii="Times New Roman" w:hAnsi="Times New Roman"/>
          <w:sz w:val="28"/>
          <w:szCs w:val="28"/>
        </w:rPr>
        <w:t xml:space="preserve"> человек.  </w:t>
      </w:r>
    </w:p>
    <w:p w:rsidR="00AC3A19" w:rsidRPr="00AC3A19" w:rsidRDefault="00AC3A19" w:rsidP="00AC3A19">
      <w:pPr>
        <w:pStyle w:val="ae"/>
        <w:rPr>
          <w:rFonts w:ascii="Times New Roman" w:hAnsi="Times New Roman" w:cs="Times New Roman"/>
          <w:szCs w:val="28"/>
        </w:rPr>
      </w:pPr>
      <w:r w:rsidRPr="00915F4C">
        <w:rPr>
          <w:szCs w:val="28"/>
        </w:rPr>
        <w:tab/>
      </w:r>
      <w:r w:rsidRPr="00AC3A19">
        <w:rPr>
          <w:rFonts w:ascii="Times New Roman" w:hAnsi="Times New Roman" w:cs="Times New Roman"/>
          <w:szCs w:val="28"/>
        </w:rPr>
        <w:t xml:space="preserve">Для обучающихся 4 «б» класса </w:t>
      </w:r>
      <w:proofErr w:type="spellStart"/>
      <w:r w:rsidRPr="00AC3A19">
        <w:rPr>
          <w:rFonts w:ascii="Times New Roman" w:hAnsi="Times New Roman" w:cs="Times New Roman"/>
          <w:szCs w:val="28"/>
        </w:rPr>
        <w:t>Глушковской</w:t>
      </w:r>
      <w:proofErr w:type="spellEnd"/>
      <w:r w:rsidRPr="00AC3A19">
        <w:rPr>
          <w:rFonts w:ascii="Times New Roman" w:hAnsi="Times New Roman" w:cs="Times New Roman"/>
          <w:szCs w:val="28"/>
        </w:rPr>
        <w:t xml:space="preserve"> средней общеобразовательной школы в апреле  2023 года по представленным на выставке документам, а так же по фондам архивного отдела была проведена  </w:t>
      </w:r>
      <w:r w:rsidRPr="00AC3A19">
        <w:rPr>
          <w:rFonts w:ascii="Times New Roman" w:hAnsi="Times New Roman" w:cs="Times New Roman"/>
          <w:b/>
          <w:szCs w:val="28"/>
        </w:rPr>
        <w:t>1 экскурсия</w:t>
      </w:r>
      <w:r w:rsidRPr="00AC3A19">
        <w:rPr>
          <w:rFonts w:ascii="Times New Roman" w:hAnsi="Times New Roman" w:cs="Times New Roman"/>
          <w:szCs w:val="28"/>
        </w:rPr>
        <w:t xml:space="preserve">. Всего данную экскурсию посетило </w:t>
      </w:r>
      <w:r w:rsidRPr="00AC3A19">
        <w:rPr>
          <w:rFonts w:ascii="Times New Roman" w:hAnsi="Times New Roman" w:cs="Times New Roman"/>
          <w:b/>
          <w:szCs w:val="28"/>
        </w:rPr>
        <w:t xml:space="preserve">18 </w:t>
      </w:r>
      <w:r w:rsidRPr="00AC3A19">
        <w:rPr>
          <w:rFonts w:ascii="Times New Roman" w:hAnsi="Times New Roman" w:cs="Times New Roman"/>
          <w:szCs w:val="28"/>
        </w:rPr>
        <w:t xml:space="preserve">человек.  </w:t>
      </w:r>
    </w:p>
    <w:p w:rsidR="00AC3A19" w:rsidRPr="00AC3A19" w:rsidRDefault="00AC3A19" w:rsidP="00AC3A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3A19">
        <w:rPr>
          <w:rFonts w:ascii="Times New Roman" w:hAnsi="Times New Roman" w:cs="Times New Roman"/>
          <w:szCs w:val="28"/>
        </w:rPr>
        <w:t xml:space="preserve">               </w:t>
      </w:r>
      <w:r w:rsidRPr="00AC3A19">
        <w:rPr>
          <w:rFonts w:ascii="Times New Roman" w:hAnsi="Times New Roman" w:cs="Times New Roman"/>
          <w:sz w:val="28"/>
          <w:szCs w:val="28"/>
        </w:rPr>
        <w:t>В течение</w:t>
      </w:r>
      <w:r w:rsidRPr="00AC3A19">
        <w:rPr>
          <w:rFonts w:ascii="Times New Roman" w:hAnsi="Times New Roman" w:cs="Times New Roman"/>
          <w:szCs w:val="28"/>
        </w:rPr>
        <w:t xml:space="preserve"> </w:t>
      </w:r>
      <w:r w:rsidRPr="00AC3A19">
        <w:rPr>
          <w:rFonts w:ascii="Times New Roman" w:hAnsi="Times New Roman" w:cs="Times New Roman"/>
          <w:sz w:val="28"/>
          <w:szCs w:val="28"/>
        </w:rPr>
        <w:t>года выявление и описание документов по истории муниципальных образований и сел, проведение конкурсов, соревнований по архивному делу не планировалось и не проводилось.</w:t>
      </w:r>
    </w:p>
    <w:p w:rsidR="00AC3A19" w:rsidRPr="00AC3A19" w:rsidRDefault="00AC3A19" w:rsidP="00AC3A19">
      <w:pPr>
        <w:pStyle w:val="ae"/>
        <w:rPr>
          <w:rFonts w:ascii="Times New Roman" w:hAnsi="Times New Roman" w:cs="Times New Roman"/>
        </w:rPr>
      </w:pPr>
      <w:r w:rsidRPr="00AC3A19">
        <w:rPr>
          <w:rFonts w:ascii="Times New Roman" w:hAnsi="Times New Roman" w:cs="Times New Roman"/>
          <w:szCs w:val="28"/>
        </w:rPr>
        <w:tab/>
        <w:t xml:space="preserve">В течение года была продолжена работа по совершенствованию справочной работы в архивном отделе. Срок исполнения социально - правовых запросов не превышает 30 дней с момента подачи заявления, в большинстве случаев срок исполнения запросов составляет 5-10 дней. </w:t>
      </w:r>
      <w:r w:rsidRPr="00AC3A19">
        <w:rPr>
          <w:rFonts w:ascii="Times New Roman" w:hAnsi="Times New Roman" w:cs="Times New Roman"/>
        </w:rPr>
        <w:t xml:space="preserve">    </w:t>
      </w:r>
    </w:p>
    <w:p w:rsidR="00AC3A19" w:rsidRPr="00AC3A19" w:rsidRDefault="00AC3A19" w:rsidP="00AC3A19">
      <w:pPr>
        <w:pStyle w:val="ae"/>
        <w:rPr>
          <w:rFonts w:ascii="Times New Roman" w:hAnsi="Times New Roman" w:cs="Times New Roman"/>
        </w:rPr>
      </w:pPr>
      <w:r w:rsidRPr="00AC3A19">
        <w:rPr>
          <w:rFonts w:ascii="Times New Roman" w:hAnsi="Times New Roman" w:cs="Times New Roman"/>
        </w:rPr>
        <w:t xml:space="preserve">       Всего за 2023 год исполнено запросов - </w:t>
      </w:r>
      <w:r w:rsidRPr="00AC3A19">
        <w:rPr>
          <w:rFonts w:ascii="Times New Roman" w:hAnsi="Times New Roman" w:cs="Times New Roman"/>
          <w:b/>
        </w:rPr>
        <w:t xml:space="preserve">477 </w:t>
      </w:r>
      <w:r w:rsidRPr="00AC3A19">
        <w:rPr>
          <w:rFonts w:ascii="Times New Roman" w:hAnsi="Times New Roman" w:cs="Times New Roman"/>
        </w:rPr>
        <w:t xml:space="preserve">  (по государственной собственности</w:t>
      </w:r>
      <w:r w:rsidRPr="00AC3A19">
        <w:rPr>
          <w:rFonts w:ascii="Times New Roman" w:hAnsi="Times New Roman" w:cs="Times New Roman"/>
          <w:b/>
        </w:rPr>
        <w:t xml:space="preserve"> – 326 запросов, </w:t>
      </w:r>
      <w:r w:rsidRPr="00AC3A19">
        <w:rPr>
          <w:rFonts w:ascii="Times New Roman" w:hAnsi="Times New Roman" w:cs="Times New Roman"/>
        </w:rPr>
        <w:t>по муниципальной собственности</w:t>
      </w:r>
      <w:r w:rsidRPr="00AC3A19">
        <w:rPr>
          <w:rFonts w:ascii="Times New Roman" w:hAnsi="Times New Roman" w:cs="Times New Roman"/>
          <w:b/>
        </w:rPr>
        <w:t xml:space="preserve"> -151  запрос</w:t>
      </w:r>
      <w:r w:rsidRPr="00AC3A19">
        <w:rPr>
          <w:rFonts w:ascii="Times New Roman" w:hAnsi="Times New Roman" w:cs="Times New Roman"/>
        </w:rPr>
        <w:t>).</w:t>
      </w:r>
    </w:p>
    <w:p w:rsidR="00AC3A19" w:rsidRPr="00AC3A19" w:rsidRDefault="00AC3A19" w:rsidP="00AC3A19">
      <w:pPr>
        <w:pStyle w:val="ae"/>
        <w:rPr>
          <w:rFonts w:ascii="Times New Roman" w:hAnsi="Times New Roman" w:cs="Times New Roman"/>
        </w:rPr>
      </w:pPr>
      <w:r w:rsidRPr="00AC3A19">
        <w:rPr>
          <w:rFonts w:ascii="Times New Roman" w:hAnsi="Times New Roman" w:cs="Times New Roman"/>
        </w:rPr>
        <w:t xml:space="preserve">Всего запросов социально-правового характера – </w:t>
      </w:r>
      <w:r w:rsidRPr="00AC3A19">
        <w:rPr>
          <w:rFonts w:ascii="Times New Roman" w:hAnsi="Times New Roman" w:cs="Times New Roman"/>
          <w:b/>
        </w:rPr>
        <w:t>443,</w:t>
      </w:r>
      <w:r w:rsidRPr="00AC3A19">
        <w:rPr>
          <w:rFonts w:ascii="Times New Roman" w:hAnsi="Times New Roman" w:cs="Times New Roman"/>
        </w:rPr>
        <w:t xml:space="preserve"> тематических -</w:t>
      </w:r>
      <w:r w:rsidRPr="00AC3A19">
        <w:rPr>
          <w:rFonts w:ascii="Times New Roman" w:hAnsi="Times New Roman" w:cs="Times New Roman"/>
          <w:b/>
        </w:rPr>
        <w:t>34.</w:t>
      </w:r>
      <w:r w:rsidRPr="00AC3A19">
        <w:rPr>
          <w:rFonts w:ascii="Times New Roman" w:hAnsi="Times New Roman" w:cs="Times New Roman"/>
        </w:rPr>
        <w:t xml:space="preserve"> </w:t>
      </w:r>
    </w:p>
    <w:p w:rsidR="00AC3A19" w:rsidRPr="00AC3A19" w:rsidRDefault="00AC3A19" w:rsidP="00AC3A19">
      <w:pPr>
        <w:pStyle w:val="ae"/>
        <w:rPr>
          <w:rFonts w:ascii="Times New Roman" w:hAnsi="Times New Roman" w:cs="Times New Roman"/>
        </w:rPr>
      </w:pPr>
      <w:r w:rsidRPr="00AC3A19">
        <w:rPr>
          <w:rFonts w:ascii="Times New Roman" w:hAnsi="Times New Roman" w:cs="Times New Roman"/>
        </w:rPr>
        <w:t xml:space="preserve">       Всего выдано </w:t>
      </w:r>
      <w:r w:rsidRPr="00AC3A19">
        <w:rPr>
          <w:rFonts w:ascii="Times New Roman" w:hAnsi="Times New Roman" w:cs="Times New Roman"/>
          <w:b/>
        </w:rPr>
        <w:t xml:space="preserve">610 документов, </w:t>
      </w:r>
      <w:r w:rsidRPr="00AC3A19">
        <w:rPr>
          <w:rFonts w:ascii="Times New Roman" w:hAnsi="Times New Roman" w:cs="Times New Roman"/>
        </w:rPr>
        <w:t xml:space="preserve">связанных с социальной защитой граждан – </w:t>
      </w:r>
      <w:r w:rsidRPr="00AC3A19">
        <w:rPr>
          <w:rFonts w:ascii="Times New Roman" w:hAnsi="Times New Roman" w:cs="Times New Roman"/>
          <w:b/>
        </w:rPr>
        <w:t xml:space="preserve">576 </w:t>
      </w:r>
      <w:r w:rsidRPr="00AC3A19">
        <w:rPr>
          <w:rFonts w:ascii="Times New Roman" w:hAnsi="Times New Roman" w:cs="Times New Roman"/>
        </w:rPr>
        <w:t xml:space="preserve"> документов (из них с положительным результатом – </w:t>
      </w:r>
      <w:r w:rsidRPr="00AC3A19">
        <w:rPr>
          <w:rFonts w:ascii="Times New Roman" w:hAnsi="Times New Roman" w:cs="Times New Roman"/>
          <w:b/>
        </w:rPr>
        <w:t xml:space="preserve">353), по </w:t>
      </w:r>
      <w:r w:rsidRPr="00AC3A19">
        <w:rPr>
          <w:rFonts w:ascii="Times New Roman" w:hAnsi="Times New Roman" w:cs="Times New Roman"/>
        </w:rPr>
        <w:t xml:space="preserve"> тематическим запросам – </w:t>
      </w:r>
      <w:r w:rsidRPr="00AC3A19">
        <w:rPr>
          <w:rFonts w:ascii="Times New Roman" w:hAnsi="Times New Roman" w:cs="Times New Roman"/>
          <w:b/>
        </w:rPr>
        <w:t>34 документа</w:t>
      </w:r>
      <w:r w:rsidRPr="00AC3A19">
        <w:rPr>
          <w:rFonts w:ascii="Times New Roman" w:hAnsi="Times New Roman" w:cs="Times New Roman"/>
        </w:rPr>
        <w:t xml:space="preserve">.      </w:t>
      </w:r>
    </w:p>
    <w:p w:rsidR="00AC3A19" w:rsidRPr="00AC3A19" w:rsidRDefault="00AC3A19" w:rsidP="00AC3A19">
      <w:pPr>
        <w:pStyle w:val="ae"/>
        <w:rPr>
          <w:rFonts w:ascii="Times New Roman" w:hAnsi="Times New Roman" w:cs="Times New Roman"/>
          <w:szCs w:val="28"/>
        </w:rPr>
      </w:pPr>
      <w:r w:rsidRPr="00AC3A19">
        <w:rPr>
          <w:rFonts w:ascii="Times New Roman" w:hAnsi="Times New Roman" w:cs="Times New Roman"/>
        </w:rPr>
        <w:t xml:space="preserve">       Все поступившие запросы были исполнены в установленные законодательством сроки.</w:t>
      </w:r>
    </w:p>
    <w:p w:rsidR="00E567D1" w:rsidRPr="00AC3A19" w:rsidRDefault="00E567D1" w:rsidP="00AC3A19">
      <w:pPr>
        <w:jc w:val="both"/>
        <w:rPr>
          <w:rFonts w:ascii="Times New Roman" w:hAnsi="Times New Roman" w:cs="Times New Roman"/>
          <w:sz w:val="16"/>
          <w:szCs w:val="16"/>
        </w:rPr>
      </w:pPr>
      <w:r w:rsidRPr="00AC3A19">
        <w:rPr>
          <w:rFonts w:ascii="Times New Roman" w:hAnsi="Times New Roman" w:cs="Times New Roman"/>
          <w:color w:val="FF0000"/>
        </w:rPr>
        <w:tab/>
      </w:r>
    </w:p>
    <w:p w:rsidR="00E567D1" w:rsidRPr="000812E7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812E7">
        <w:rPr>
          <w:rFonts w:ascii="Times New Roman" w:hAnsi="Times New Roman" w:cs="Times New Roman"/>
          <w:b/>
          <w:sz w:val="28"/>
          <w:szCs w:val="28"/>
        </w:rPr>
        <w:t xml:space="preserve">. Результаты реализации мер государственного и правового регулирования муниципальной программы «Сохранение и развитие архивного дела в </w:t>
      </w:r>
      <w:proofErr w:type="spellStart"/>
      <w:r w:rsidRPr="000812E7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0812E7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E567D1" w:rsidRPr="000812E7" w:rsidRDefault="00E567D1" w:rsidP="00E567D1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567D1" w:rsidRPr="000812E7" w:rsidRDefault="00E567D1" w:rsidP="00E567D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12E7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3D7EDD" w:rsidRPr="000812E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812E7" w:rsidRPr="000812E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812E7">
        <w:rPr>
          <w:rFonts w:ascii="Times New Roman" w:hAnsi="Times New Roman" w:cs="Times New Roman"/>
          <w:color w:val="auto"/>
          <w:sz w:val="28"/>
          <w:szCs w:val="28"/>
        </w:rPr>
        <w:t xml:space="preserve"> году запланированные муниципальной программой  </w:t>
      </w:r>
      <w:proofErr w:type="spellStart"/>
      <w:r w:rsidRPr="000812E7">
        <w:rPr>
          <w:rFonts w:ascii="Times New Roman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0812E7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E567D1" w:rsidRPr="000812E7" w:rsidRDefault="00E567D1" w:rsidP="00E567D1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567D1" w:rsidRPr="00F13F5E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F5E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F13F5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13F5E">
        <w:rPr>
          <w:rFonts w:ascii="Times New Roman" w:hAnsi="Times New Roman" w:cs="Times New Roman"/>
          <w:b/>
          <w:sz w:val="28"/>
          <w:szCs w:val="28"/>
        </w:rPr>
        <w:t xml:space="preserve">  Данные об использовании бюджетных</w:t>
      </w:r>
      <w:r w:rsidRPr="00F13F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13F5E">
        <w:rPr>
          <w:rFonts w:ascii="Times New Roman" w:hAnsi="Times New Roman" w:cs="Times New Roman"/>
          <w:b/>
          <w:sz w:val="28"/>
          <w:szCs w:val="28"/>
        </w:rPr>
        <w:t>ассигнований</w:t>
      </w:r>
    </w:p>
    <w:p w:rsidR="00E567D1" w:rsidRPr="00F13F5E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5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F13F5E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F13F5E">
        <w:rPr>
          <w:rFonts w:ascii="Times New Roman" w:hAnsi="Times New Roman" w:cs="Times New Roman"/>
          <w:b/>
          <w:sz w:val="28"/>
          <w:szCs w:val="28"/>
        </w:rPr>
        <w:t xml:space="preserve"> района и иных средств на реализацию мероприятий муниципальной программы «Сохранение и развитие архивного дела в </w:t>
      </w:r>
      <w:proofErr w:type="spellStart"/>
      <w:r w:rsidRPr="00F13F5E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F13F5E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E567D1" w:rsidRPr="00F13F5E" w:rsidRDefault="00E567D1" w:rsidP="00E567D1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567D1" w:rsidRPr="00F13F5E" w:rsidRDefault="009A4C95" w:rsidP="00E567D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1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соответствии с  Решением Представительного Собрания </w:t>
      </w:r>
      <w:proofErr w:type="spellStart"/>
      <w:r w:rsidRPr="00F1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Глушковского</w:t>
      </w:r>
      <w:proofErr w:type="spellEnd"/>
      <w:r w:rsidRPr="00F1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района Курской области от 19.12.2022 года № 331 «О бюджете муниципального района «</w:t>
      </w:r>
      <w:proofErr w:type="spellStart"/>
      <w:r w:rsidRPr="00F1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Глушковский</w:t>
      </w:r>
      <w:proofErr w:type="spellEnd"/>
      <w:r w:rsidRPr="00F1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район» Курской области на 2023 год и плановый период 2024 и 2025 годов», </w:t>
      </w:r>
      <w:r w:rsidRPr="00F13F5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с учетом изменений и дополнений, о</w:t>
      </w:r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бъем бюджетных ассигнований на реализацию муниципальной программы «Сохранение и развитие архивного дела в </w:t>
      </w:r>
      <w:proofErr w:type="spellStart"/>
      <w:r w:rsidR="00E567D1" w:rsidRPr="00F13F5E">
        <w:rPr>
          <w:rFonts w:ascii="Times New Roman" w:hAnsi="Times New Roman"/>
          <w:color w:val="auto"/>
          <w:sz w:val="28"/>
          <w:szCs w:val="28"/>
        </w:rPr>
        <w:t>Глушковском</w:t>
      </w:r>
      <w:proofErr w:type="spellEnd"/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 районе Курской области» на 20</w:t>
      </w:r>
      <w:r w:rsidR="00A364B7" w:rsidRPr="00F13F5E">
        <w:rPr>
          <w:rFonts w:ascii="Times New Roman" w:hAnsi="Times New Roman"/>
          <w:color w:val="auto"/>
          <w:sz w:val="28"/>
          <w:szCs w:val="28"/>
        </w:rPr>
        <w:t>2</w:t>
      </w:r>
      <w:r w:rsidR="000812E7" w:rsidRPr="00F13F5E">
        <w:rPr>
          <w:rFonts w:ascii="Times New Roman" w:hAnsi="Times New Roman"/>
          <w:color w:val="auto"/>
          <w:sz w:val="28"/>
          <w:szCs w:val="28"/>
        </w:rPr>
        <w:t>3</w:t>
      </w:r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 год составил </w:t>
      </w:r>
      <w:r w:rsidR="000812E7" w:rsidRPr="00F13F5E">
        <w:rPr>
          <w:rFonts w:ascii="Times New Roman" w:hAnsi="Times New Roman"/>
          <w:color w:val="auto"/>
          <w:sz w:val="28"/>
          <w:szCs w:val="28"/>
        </w:rPr>
        <w:t>62</w:t>
      </w:r>
      <w:r w:rsidRPr="00F13F5E">
        <w:rPr>
          <w:rFonts w:ascii="Times New Roman" w:hAnsi="Times New Roman"/>
          <w:color w:val="auto"/>
          <w:sz w:val="28"/>
          <w:szCs w:val="28"/>
        </w:rPr>
        <w:t>6</w:t>
      </w:r>
      <w:r w:rsidR="00B25CBB" w:rsidRPr="00F13F5E">
        <w:rPr>
          <w:rFonts w:ascii="Times New Roman" w:hAnsi="Times New Roman"/>
          <w:color w:val="auto"/>
          <w:sz w:val="28"/>
          <w:szCs w:val="28"/>
        </w:rPr>
        <w:t xml:space="preserve">,27737 </w:t>
      </w:r>
      <w:r w:rsidR="006B0890" w:rsidRPr="00F13F5E">
        <w:rPr>
          <w:rFonts w:ascii="Times New Roman" w:hAnsi="Times New Roman"/>
          <w:color w:val="auto"/>
          <w:sz w:val="28"/>
          <w:szCs w:val="28"/>
        </w:rPr>
        <w:t xml:space="preserve"> тыс</w:t>
      </w:r>
      <w:proofErr w:type="gramEnd"/>
      <w:r w:rsidR="006B0890" w:rsidRPr="00F13F5E">
        <w:rPr>
          <w:rFonts w:ascii="Times New Roman" w:hAnsi="Times New Roman"/>
          <w:color w:val="auto"/>
          <w:sz w:val="28"/>
          <w:szCs w:val="28"/>
        </w:rPr>
        <w:t>. рублей</w:t>
      </w:r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, в том числе </w:t>
      </w:r>
      <w:r w:rsidR="00B25CBB" w:rsidRPr="00F13F5E">
        <w:rPr>
          <w:rFonts w:ascii="Times New Roman" w:hAnsi="Times New Roman"/>
          <w:color w:val="auto"/>
          <w:sz w:val="28"/>
          <w:szCs w:val="28"/>
        </w:rPr>
        <w:t xml:space="preserve"> средства областного </w:t>
      </w:r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 бюджета  – </w:t>
      </w:r>
      <w:r w:rsidR="000812E7" w:rsidRPr="00F13F5E">
        <w:rPr>
          <w:rFonts w:ascii="Times New Roman" w:hAnsi="Times New Roman"/>
          <w:color w:val="auto"/>
          <w:sz w:val="28"/>
          <w:szCs w:val="28"/>
        </w:rPr>
        <w:t>348,540 тыс. рублей</w:t>
      </w:r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25CBB" w:rsidRPr="00F13F5E">
        <w:rPr>
          <w:rFonts w:ascii="Times New Roman" w:hAnsi="Times New Roman"/>
          <w:color w:val="auto"/>
          <w:sz w:val="28"/>
          <w:szCs w:val="28"/>
        </w:rPr>
        <w:t xml:space="preserve"> средства </w:t>
      </w:r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 бюджета</w:t>
      </w:r>
      <w:r w:rsidR="00B25CBB" w:rsidRPr="00F13F5E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E567D1" w:rsidRPr="00F13F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812E7" w:rsidRPr="00F13F5E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B25CBB" w:rsidRPr="00F13F5E">
        <w:rPr>
          <w:rFonts w:ascii="Times New Roman" w:hAnsi="Times New Roman" w:cs="Times New Roman"/>
          <w:color w:val="auto"/>
          <w:sz w:val="28"/>
          <w:szCs w:val="28"/>
        </w:rPr>
        <w:t>7,73737</w:t>
      </w:r>
      <w:r w:rsidR="000812E7" w:rsidRPr="00F13F5E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B25CBB" w:rsidRPr="00F13F5E">
        <w:rPr>
          <w:rFonts w:ascii="Times New Roman" w:hAnsi="Times New Roman"/>
          <w:color w:val="auto"/>
          <w:sz w:val="28"/>
          <w:szCs w:val="28"/>
        </w:rPr>
        <w:t>.</w:t>
      </w:r>
      <w:r w:rsidR="00157E56" w:rsidRPr="00F13F5E">
        <w:rPr>
          <w:rFonts w:ascii="Times New Roman" w:hAnsi="Times New Roman"/>
          <w:color w:val="auto"/>
          <w:sz w:val="28"/>
          <w:szCs w:val="28"/>
        </w:rPr>
        <w:t xml:space="preserve"> Кассовый расход составил 624,76247 тыс.</w:t>
      </w:r>
      <w:r w:rsidR="00025844" w:rsidRPr="00F13F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7E56" w:rsidRPr="00F13F5E">
        <w:rPr>
          <w:rFonts w:ascii="Times New Roman" w:hAnsi="Times New Roman"/>
          <w:color w:val="auto"/>
          <w:sz w:val="28"/>
          <w:szCs w:val="28"/>
        </w:rPr>
        <w:t>рублей</w:t>
      </w:r>
      <w:r w:rsidR="00025844" w:rsidRPr="00F13F5E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C9260D" w:rsidRPr="00F13F5E">
        <w:rPr>
          <w:rFonts w:ascii="Times New Roman" w:hAnsi="Times New Roman"/>
          <w:color w:val="auto"/>
          <w:sz w:val="28"/>
          <w:szCs w:val="28"/>
        </w:rPr>
        <w:t xml:space="preserve">исполнено на </w:t>
      </w:r>
      <w:r w:rsidR="00025844" w:rsidRPr="00F13F5E">
        <w:rPr>
          <w:rFonts w:ascii="Times New Roman" w:hAnsi="Times New Roman"/>
          <w:color w:val="auto"/>
          <w:sz w:val="28"/>
          <w:szCs w:val="28"/>
        </w:rPr>
        <w:t>99,8%)</w:t>
      </w:r>
      <w:r w:rsidR="00157E56" w:rsidRPr="00F13F5E">
        <w:rPr>
          <w:rFonts w:ascii="Times New Roman" w:hAnsi="Times New Roman"/>
          <w:color w:val="auto"/>
          <w:sz w:val="28"/>
          <w:szCs w:val="28"/>
        </w:rPr>
        <w:t>, в том числе за счет средств областного бюджета -348,540 тыс.</w:t>
      </w:r>
      <w:r w:rsidR="00C9260D" w:rsidRPr="00F13F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7E56" w:rsidRPr="00F13F5E">
        <w:rPr>
          <w:rFonts w:ascii="Times New Roman" w:hAnsi="Times New Roman"/>
          <w:color w:val="auto"/>
          <w:sz w:val="28"/>
          <w:szCs w:val="28"/>
        </w:rPr>
        <w:t>руб</w:t>
      </w:r>
      <w:r w:rsidR="00C9260D" w:rsidRPr="00F13F5E">
        <w:rPr>
          <w:rFonts w:ascii="Times New Roman" w:hAnsi="Times New Roman"/>
          <w:color w:val="auto"/>
          <w:sz w:val="28"/>
          <w:szCs w:val="28"/>
        </w:rPr>
        <w:t>лей</w:t>
      </w:r>
      <w:r w:rsidR="00157E56" w:rsidRPr="00F13F5E">
        <w:rPr>
          <w:rFonts w:ascii="Times New Roman" w:hAnsi="Times New Roman"/>
          <w:color w:val="auto"/>
          <w:sz w:val="28"/>
          <w:szCs w:val="28"/>
        </w:rPr>
        <w:t xml:space="preserve"> (100%), за счет средств бюджета муниципального </w:t>
      </w:r>
      <w:r w:rsidR="00C9260D" w:rsidRPr="00F13F5E">
        <w:rPr>
          <w:rFonts w:ascii="Times New Roman" w:hAnsi="Times New Roman"/>
          <w:color w:val="auto"/>
          <w:sz w:val="28"/>
          <w:szCs w:val="28"/>
        </w:rPr>
        <w:t xml:space="preserve">района </w:t>
      </w:r>
      <w:r w:rsidR="00157E56" w:rsidRPr="00F13F5E">
        <w:rPr>
          <w:rFonts w:ascii="Times New Roman" w:hAnsi="Times New Roman"/>
          <w:color w:val="auto"/>
          <w:sz w:val="28"/>
          <w:szCs w:val="28"/>
        </w:rPr>
        <w:t>– 276,22247 тыс</w:t>
      </w:r>
      <w:proofErr w:type="gramStart"/>
      <w:r w:rsidR="00157E56" w:rsidRPr="00F13F5E">
        <w:rPr>
          <w:rFonts w:ascii="Times New Roman" w:hAnsi="Times New Roman"/>
          <w:color w:val="auto"/>
          <w:sz w:val="28"/>
          <w:szCs w:val="28"/>
        </w:rPr>
        <w:t>.р</w:t>
      </w:r>
      <w:proofErr w:type="gramEnd"/>
      <w:r w:rsidR="00157E56" w:rsidRPr="00F13F5E">
        <w:rPr>
          <w:rFonts w:ascii="Times New Roman" w:hAnsi="Times New Roman"/>
          <w:color w:val="auto"/>
          <w:sz w:val="28"/>
          <w:szCs w:val="28"/>
        </w:rPr>
        <w:t>уб</w:t>
      </w:r>
      <w:r w:rsidR="00F13F5E" w:rsidRPr="00F13F5E">
        <w:rPr>
          <w:rFonts w:ascii="Times New Roman" w:hAnsi="Times New Roman"/>
          <w:color w:val="auto"/>
          <w:sz w:val="28"/>
          <w:szCs w:val="28"/>
        </w:rPr>
        <w:t>лей</w:t>
      </w:r>
      <w:r w:rsidR="007652E8" w:rsidRPr="00F13F5E">
        <w:rPr>
          <w:rFonts w:ascii="Times New Roman" w:hAnsi="Times New Roman"/>
          <w:color w:val="auto"/>
          <w:sz w:val="28"/>
          <w:szCs w:val="28"/>
        </w:rPr>
        <w:t xml:space="preserve"> (99,5%).</w:t>
      </w:r>
      <w:r w:rsidR="00157E56" w:rsidRPr="00F13F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567D1" w:rsidRPr="00F13F5E" w:rsidRDefault="00E567D1" w:rsidP="00E567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5E">
        <w:rPr>
          <w:rFonts w:ascii="Times New Roman" w:hAnsi="Times New Roman" w:cs="Times New Roman"/>
          <w:sz w:val="28"/>
          <w:szCs w:val="28"/>
        </w:rPr>
        <w:t>В том числе объем финансирования основного мероприятия 1.1 «Реализация установленных полномочий (функций) муниципального архива» по подпрограмме 1«</w:t>
      </w:r>
      <w:r w:rsidRPr="00F13F5E">
        <w:rPr>
          <w:rFonts w:ascii="Times New Roman" w:hAnsi="Times New Roman" w:cs="Times New Roman"/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</w:t>
      </w:r>
      <w:r w:rsidRPr="00F13F5E">
        <w:rPr>
          <w:rFonts w:ascii="Times New Roman" w:eastAsia="Arial CYR" w:hAnsi="Times New Roman" w:cs="Times New Roman"/>
          <w:kern w:val="1"/>
          <w:sz w:val="28"/>
          <w:szCs w:val="28"/>
        </w:rPr>
        <w:t>»</w:t>
      </w:r>
      <w:r w:rsidRPr="00F13F5E">
        <w:rPr>
          <w:rFonts w:ascii="Times New Roman" w:eastAsia="Arial CYR" w:hAnsi="Times New Roman" w:cs="Times New Roman"/>
          <w:color w:val="FF0000"/>
          <w:kern w:val="1"/>
          <w:sz w:val="28"/>
          <w:szCs w:val="28"/>
        </w:rPr>
        <w:t xml:space="preserve"> </w:t>
      </w:r>
      <w:r w:rsidRPr="00F13F5E">
        <w:rPr>
          <w:rFonts w:ascii="Times New Roman" w:eastAsia="Arial CYR" w:hAnsi="Times New Roman" w:cs="Times New Roman"/>
          <w:kern w:val="1"/>
          <w:sz w:val="28"/>
          <w:szCs w:val="28"/>
        </w:rPr>
        <w:t>на 20</w:t>
      </w:r>
      <w:r w:rsidR="00A364B7" w:rsidRPr="00F13F5E">
        <w:rPr>
          <w:rFonts w:ascii="Times New Roman" w:eastAsia="Arial CYR" w:hAnsi="Times New Roman" w:cs="Times New Roman"/>
          <w:kern w:val="1"/>
          <w:sz w:val="28"/>
          <w:szCs w:val="28"/>
        </w:rPr>
        <w:t>2</w:t>
      </w:r>
      <w:r w:rsidR="00332E3B" w:rsidRPr="00F13F5E">
        <w:rPr>
          <w:rFonts w:ascii="Times New Roman" w:eastAsia="Arial CYR" w:hAnsi="Times New Roman" w:cs="Times New Roman"/>
          <w:kern w:val="1"/>
          <w:sz w:val="28"/>
          <w:szCs w:val="28"/>
        </w:rPr>
        <w:t>3</w:t>
      </w:r>
      <w:r w:rsidRPr="00F13F5E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год составил </w:t>
      </w:r>
      <w:r w:rsidR="004B7A04" w:rsidRPr="00F13F5E">
        <w:rPr>
          <w:rFonts w:ascii="Times New Roman" w:hAnsi="Times New Roman"/>
          <w:sz w:val="28"/>
          <w:szCs w:val="28"/>
        </w:rPr>
        <w:t>626,27737</w:t>
      </w:r>
      <w:r w:rsidR="006B0890" w:rsidRPr="00F13F5E">
        <w:rPr>
          <w:rFonts w:ascii="Times New Roman" w:hAnsi="Times New Roman"/>
          <w:sz w:val="28"/>
          <w:szCs w:val="28"/>
        </w:rPr>
        <w:t xml:space="preserve"> тыс. рублей</w:t>
      </w:r>
      <w:r w:rsidRPr="00F13F5E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, кассовый расход составил </w:t>
      </w:r>
      <w:r w:rsidR="004B7A04" w:rsidRPr="00F13F5E">
        <w:rPr>
          <w:rFonts w:ascii="Times New Roman" w:hAnsi="Times New Roman" w:cs="Times New Roman"/>
          <w:sz w:val="28"/>
          <w:szCs w:val="28"/>
        </w:rPr>
        <w:t xml:space="preserve">624,76247 </w:t>
      </w:r>
      <w:r w:rsidRPr="00F13F5E">
        <w:rPr>
          <w:rFonts w:ascii="Times New Roman" w:eastAsia="Arial CYR" w:hAnsi="Times New Roman" w:cs="Times New Roman"/>
          <w:kern w:val="1"/>
          <w:sz w:val="28"/>
          <w:szCs w:val="28"/>
        </w:rPr>
        <w:t>тыс. рублей (</w:t>
      </w:r>
      <w:r w:rsidR="004B7A04" w:rsidRPr="00F13F5E">
        <w:rPr>
          <w:rFonts w:ascii="Times New Roman" w:eastAsia="Arial CYR" w:hAnsi="Times New Roman" w:cs="Times New Roman"/>
          <w:kern w:val="1"/>
          <w:sz w:val="28"/>
          <w:szCs w:val="28"/>
        </w:rPr>
        <w:t>99,</w:t>
      </w:r>
      <w:r w:rsidR="00025844" w:rsidRPr="00F13F5E">
        <w:rPr>
          <w:rFonts w:ascii="Times New Roman" w:eastAsia="Arial CYR" w:hAnsi="Times New Roman" w:cs="Times New Roman"/>
          <w:kern w:val="1"/>
          <w:sz w:val="28"/>
          <w:szCs w:val="28"/>
        </w:rPr>
        <w:t>8</w:t>
      </w:r>
      <w:r w:rsidR="00045F7D" w:rsidRPr="00F13F5E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r w:rsidRPr="00F13F5E">
        <w:rPr>
          <w:rFonts w:ascii="Times New Roman" w:hAnsi="Times New Roman" w:cs="Times New Roman"/>
          <w:sz w:val="28"/>
          <w:szCs w:val="28"/>
        </w:rPr>
        <w:t xml:space="preserve"> % от утвержденного объема финансирования</w:t>
      </w:r>
      <w:r w:rsidRPr="00F13F5E">
        <w:rPr>
          <w:rFonts w:ascii="Times New Roman" w:eastAsia="Arial CYR" w:hAnsi="Times New Roman" w:cs="Times New Roman"/>
          <w:kern w:val="1"/>
          <w:sz w:val="28"/>
          <w:szCs w:val="28"/>
        </w:rPr>
        <w:t>).</w:t>
      </w:r>
    </w:p>
    <w:p w:rsidR="00E567D1" w:rsidRPr="00F13F5E" w:rsidRDefault="00E567D1" w:rsidP="00E567D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F5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3F5E">
        <w:rPr>
          <w:rFonts w:ascii="Times New Roman" w:hAnsi="Times New Roman" w:cs="Times New Roman"/>
          <w:color w:val="auto"/>
          <w:sz w:val="28"/>
          <w:szCs w:val="28"/>
        </w:rPr>
        <w:t>Отчет об использовании в 20</w:t>
      </w:r>
      <w:r w:rsidR="00A364B7" w:rsidRPr="00F13F5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A7022" w:rsidRPr="00F13F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13F5E">
        <w:rPr>
          <w:rFonts w:ascii="Times New Roman" w:hAnsi="Times New Roman" w:cs="Times New Roman"/>
          <w:color w:val="auto"/>
          <w:sz w:val="28"/>
          <w:szCs w:val="28"/>
        </w:rPr>
        <w:t xml:space="preserve"> году бюджетных ассигнований  бюджета </w:t>
      </w:r>
      <w:proofErr w:type="spellStart"/>
      <w:r w:rsidRPr="00F13F5E">
        <w:rPr>
          <w:rFonts w:ascii="Times New Roman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F13F5E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на реализацию муниципальной программы «Сохранение и развитие архивного дела в </w:t>
      </w:r>
      <w:proofErr w:type="spellStart"/>
      <w:r w:rsidRPr="00F13F5E">
        <w:rPr>
          <w:rFonts w:ascii="Times New Roman" w:hAnsi="Times New Roman" w:cs="Times New Roman"/>
          <w:color w:val="auto"/>
          <w:sz w:val="28"/>
          <w:szCs w:val="28"/>
        </w:rPr>
        <w:t>Глушковском</w:t>
      </w:r>
      <w:proofErr w:type="spellEnd"/>
      <w:r w:rsidRPr="00F13F5E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области» указан в приложении 4 к настоящему Годовому отчету.</w:t>
      </w:r>
    </w:p>
    <w:p w:rsidR="00E567D1" w:rsidRPr="00F13F5E" w:rsidRDefault="00E567D1" w:rsidP="00E567D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F5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муниципальной программы </w:t>
      </w:r>
      <w:proofErr w:type="spellStart"/>
      <w:r w:rsidRPr="00F13F5E">
        <w:rPr>
          <w:rFonts w:ascii="Times New Roman" w:eastAsia="Calibri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F13F5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района Курской области - </w:t>
      </w:r>
      <w:r w:rsidRPr="00F13F5E">
        <w:rPr>
          <w:rFonts w:ascii="Times New Roman" w:hAnsi="Times New Roman" w:cs="Times New Roman"/>
          <w:color w:val="auto"/>
          <w:sz w:val="28"/>
          <w:szCs w:val="28"/>
        </w:rPr>
        <w:t>в приложении 5 к настоящему Годовому отчету.</w:t>
      </w:r>
    </w:p>
    <w:p w:rsidR="00E567D1" w:rsidRPr="004C5992" w:rsidRDefault="00E567D1" w:rsidP="00E567D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FF0000"/>
          <w:sz w:val="16"/>
          <w:szCs w:val="16"/>
          <w:highlight w:val="yellow"/>
        </w:rPr>
      </w:pPr>
    </w:p>
    <w:p w:rsidR="00E567D1" w:rsidRPr="004B7A04" w:rsidRDefault="00E567D1" w:rsidP="00E567D1">
      <w:pPr>
        <w:pStyle w:val="a7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7A04">
        <w:rPr>
          <w:rFonts w:ascii="Times New Roman" w:hAnsi="Times New Roman" w:cs="Times New Roman"/>
          <w:b/>
          <w:sz w:val="28"/>
          <w:szCs w:val="28"/>
        </w:rPr>
        <w:t>.</w:t>
      </w:r>
      <w:r w:rsidRPr="004B7A04">
        <w:rPr>
          <w:rFonts w:ascii="Times New Roman" w:hAnsi="Times New Roman" w:cs="Times New Roman"/>
          <w:b/>
          <w:sz w:val="28"/>
          <w:szCs w:val="28"/>
        </w:rPr>
        <w:tab/>
        <w:t>Информация о внесенных</w:t>
      </w:r>
    </w:p>
    <w:p w:rsidR="00E567D1" w:rsidRPr="004B7A04" w:rsidRDefault="00E567D1" w:rsidP="004B7A04">
      <w:pPr>
        <w:pStyle w:val="a7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04">
        <w:rPr>
          <w:rFonts w:ascii="Times New Roman" w:hAnsi="Times New Roman" w:cs="Times New Roman"/>
          <w:b/>
          <w:sz w:val="28"/>
          <w:szCs w:val="28"/>
        </w:rPr>
        <w:t xml:space="preserve">ответственным исполнителем </w:t>
      </w:r>
      <w:proofErr w:type="gramStart"/>
      <w:r w:rsidRPr="004B7A04">
        <w:rPr>
          <w:rFonts w:ascii="Times New Roman" w:hAnsi="Times New Roman" w:cs="Times New Roman"/>
          <w:b/>
          <w:sz w:val="28"/>
          <w:szCs w:val="28"/>
        </w:rPr>
        <w:t>изменениях</w:t>
      </w:r>
      <w:proofErr w:type="gramEnd"/>
      <w:r w:rsidRPr="004B7A04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</w:t>
      </w:r>
    </w:p>
    <w:p w:rsidR="00E567D1" w:rsidRPr="004B7A04" w:rsidRDefault="00E567D1" w:rsidP="00AA574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04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 в </w:t>
      </w:r>
      <w:proofErr w:type="spellStart"/>
      <w:r w:rsidRPr="004B7A04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4B7A04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E567D1" w:rsidRDefault="00E567D1" w:rsidP="00CD52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B7A04" w:rsidRPr="004B7A04">
        <w:rPr>
          <w:rFonts w:ascii="Times New Roman" w:hAnsi="Times New Roman" w:cs="Times New Roman"/>
          <w:color w:val="auto"/>
          <w:sz w:val="28"/>
          <w:szCs w:val="28"/>
        </w:rPr>
        <w:t>феврале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A364B7" w:rsidRPr="004B7A0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B7A04" w:rsidRPr="004B7A0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C61118"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и в </w:t>
      </w:r>
      <w:r w:rsidR="004B7A04"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августе </w:t>
      </w:r>
      <w:r w:rsidR="00C61118" w:rsidRPr="004B7A04">
        <w:rPr>
          <w:rFonts w:ascii="Times New Roman" w:hAnsi="Times New Roman" w:cs="Times New Roman"/>
          <w:color w:val="auto"/>
          <w:sz w:val="28"/>
          <w:szCs w:val="28"/>
        </w:rPr>
        <w:t>2023 года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в муниципальную программу 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«Сохранение и развитие архивного дела в </w:t>
      </w:r>
      <w:proofErr w:type="spellStart"/>
      <w:r w:rsidRPr="004B7A04">
        <w:rPr>
          <w:rFonts w:ascii="Times New Roman" w:hAnsi="Times New Roman" w:cs="Times New Roman"/>
          <w:color w:val="auto"/>
          <w:sz w:val="28"/>
          <w:szCs w:val="28"/>
        </w:rPr>
        <w:t>Глушковском</w:t>
      </w:r>
      <w:proofErr w:type="spellEnd"/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области» ответственным исполнителем – архивный отдел Администрации </w:t>
      </w:r>
      <w:proofErr w:type="spellStart"/>
      <w:r w:rsidRPr="004B7A04">
        <w:rPr>
          <w:rFonts w:ascii="Times New Roman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вносились следующие изменения:</w:t>
      </w:r>
      <w:r w:rsidR="00CD5290"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C65B2A" w:rsidRPr="004B7A04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Pr="004B7A04">
        <w:rPr>
          <w:rFonts w:ascii="Times New Roman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от </w:t>
      </w:r>
      <w:r w:rsidR="00CD5290" w:rsidRPr="004B7A04">
        <w:rPr>
          <w:rFonts w:ascii="Times New Roman" w:hAnsi="Times New Roman" w:cs="Times New Roman"/>
          <w:color w:val="auto"/>
          <w:sz w:val="28"/>
          <w:szCs w:val="28"/>
        </w:rPr>
        <w:t>17.02.2023</w:t>
      </w:r>
      <w:r w:rsidR="00C65B2A"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D5290" w:rsidRPr="004B7A04">
        <w:rPr>
          <w:rFonts w:ascii="Times New Roman" w:hAnsi="Times New Roman" w:cs="Times New Roman"/>
          <w:color w:val="auto"/>
          <w:sz w:val="28"/>
          <w:szCs w:val="28"/>
        </w:rPr>
        <w:t>91</w:t>
      </w:r>
      <w:r w:rsidR="004B7A04" w:rsidRPr="004B7A04">
        <w:rPr>
          <w:rFonts w:ascii="Times New Roman" w:hAnsi="Times New Roman" w:cs="Times New Roman"/>
          <w:color w:val="auto"/>
          <w:sz w:val="28"/>
          <w:szCs w:val="28"/>
        </w:rPr>
        <w:t>, от 18.08.2023</w:t>
      </w:r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внесены изменения в муниципальную программу </w:t>
      </w:r>
      <w:proofErr w:type="spellStart"/>
      <w:r w:rsidRPr="004B7A04">
        <w:rPr>
          <w:rFonts w:ascii="Times New Roman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4B7A04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</w:t>
      </w:r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r w:rsidRPr="00747E0A">
        <w:rPr>
          <w:rFonts w:ascii="Times New Roman" w:eastAsia="Times New Roman" w:hAnsi="Times New Roman" w:cs="Times New Roman"/>
          <w:sz w:val="28"/>
          <w:szCs w:val="28"/>
          <w:lang w:eastAsia="en-US"/>
        </w:rPr>
        <w:t>в части финансирования мероприятия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4C" w:rsidRPr="00C65B2A" w:rsidRDefault="00AA574C" w:rsidP="00AA574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E567D1" w:rsidRPr="002937AE" w:rsidRDefault="00E567D1" w:rsidP="00E56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37A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2937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Предложения по дальнейшей реализации </w:t>
      </w:r>
    </w:p>
    <w:p w:rsidR="00E567D1" w:rsidRPr="002937AE" w:rsidRDefault="00E567D1" w:rsidP="00E56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37A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 программы</w:t>
      </w:r>
    </w:p>
    <w:p w:rsidR="004B7A04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AE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 </w:t>
      </w:r>
    </w:p>
    <w:p w:rsidR="00E567D1" w:rsidRDefault="00E567D1" w:rsidP="004B7A0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A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937AE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2937AE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E567D1" w:rsidRPr="002937AE" w:rsidRDefault="00E567D1" w:rsidP="00E567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D1" w:rsidRDefault="00E567D1" w:rsidP="007E14D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CA7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программного мероприятия муниципальной программы </w:t>
      </w:r>
      <w:proofErr w:type="spellStart"/>
      <w:r w:rsidRPr="00A82CA7">
        <w:rPr>
          <w:rFonts w:ascii="Times New Roman" w:hAnsi="Times New Roman" w:cs="Times New Roman"/>
          <w:color w:val="auto"/>
          <w:sz w:val="28"/>
          <w:szCs w:val="28"/>
        </w:rPr>
        <w:t>Глушковского</w:t>
      </w:r>
      <w:proofErr w:type="spellEnd"/>
      <w:r w:rsidRPr="00A82CA7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на 202</w:t>
      </w:r>
      <w:r w:rsidR="004B7A0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82CA7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4B7A04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Pr="00A82CA7">
        <w:rPr>
          <w:rFonts w:ascii="Times New Roman" w:hAnsi="Times New Roman" w:cs="Times New Roman"/>
          <w:color w:val="auto"/>
          <w:sz w:val="28"/>
          <w:szCs w:val="28"/>
        </w:rPr>
        <w:t xml:space="preserve">годы предусматривается за счет средств </w:t>
      </w:r>
      <w:r w:rsidR="00A364B7" w:rsidRPr="00A82CA7">
        <w:rPr>
          <w:rFonts w:ascii="Times New Roman" w:hAnsi="Times New Roman" w:cs="Times New Roman"/>
          <w:color w:val="auto"/>
          <w:sz w:val="28"/>
          <w:szCs w:val="28"/>
        </w:rPr>
        <w:t xml:space="preserve">областного </w:t>
      </w:r>
      <w:r w:rsidRPr="00A82CA7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4B7A04">
        <w:rPr>
          <w:rFonts w:ascii="Times New Roman" w:hAnsi="Times New Roman" w:cs="Times New Roman"/>
          <w:color w:val="auto"/>
          <w:sz w:val="28"/>
          <w:szCs w:val="28"/>
        </w:rPr>
        <w:t xml:space="preserve"> и бюджета </w:t>
      </w:r>
      <w:r w:rsidR="009F76CC" w:rsidRPr="00CA4B9D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9F76CC" w:rsidRPr="00CA4B9D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="009F76CC" w:rsidRPr="00CA4B9D">
        <w:rPr>
          <w:rFonts w:ascii="Times New Roman" w:hAnsi="Times New Roman"/>
          <w:sz w:val="28"/>
          <w:szCs w:val="28"/>
        </w:rPr>
        <w:t xml:space="preserve"> район»  </w:t>
      </w:r>
      <w:r w:rsidR="004B7A04">
        <w:rPr>
          <w:rFonts w:ascii="Times New Roman" w:hAnsi="Times New Roman" w:cs="Times New Roman"/>
          <w:color w:val="auto"/>
          <w:sz w:val="28"/>
          <w:szCs w:val="28"/>
        </w:rPr>
        <w:t>в сумме 1686,073</w:t>
      </w:r>
      <w:r w:rsidR="007E14DF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том числе по годам</w:t>
      </w:r>
      <w:r w:rsidRPr="00A82CA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4B7A04" w:rsidRDefault="004B7A04" w:rsidP="007E14D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134">
        <w:rPr>
          <w:rFonts w:ascii="Times New Roman" w:hAnsi="Times New Roman"/>
          <w:sz w:val="28"/>
          <w:szCs w:val="28"/>
        </w:rPr>
        <w:t>202</w:t>
      </w:r>
      <w:r w:rsidR="007E14DF">
        <w:rPr>
          <w:rFonts w:ascii="Times New Roman" w:hAnsi="Times New Roman"/>
          <w:sz w:val="28"/>
          <w:szCs w:val="28"/>
        </w:rPr>
        <w:t>4</w:t>
      </w:r>
      <w:r w:rsidRPr="00067134">
        <w:rPr>
          <w:rFonts w:ascii="Times New Roman" w:hAnsi="Times New Roman"/>
          <w:sz w:val="28"/>
          <w:szCs w:val="28"/>
        </w:rPr>
        <w:t xml:space="preserve"> год – </w:t>
      </w:r>
      <w:r w:rsidR="007E14DF">
        <w:rPr>
          <w:rFonts w:ascii="Times New Roman" w:hAnsi="Times New Roman"/>
          <w:sz w:val="28"/>
          <w:szCs w:val="28"/>
        </w:rPr>
        <w:t>597,257</w:t>
      </w:r>
      <w:r w:rsidRPr="0006713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4B7A04" w:rsidRDefault="004B7A04" w:rsidP="007E14D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E14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E14DF">
        <w:rPr>
          <w:rFonts w:ascii="Times New Roman" w:hAnsi="Times New Roman"/>
          <w:sz w:val="28"/>
          <w:szCs w:val="28"/>
        </w:rPr>
        <w:t>544</w:t>
      </w:r>
      <w:r>
        <w:rPr>
          <w:rFonts w:ascii="Times New Roman" w:hAnsi="Times New Roman"/>
          <w:sz w:val="28"/>
          <w:szCs w:val="28"/>
        </w:rPr>
        <w:t>,</w:t>
      </w:r>
      <w:r w:rsidR="007E14DF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B7A04" w:rsidRDefault="004B7A04" w:rsidP="007E14D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E14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E14DF">
        <w:rPr>
          <w:rFonts w:ascii="Times New Roman" w:hAnsi="Times New Roman"/>
          <w:sz w:val="28"/>
          <w:szCs w:val="28"/>
        </w:rPr>
        <w:t xml:space="preserve">544,408 </w:t>
      </w:r>
      <w:r w:rsidR="009F76CC">
        <w:rPr>
          <w:rFonts w:ascii="Times New Roman" w:hAnsi="Times New Roman"/>
          <w:sz w:val="28"/>
          <w:szCs w:val="28"/>
        </w:rPr>
        <w:t>тыс. рублей;</w:t>
      </w:r>
    </w:p>
    <w:p w:rsidR="004B7A04" w:rsidRDefault="009F76CC" w:rsidP="009F76CC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B7A04">
        <w:rPr>
          <w:rFonts w:ascii="Times New Roman" w:hAnsi="Times New Roman"/>
          <w:sz w:val="28"/>
          <w:szCs w:val="28"/>
        </w:rPr>
        <w:t>з них:</w:t>
      </w:r>
      <w:r w:rsidR="004B7A04">
        <w:rPr>
          <w:rFonts w:ascii="Times New Roman" w:hAnsi="Times New Roman"/>
          <w:sz w:val="28"/>
          <w:szCs w:val="28"/>
        </w:rPr>
        <w:tab/>
        <w:t xml:space="preserve">                       </w:t>
      </w:r>
    </w:p>
    <w:p w:rsidR="004B7A04" w:rsidRDefault="004B7A04" w:rsidP="009F76C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областного бюджета–</w:t>
      </w:r>
      <w:r w:rsidRPr="00CA4B9D">
        <w:rPr>
          <w:rFonts w:ascii="Times New Roman" w:hAnsi="Times New Roman"/>
          <w:sz w:val="28"/>
          <w:szCs w:val="28"/>
        </w:rPr>
        <w:t xml:space="preserve"> </w:t>
      </w:r>
      <w:r w:rsidR="009F76CC">
        <w:rPr>
          <w:rFonts w:ascii="Times New Roman" w:hAnsi="Times New Roman"/>
          <w:sz w:val="28"/>
          <w:szCs w:val="28"/>
        </w:rPr>
        <w:t>1108,224</w:t>
      </w:r>
      <w:r w:rsidRPr="00CA4B9D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4B7A04" w:rsidRDefault="004B7A04" w:rsidP="009F76C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F76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76CC">
        <w:rPr>
          <w:rFonts w:ascii="Times New Roman" w:hAnsi="Times New Roman"/>
          <w:sz w:val="28"/>
          <w:szCs w:val="28"/>
        </w:rPr>
        <w:t>369,408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B7A04" w:rsidRDefault="004B7A04" w:rsidP="009F76C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F76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76CC">
        <w:rPr>
          <w:rFonts w:ascii="Times New Roman" w:hAnsi="Times New Roman"/>
          <w:sz w:val="28"/>
          <w:szCs w:val="28"/>
        </w:rPr>
        <w:t>369,408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B7A04" w:rsidRDefault="004B7A04" w:rsidP="009F76C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F76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76CC">
        <w:rPr>
          <w:rFonts w:ascii="Times New Roman" w:hAnsi="Times New Roman"/>
          <w:sz w:val="28"/>
          <w:szCs w:val="28"/>
        </w:rPr>
        <w:t>369,408 тыс. рублей;</w:t>
      </w:r>
    </w:p>
    <w:p w:rsidR="004B7A04" w:rsidRPr="00356FCE" w:rsidRDefault="004B7A04" w:rsidP="009F76C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</w:t>
      </w:r>
      <w:r w:rsidRPr="00CA4B9D">
        <w:rPr>
          <w:rFonts w:ascii="Times New Roman" w:hAnsi="Times New Roman"/>
          <w:sz w:val="28"/>
          <w:szCs w:val="28"/>
        </w:rPr>
        <w:t xml:space="preserve"> бюджета муниципального района «</w:t>
      </w:r>
      <w:proofErr w:type="spellStart"/>
      <w:r w:rsidRPr="00CA4B9D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CA4B9D">
        <w:rPr>
          <w:rFonts w:ascii="Times New Roman" w:hAnsi="Times New Roman"/>
          <w:sz w:val="28"/>
          <w:szCs w:val="28"/>
        </w:rPr>
        <w:t xml:space="preserve"> район»  </w:t>
      </w:r>
      <w:r>
        <w:rPr>
          <w:rFonts w:ascii="Times New Roman" w:hAnsi="Times New Roman"/>
          <w:sz w:val="28"/>
          <w:szCs w:val="28"/>
        </w:rPr>
        <w:t xml:space="preserve">- </w:t>
      </w:r>
      <w:r w:rsidR="009F76CC">
        <w:rPr>
          <w:rFonts w:ascii="Times New Roman" w:hAnsi="Times New Roman"/>
          <w:sz w:val="28"/>
          <w:szCs w:val="28"/>
        </w:rPr>
        <w:t>577,849</w:t>
      </w:r>
      <w:r w:rsidRPr="00CA4B9D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Pr="00356FCE">
        <w:rPr>
          <w:rFonts w:ascii="Times New Roman" w:hAnsi="Times New Roman"/>
          <w:sz w:val="28"/>
          <w:szCs w:val="28"/>
        </w:rPr>
        <w:t xml:space="preserve"> по годам:</w:t>
      </w:r>
    </w:p>
    <w:p w:rsidR="004B7A04" w:rsidRDefault="004B7A04" w:rsidP="009F76CC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F76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76CC">
        <w:rPr>
          <w:rFonts w:ascii="Times New Roman" w:hAnsi="Times New Roman"/>
          <w:sz w:val="28"/>
          <w:szCs w:val="28"/>
        </w:rPr>
        <w:t>227,849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B7A04" w:rsidRDefault="004B7A04" w:rsidP="009F76CC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F76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76CC">
        <w:rPr>
          <w:rFonts w:ascii="Times New Roman" w:hAnsi="Times New Roman"/>
          <w:sz w:val="28"/>
          <w:szCs w:val="28"/>
        </w:rPr>
        <w:t>175,0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B7A04" w:rsidRPr="00A82CA7" w:rsidRDefault="004B7A04" w:rsidP="009F76C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F76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76CC">
        <w:rPr>
          <w:rFonts w:ascii="Times New Roman" w:hAnsi="Times New Roman"/>
          <w:sz w:val="28"/>
          <w:szCs w:val="28"/>
        </w:rPr>
        <w:t>175,0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567D1" w:rsidRDefault="00E567D1" w:rsidP="009F76CC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F3F3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F3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F3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6F3F36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архивного дела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F3F36">
        <w:rPr>
          <w:rFonts w:ascii="Times New Roman" w:hAnsi="Times New Roman" w:cs="Times New Roman"/>
          <w:sz w:val="28"/>
          <w:szCs w:val="28"/>
        </w:rPr>
        <w:t xml:space="preserve"> Курской области»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F3F36">
        <w:rPr>
          <w:rFonts w:ascii="Times New Roman" w:hAnsi="Times New Roman" w:cs="Times New Roman"/>
          <w:sz w:val="28"/>
          <w:szCs w:val="28"/>
        </w:rPr>
        <w:t>неизменн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3F36">
        <w:rPr>
          <w:rFonts w:ascii="Times New Roman" w:hAnsi="Times New Roman" w:cs="Times New Roman"/>
          <w:sz w:val="28"/>
          <w:szCs w:val="28"/>
        </w:rPr>
        <w:t xml:space="preserve"> и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F36">
        <w:rPr>
          <w:rFonts w:ascii="Times New Roman" w:hAnsi="Times New Roman" w:cs="Times New Roman"/>
          <w:sz w:val="28"/>
          <w:szCs w:val="28"/>
        </w:rPr>
        <w:t xml:space="preserve"> на</w:t>
      </w:r>
      <w:r w:rsidRPr="007017D2">
        <w:rPr>
          <w:rFonts w:ascii="Times New Roman" w:hAnsi="Times New Roman"/>
          <w:sz w:val="28"/>
          <w:szCs w:val="28"/>
        </w:rPr>
        <w:t xml:space="preserve"> </w:t>
      </w:r>
      <w:r w:rsidRPr="00185233">
        <w:rPr>
          <w:rFonts w:ascii="Times New Roman" w:hAnsi="Times New Roman"/>
          <w:sz w:val="28"/>
          <w:szCs w:val="28"/>
        </w:rPr>
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 Федерации в интересах граждан, общества и государства.</w:t>
      </w:r>
      <w:proofErr w:type="gramEnd"/>
    </w:p>
    <w:p w:rsidR="00E567D1" w:rsidRPr="006F3F36" w:rsidRDefault="00E567D1" w:rsidP="00E56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67D1" w:rsidRDefault="00E567D1" w:rsidP="00E567D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  <w:sectPr w:rsidR="00E567D1" w:rsidSect="007D345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67D1" w:rsidRPr="009C68E2" w:rsidRDefault="00E567D1" w:rsidP="00E567D1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Pr="009C68E2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E567D1" w:rsidRPr="009C68E2" w:rsidRDefault="00E567D1" w:rsidP="00E567D1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9C68E2">
        <w:rPr>
          <w:rFonts w:ascii="Times New Roman" w:eastAsia="Times New Roman" w:hAnsi="Times New Roman" w:cs="Times New Roman"/>
        </w:rPr>
        <w:t>Сведения</w:t>
      </w:r>
    </w:p>
    <w:p w:rsidR="00E567D1" w:rsidRPr="009C68E2" w:rsidRDefault="00E567D1" w:rsidP="00E567D1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9C68E2">
        <w:rPr>
          <w:rFonts w:ascii="Times New Roman" w:eastAsia="Times New Roman" w:hAnsi="Times New Roman" w:cs="Times New Roman"/>
        </w:rPr>
        <w:t>о достижении значений показателей (индикаторов)</w:t>
      </w:r>
    </w:p>
    <w:p w:rsidR="00E567D1" w:rsidRPr="009C68E2" w:rsidRDefault="00E567D1" w:rsidP="00E567D1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муниципальной </w:t>
      </w:r>
      <w:r w:rsidRPr="009C68E2">
        <w:rPr>
          <w:rFonts w:ascii="Times New Roman" w:eastAsia="Times New Roman" w:hAnsi="Times New Roman" w:cs="Times New Roman"/>
        </w:rPr>
        <w:t>программы</w:t>
      </w:r>
      <w:r>
        <w:rPr>
          <w:rFonts w:ascii="Times New Roman" w:eastAsia="Times New Roman" w:hAnsi="Times New Roman" w:cs="Times New Roman"/>
        </w:rPr>
        <w:t xml:space="preserve"> </w:t>
      </w:r>
      <w:r w:rsidRPr="009C68E2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Сохранение и развитие архивного дела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9C68E2">
        <w:rPr>
          <w:rFonts w:ascii="Times New Roman" w:eastAsia="Times New Roman" w:hAnsi="Times New Roman" w:cs="Times New Roman"/>
        </w:rPr>
        <w:t xml:space="preserve"> </w:t>
      </w:r>
    </w:p>
    <w:p w:rsidR="00E567D1" w:rsidRPr="009C68E2" w:rsidRDefault="00E567D1" w:rsidP="00E567D1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Глушковском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районе</w:t>
      </w:r>
      <w:proofErr w:type="gramEnd"/>
      <w:r w:rsidRPr="009C68E2">
        <w:rPr>
          <w:rFonts w:ascii="Times New Roman" w:eastAsia="Times New Roman" w:hAnsi="Times New Roman" w:cs="Times New Roman"/>
        </w:rPr>
        <w:t xml:space="preserve"> Курской области» </w:t>
      </w:r>
      <w:r>
        <w:rPr>
          <w:rFonts w:ascii="Times New Roman" w:eastAsia="Times New Roman" w:hAnsi="Times New Roman" w:cs="Times New Roman"/>
        </w:rPr>
        <w:t>за 20</w:t>
      </w:r>
      <w:r w:rsidR="00A82CA7">
        <w:rPr>
          <w:rFonts w:ascii="Times New Roman" w:eastAsia="Times New Roman" w:hAnsi="Times New Roman" w:cs="Times New Roman"/>
        </w:rPr>
        <w:t>2</w:t>
      </w:r>
      <w:r w:rsidR="009F76CC">
        <w:rPr>
          <w:rFonts w:ascii="Times New Roman" w:eastAsia="Times New Roman" w:hAnsi="Times New Roman" w:cs="Times New Roman"/>
        </w:rPr>
        <w:t>3</w:t>
      </w:r>
      <w:r w:rsidRPr="009C68E2">
        <w:rPr>
          <w:rFonts w:ascii="Times New Roman" w:eastAsia="Times New Roman" w:hAnsi="Times New Roman" w:cs="Times New Roman"/>
        </w:rPr>
        <w:t xml:space="preserve"> год</w:t>
      </w:r>
    </w:p>
    <w:p w:rsidR="00E567D1" w:rsidRPr="009C68E2" w:rsidRDefault="00E567D1" w:rsidP="00E567D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3954"/>
        <w:gridCol w:w="21"/>
        <w:gridCol w:w="1397"/>
        <w:gridCol w:w="46"/>
        <w:gridCol w:w="1518"/>
        <w:gridCol w:w="1376"/>
        <w:gridCol w:w="1440"/>
        <w:gridCol w:w="4334"/>
      </w:tblGrid>
      <w:tr w:rsidR="00E567D1" w:rsidRPr="009C68E2" w:rsidTr="003A5B56">
        <w:trPr>
          <w:trHeight w:val="741"/>
          <w:tblHeader/>
        </w:trPr>
        <w:tc>
          <w:tcPr>
            <w:tcW w:w="1008" w:type="dxa"/>
            <w:vMerge w:val="restart"/>
          </w:tcPr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№</w:t>
            </w:r>
          </w:p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C68E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C68E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C68E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975" w:type="dxa"/>
            <w:gridSpan w:val="2"/>
            <w:vMerge w:val="restart"/>
          </w:tcPr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443" w:type="dxa"/>
            <w:gridSpan w:val="2"/>
            <w:vMerge w:val="restart"/>
          </w:tcPr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4334" w:type="dxa"/>
            <w:gridSpan w:val="3"/>
          </w:tcPr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 xml:space="preserve">Значения показателей (индикаторов) </w:t>
            </w:r>
            <w:r>
              <w:rPr>
                <w:rFonts w:ascii="Times New Roman" w:eastAsia="Times New Roman" w:hAnsi="Times New Roman" w:cs="Times New Roman"/>
              </w:rPr>
              <w:t>муниципальной программы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, подпрограммы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4334" w:type="dxa"/>
            <w:vMerge w:val="restart"/>
          </w:tcPr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E567D1" w:rsidRPr="009C68E2" w:rsidTr="003A5B56">
        <w:trPr>
          <w:trHeight w:val="171"/>
          <w:tblHeader/>
        </w:trPr>
        <w:tc>
          <w:tcPr>
            <w:tcW w:w="1008" w:type="dxa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 w:val="restart"/>
          </w:tcPr>
          <w:p w:rsidR="00E567D1" w:rsidRDefault="00E567D1" w:rsidP="00E567D1">
            <w:pPr>
              <w:autoSpaceDE w:val="0"/>
              <w:autoSpaceDN w:val="0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20</w:t>
            </w:r>
            <w:r w:rsidR="00C65B2A">
              <w:rPr>
                <w:rFonts w:ascii="Times New Roman" w:eastAsia="Times New Roman" w:hAnsi="Times New Roman" w:cs="Times New Roman"/>
              </w:rPr>
              <w:t>2</w:t>
            </w:r>
            <w:r w:rsidR="009F76CC">
              <w:rPr>
                <w:rFonts w:ascii="Times New Roman" w:eastAsia="Times New Roman" w:hAnsi="Times New Roman" w:cs="Times New Roman"/>
              </w:rPr>
              <w:t>2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567D1" w:rsidRPr="009C68E2" w:rsidRDefault="00E567D1" w:rsidP="00E567D1">
            <w:pPr>
              <w:autoSpaceDE w:val="0"/>
              <w:autoSpaceDN w:val="0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816" w:type="dxa"/>
            <w:gridSpan w:val="2"/>
          </w:tcPr>
          <w:p w:rsidR="00E567D1" w:rsidRPr="009C68E2" w:rsidRDefault="00E567D1" w:rsidP="009F76C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20</w:t>
            </w:r>
            <w:r w:rsidR="00A82CA7">
              <w:rPr>
                <w:rFonts w:ascii="Times New Roman" w:eastAsia="Times New Roman" w:hAnsi="Times New Roman" w:cs="Times New Roman"/>
              </w:rPr>
              <w:t>2</w:t>
            </w:r>
            <w:r w:rsidR="009F76CC">
              <w:rPr>
                <w:rFonts w:ascii="Times New Roman" w:eastAsia="Times New Roman" w:hAnsi="Times New Roman" w:cs="Times New Roman"/>
              </w:rPr>
              <w:t>3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334" w:type="dxa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9C68E2" w:rsidTr="003A5B56">
        <w:trPr>
          <w:trHeight w:val="151"/>
          <w:tblHeader/>
        </w:trPr>
        <w:tc>
          <w:tcPr>
            <w:tcW w:w="1008" w:type="dxa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</w:tcPr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</w:tcPr>
          <w:p w:rsidR="00E567D1" w:rsidRPr="009C68E2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34" w:type="dxa"/>
            <w:vMerge/>
          </w:tcPr>
          <w:p w:rsidR="00E567D1" w:rsidRPr="009C68E2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9C68E2" w:rsidTr="003A5B56">
        <w:trPr>
          <w:trHeight w:val="150"/>
        </w:trPr>
        <w:tc>
          <w:tcPr>
            <w:tcW w:w="15094" w:type="dxa"/>
            <w:gridSpan w:val="9"/>
          </w:tcPr>
          <w:p w:rsidR="00E567D1" w:rsidRPr="00C66FEE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C66FEE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E567D1" w:rsidRPr="009C68E2" w:rsidRDefault="00E567D1" w:rsidP="00E567D1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6FEE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66FEE">
              <w:rPr>
                <w:rFonts w:ascii="Times New Roman" w:hAnsi="Times New Roman" w:cs="Times New Roman"/>
              </w:rPr>
              <w:t xml:space="preserve"> «Сохранение и развитие архивного дела в </w:t>
            </w:r>
            <w:proofErr w:type="spellStart"/>
            <w:r w:rsidRPr="00C66FEE">
              <w:rPr>
                <w:rFonts w:ascii="Times New Roman" w:hAnsi="Times New Roman" w:cs="Times New Roman"/>
              </w:rPr>
              <w:t>Глушковском</w:t>
            </w:r>
            <w:proofErr w:type="spellEnd"/>
            <w:r w:rsidRPr="00C66FEE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</w:tc>
      </w:tr>
      <w:tr w:rsidR="00E567D1" w:rsidRPr="009C68E2" w:rsidTr="003A5B56">
        <w:trPr>
          <w:trHeight w:val="765"/>
        </w:trPr>
        <w:tc>
          <w:tcPr>
            <w:tcW w:w="100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5" w:type="dxa"/>
            <w:gridSpan w:val="2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80652">
              <w:rPr>
                <w:rFonts w:ascii="Times New Roman" w:hAnsi="Times New Roman"/>
              </w:rPr>
              <w:t>оля государственных и муниципальных услуг в сфере архивного дела, предоставленных заявителям в установленные законодательством сроки, от общего количества предоставленных государственных и муниципальных услуг в сфере архивного дела</w:t>
            </w:r>
          </w:p>
        </w:tc>
        <w:tc>
          <w:tcPr>
            <w:tcW w:w="1443" w:type="dxa"/>
            <w:gridSpan w:val="2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проценты</w:t>
            </w:r>
          </w:p>
        </w:tc>
        <w:tc>
          <w:tcPr>
            <w:tcW w:w="151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76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E567D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4" w:type="dxa"/>
          </w:tcPr>
          <w:p w:rsidR="00E567D1" w:rsidRPr="009C68E2" w:rsidRDefault="00E567D1" w:rsidP="00E567D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9C68E2" w:rsidTr="003A5B56">
        <w:trPr>
          <w:trHeight w:val="150"/>
        </w:trPr>
        <w:tc>
          <w:tcPr>
            <w:tcW w:w="15094" w:type="dxa"/>
            <w:gridSpan w:val="9"/>
          </w:tcPr>
          <w:p w:rsidR="00E567D1" w:rsidRPr="000E147B" w:rsidRDefault="00E567D1" w:rsidP="00E567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>Подпрограмма 1 «</w:t>
            </w:r>
            <w:r w:rsidRPr="000E147B">
              <w:rPr>
                <w:rFonts w:ascii="Times New Roman" w:hAnsi="Times New Roman" w:cs="Times New Roman"/>
                <w:bCs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0E147B">
              <w:rPr>
                <w:rFonts w:ascii="Times New Roman" w:eastAsia="Arial CYR" w:hAnsi="Times New Roman" w:cs="Times New Roman"/>
                <w:kern w:val="1"/>
              </w:rPr>
              <w:t>»</w:t>
            </w:r>
          </w:p>
        </w:tc>
      </w:tr>
      <w:tr w:rsidR="00E567D1" w:rsidRPr="009C68E2" w:rsidTr="003A5B56">
        <w:trPr>
          <w:trHeight w:val="150"/>
        </w:trPr>
        <w:tc>
          <w:tcPr>
            <w:tcW w:w="100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75" w:type="dxa"/>
            <w:gridSpan w:val="2"/>
          </w:tcPr>
          <w:p w:rsidR="00E567D1" w:rsidRPr="000E147B" w:rsidRDefault="00E567D1" w:rsidP="00E56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7B">
              <w:rPr>
                <w:rFonts w:ascii="Times New Roman" w:hAnsi="Times New Roman" w:cs="Times New Roman"/>
                <w:sz w:val="24"/>
                <w:szCs w:val="24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proofErr w:type="spellStart"/>
            <w:r w:rsidRPr="000E147B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0E147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соблюдением нормативных условий хранения архивных документов              </w:t>
            </w:r>
          </w:p>
        </w:tc>
        <w:tc>
          <w:tcPr>
            <w:tcW w:w="1397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проценты</w:t>
            </w:r>
          </w:p>
        </w:tc>
        <w:tc>
          <w:tcPr>
            <w:tcW w:w="1564" w:type="dxa"/>
            <w:gridSpan w:val="2"/>
          </w:tcPr>
          <w:p w:rsidR="00E567D1" w:rsidRPr="009C68E2" w:rsidRDefault="00BA163D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82CA7">
              <w:rPr>
                <w:rFonts w:ascii="Times New Roman" w:eastAsia="Times New Roman" w:hAnsi="Times New Roman" w:cs="Times New Roman"/>
              </w:rPr>
              <w:t>0</w:t>
            </w:r>
            <w:r w:rsidR="00E567D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76" w:type="dxa"/>
          </w:tcPr>
          <w:p w:rsidR="00E567D1" w:rsidRPr="009C68E2" w:rsidRDefault="00BA163D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567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40" w:type="dxa"/>
          </w:tcPr>
          <w:p w:rsidR="00E567D1" w:rsidRDefault="00BA163D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567D1">
              <w:rPr>
                <w:rFonts w:ascii="Times New Roman" w:eastAsia="Times New Roman" w:hAnsi="Times New Roman" w:cs="Times New Roman"/>
              </w:rPr>
              <w:t>0,0</w:t>
            </w:r>
          </w:p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4" w:type="dxa"/>
          </w:tcPr>
          <w:p w:rsidR="00E567D1" w:rsidRPr="009C68E2" w:rsidRDefault="00E567D1" w:rsidP="00E567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9C68E2" w:rsidTr="003A5B56">
        <w:trPr>
          <w:trHeight w:val="150"/>
        </w:trPr>
        <w:tc>
          <w:tcPr>
            <w:tcW w:w="100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75" w:type="dxa"/>
            <w:gridSpan w:val="2"/>
          </w:tcPr>
          <w:p w:rsidR="00E567D1" w:rsidRPr="000E147B" w:rsidRDefault="00E567D1" w:rsidP="00E567D1">
            <w:pPr>
              <w:pStyle w:val="ConsPlusCel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7B">
              <w:rPr>
                <w:rFonts w:ascii="Times New Roman" w:hAnsi="Times New Roman" w:cs="Times New Roman"/>
                <w:sz w:val="24"/>
                <w:szCs w:val="24"/>
              </w:rPr>
              <w:t>Доля документов Архивного фонда Курской области, хранящихся сверх установленного законодательством срока их временного срока хранения в организациях-источниках комплектования архивного отдела</w:t>
            </w:r>
          </w:p>
        </w:tc>
        <w:tc>
          <w:tcPr>
            <w:tcW w:w="1397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1564" w:type="dxa"/>
            <w:gridSpan w:val="2"/>
          </w:tcPr>
          <w:p w:rsidR="00E567D1" w:rsidRPr="009C68E2" w:rsidRDefault="00BA163D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 w:rsidR="00E567D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76" w:type="dxa"/>
          </w:tcPr>
          <w:p w:rsidR="00E567D1" w:rsidRPr="009C68E2" w:rsidRDefault="00C05FAD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  <w:r w:rsidR="00E567D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0" w:type="dxa"/>
          </w:tcPr>
          <w:p w:rsidR="00E567D1" w:rsidRPr="009C68E2" w:rsidRDefault="00C05FAD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  <w:r w:rsidR="00E567D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334" w:type="dxa"/>
          </w:tcPr>
          <w:p w:rsidR="00E567D1" w:rsidRPr="009C68E2" w:rsidRDefault="00E567D1" w:rsidP="00E567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9C68E2" w:rsidTr="003A5B56">
        <w:trPr>
          <w:trHeight w:val="2951"/>
        </w:trPr>
        <w:tc>
          <w:tcPr>
            <w:tcW w:w="100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75" w:type="dxa"/>
            <w:gridSpan w:val="2"/>
          </w:tcPr>
          <w:p w:rsidR="00E567D1" w:rsidRPr="000E147B" w:rsidRDefault="00E567D1" w:rsidP="00E567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>Количество российских, иностранных граждан и лиц без гражданства, в том числе проживающих за рубежом, а также организаций и общественных объединений, обратившихся в архивный отдел за получением архивных справок, архивных выписок, архивных копий, тематических обзоров архивных документов</w:t>
            </w:r>
          </w:p>
        </w:tc>
        <w:tc>
          <w:tcPr>
            <w:tcW w:w="1397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564" w:type="dxa"/>
            <w:gridSpan w:val="2"/>
          </w:tcPr>
          <w:p w:rsidR="00E567D1" w:rsidRPr="009C68E2" w:rsidRDefault="00BA163D" w:rsidP="00A82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376" w:type="dxa"/>
          </w:tcPr>
          <w:p w:rsidR="00E567D1" w:rsidRPr="002F72B4" w:rsidRDefault="0055264E" w:rsidP="00A82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72B4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440" w:type="dxa"/>
          </w:tcPr>
          <w:p w:rsidR="00E567D1" w:rsidRPr="002F72B4" w:rsidRDefault="004D403B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</w:t>
            </w:r>
          </w:p>
          <w:p w:rsidR="00E567D1" w:rsidRPr="002F72B4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4" w:type="dxa"/>
          </w:tcPr>
          <w:p w:rsidR="00E567D1" w:rsidRPr="009C68E2" w:rsidRDefault="00CA1AA0" w:rsidP="002B2A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запросов уменьшилось на 73 запроса </w:t>
            </w:r>
            <w:r w:rsidRPr="004F6FE3">
              <w:rPr>
                <w:rFonts w:ascii="Times New Roman" w:hAnsi="Times New Roman" w:cs="Times New Roman"/>
              </w:rPr>
              <w:t xml:space="preserve">в </w:t>
            </w:r>
            <w:r w:rsidR="002B2AE5">
              <w:rPr>
                <w:rFonts w:ascii="Times New Roman" w:eastAsia="Times New Roman" w:hAnsi="Times New Roman" w:cs="Times New Roman"/>
              </w:rPr>
              <w:t>связи с проведением в ОСФР по Курской области заблаговременной работы с потенциальными пенсионерами в 2019 -2022 годах</w:t>
            </w:r>
          </w:p>
        </w:tc>
      </w:tr>
      <w:tr w:rsidR="00E567D1" w:rsidRPr="009C68E2" w:rsidTr="003A5B56">
        <w:trPr>
          <w:trHeight w:val="150"/>
        </w:trPr>
        <w:tc>
          <w:tcPr>
            <w:tcW w:w="100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54" w:type="dxa"/>
          </w:tcPr>
          <w:p w:rsidR="00E567D1" w:rsidRPr="000E147B" w:rsidRDefault="00E567D1" w:rsidP="00E567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>Предоставление заявителям муниципальной услуги в сфере архивного дела в установленные законодательством сроки</w:t>
            </w:r>
          </w:p>
        </w:tc>
        <w:tc>
          <w:tcPr>
            <w:tcW w:w="1418" w:type="dxa"/>
            <w:gridSpan w:val="2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1564" w:type="dxa"/>
            <w:gridSpan w:val="2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6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34" w:type="dxa"/>
          </w:tcPr>
          <w:p w:rsidR="00E567D1" w:rsidRPr="009C68E2" w:rsidRDefault="00E567D1" w:rsidP="00E567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9C68E2" w:rsidTr="003A5B56">
        <w:trPr>
          <w:trHeight w:val="150"/>
        </w:trPr>
        <w:tc>
          <w:tcPr>
            <w:tcW w:w="100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54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 xml:space="preserve">Количество мероприятий, направленных на патриотическое воспитание граждан </w:t>
            </w:r>
            <w:proofErr w:type="spellStart"/>
            <w:r w:rsidRPr="000E147B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0E147B">
              <w:rPr>
                <w:rFonts w:ascii="Times New Roman" w:hAnsi="Times New Roman" w:cs="Times New Roman"/>
              </w:rPr>
              <w:t xml:space="preserve"> </w:t>
            </w:r>
            <w:r w:rsidRPr="000E147B">
              <w:rPr>
                <w:rFonts w:ascii="Times New Roman" w:hAnsi="Times New Roman" w:cs="Times New Roman"/>
              </w:rPr>
              <w:lastRenderedPageBreak/>
              <w:t>района и популяризацию документов Архивного фонда Курской области</w:t>
            </w:r>
            <w:r w:rsidRPr="000E14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564" w:type="dxa"/>
            <w:gridSpan w:val="2"/>
          </w:tcPr>
          <w:p w:rsidR="00E567D1" w:rsidRPr="009C68E2" w:rsidRDefault="00E567D1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6F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6" w:type="dxa"/>
          </w:tcPr>
          <w:p w:rsidR="00E567D1" w:rsidRPr="009C68E2" w:rsidRDefault="00E567D1" w:rsidP="00A82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82C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E567D1" w:rsidRPr="009C68E2" w:rsidRDefault="00E567D1" w:rsidP="00A82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82C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34" w:type="dxa"/>
          </w:tcPr>
          <w:p w:rsidR="00E567D1" w:rsidRPr="009C68E2" w:rsidRDefault="00E567D1" w:rsidP="00E567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9C68E2" w:rsidTr="003A5B56">
        <w:trPr>
          <w:trHeight w:val="150"/>
        </w:trPr>
        <w:tc>
          <w:tcPr>
            <w:tcW w:w="1008" w:type="dxa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54" w:type="dxa"/>
          </w:tcPr>
          <w:p w:rsidR="00E567D1" w:rsidRPr="007718B0" w:rsidRDefault="00E567D1" w:rsidP="00E567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которые переведены с бумажного носителя в электронный вид</w:t>
            </w:r>
          </w:p>
        </w:tc>
        <w:tc>
          <w:tcPr>
            <w:tcW w:w="1418" w:type="dxa"/>
            <w:gridSpan w:val="2"/>
          </w:tcPr>
          <w:p w:rsidR="00E567D1" w:rsidRPr="009C68E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1564" w:type="dxa"/>
            <w:gridSpan w:val="2"/>
          </w:tcPr>
          <w:p w:rsidR="00E567D1" w:rsidRPr="009C68E2" w:rsidRDefault="00E567D1" w:rsidP="00CA1A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CA1A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6" w:type="dxa"/>
          </w:tcPr>
          <w:p w:rsidR="00E567D1" w:rsidRPr="009C68E2" w:rsidRDefault="00E567D1" w:rsidP="00BA16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BA16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E567D1" w:rsidRPr="009C68E2" w:rsidRDefault="00E567D1" w:rsidP="00CA1A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CA1A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34" w:type="dxa"/>
          </w:tcPr>
          <w:p w:rsidR="002B2AE5" w:rsidRPr="002B2AE5" w:rsidRDefault="002B2AE5" w:rsidP="002B2AE5">
            <w:pPr>
              <w:tabs>
                <w:tab w:val="left" w:pos="6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AE5">
              <w:rPr>
                <w:rFonts w:ascii="Times New Roman" w:hAnsi="Times New Roman"/>
                <w:sz w:val="20"/>
                <w:szCs w:val="20"/>
              </w:rPr>
              <w:t xml:space="preserve">В 2023 году доля документов переведенных в электронный вид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увеличилась на </w:t>
            </w:r>
            <w:r w:rsidRPr="002B2AE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Pr="002B2AE5">
              <w:rPr>
                <w:rFonts w:ascii="Times New Roman" w:hAnsi="Times New Roman"/>
                <w:sz w:val="20"/>
                <w:szCs w:val="20"/>
              </w:rPr>
              <w:t xml:space="preserve"> дела, </w:t>
            </w:r>
            <w:r w:rsidRPr="002B2AE5">
              <w:rPr>
                <w:rFonts w:ascii="Times New Roman" w:hAnsi="Times New Roman"/>
                <w:b/>
                <w:sz w:val="20"/>
                <w:szCs w:val="20"/>
              </w:rPr>
              <w:t xml:space="preserve">5310 </w:t>
            </w:r>
            <w:proofErr w:type="spellStart"/>
            <w:r w:rsidRPr="002B2AE5">
              <w:rPr>
                <w:rFonts w:ascii="Times New Roman" w:hAnsi="Times New Roman"/>
                <w:sz w:val="20"/>
                <w:szCs w:val="20"/>
              </w:rPr>
              <w:t>ед.уч</w:t>
            </w:r>
            <w:proofErr w:type="spellEnd"/>
            <w:proofErr w:type="gramStart"/>
            <w:r w:rsidRPr="002B2AE5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2B2AE5">
              <w:rPr>
                <w:rFonts w:ascii="Times New Roman" w:hAnsi="Times New Roman"/>
                <w:sz w:val="20"/>
                <w:szCs w:val="20"/>
              </w:rPr>
              <w:t xml:space="preserve">листов), </w:t>
            </w:r>
            <w:r w:rsidRPr="002B2AE5">
              <w:rPr>
                <w:rFonts w:ascii="Times New Roman" w:hAnsi="Times New Roman"/>
                <w:b/>
                <w:sz w:val="20"/>
                <w:szCs w:val="20"/>
              </w:rPr>
              <w:t>22783,44</w:t>
            </w:r>
            <w:r w:rsidRPr="002B2AE5">
              <w:rPr>
                <w:rFonts w:ascii="Times New Roman" w:hAnsi="Times New Roman"/>
                <w:sz w:val="20"/>
                <w:szCs w:val="20"/>
              </w:rPr>
              <w:t xml:space="preserve"> Мб.</w:t>
            </w:r>
          </w:p>
          <w:p w:rsidR="00E567D1" w:rsidRPr="000A1D3B" w:rsidRDefault="00E567D1" w:rsidP="00E567D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567D1" w:rsidRPr="009C68E2" w:rsidTr="003A5B56">
        <w:trPr>
          <w:trHeight w:val="150"/>
        </w:trPr>
        <w:tc>
          <w:tcPr>
            <w:tcW w:w="1008" w:type="dxa"/>
          </w:tcPr>
          <w:p w:rsidR="00E567D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954" w:type="dxa"/>
          </w:tcPr>
          <w:p w:rsidR="00E567D1" w:rsidRPr="007718B0" w:rsidRDefault="00E567D1" w:rsidP="00E56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1418" w:type="dxa"/>
            <w:gridSpan w:val="2"/>
          </w:tcPr>
          <w:p w:rsidR="00E567D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1564" w:type="dxa"/>
            <w:gridSpan w:val="2"/>
          </w:tcPr>
          <w:p w:rsidR="00E567D1" w:rsidRDefault="00BA163D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E567D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76" w:type="dxa"/>
          </w:tcPr>
          <w:p w:rsidR="00E567D1" w:rsidRDefault="00DD6F37" w:rsidP="008B55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E567D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40" w:type="dxa"/>
          </w:tcPr>
          <w:p w:rsidR="00E567D1" w:rsidRDefault="00DD6F37" w:rsidP="00BA16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A163D">
              <w:rPr>
                <w:rFonts w:ascii="Times New Roman" w:eastAsia="Times New Roman" w:hAnsi="Times New Roman" w:cs="Times New Roman"/>
              </w:rPr>
              <w:t>1</w:t>
            </w:r>
            <w:r w:rsidR="00E567D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334" w:type="dxa"/>
          </w:tcPr>
          <w:p w:rsidR="00E567D1" w:rsidRPr="009C68E2" w:rsidRDefault="00E567D1" w:rsidP="00E567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67D1" w:rsidRPr="009C68E2" w:rsidRDefault="00E567D1" w:rsidP="00E567D1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rPr>
          <w:rFonts w:ascii="Times New Roman" w:hAnsi="Times New Roman" w:cs="Times New Roman"/>
          <w:sz w:val="28"/>
          <w:szCs w:val="28"/>
        </w:rPr>
      </w:pPr>
    </w:p>
    <w:p w:rsidR="00E567D1" w:rsidRDefault="00E567D1" w:rsidP="00E567D1">
      <w:pPr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right"/>
        <w:rPr>
          <w:rFonts w:ascii="Times New Roman" w:hAnsi="Times New Roman" w:cs="Times New Roman"/>
        </w:rPr>
      </w:pPr>
      <w:r w:rsidRPr="007718B0">
        <w:rPr>
          <w:rFonts w:ascii="Times New Roman" w:hAnsi="Times New Roman" w:cs="Times New Roman"/>
        </w:rPr>
        <w:lastRenderedPageBreak/>
        <w:t>Приложение 2</w:t>
      </w:r>
    </w:p>
    <w:p w:rsidR="00E567D1" w:rsidRDefault="00E567D1" w:rsidP="00E567D1">
      <w:pPr>
        <w:jc w:val="right"/>
        <w:rPr>
          <w:rFonts w:ascii="Times New Roman" w:hAnsi="Times New Roman" w:cs="Times New Roman"/>
        </w:rPr>
      </w:pPr>
    </w:p>
    <w:p w:rsidR="00E567D1" w:rsidRPr="00BA163D" w:rsidRDefault="00E567D1" w:rsidP="00E567D1">
      <w:pPr>
        <w:jc w:val="right"/>
        <w:rPr>
          <w:rFonts w:ascii="Times New Roman" w:hAnsi="Times New Roman" w:cs="Times New Roman"/>
          <w:color w:val="FF0000"/>
        </w:rPr>
      </w:pPr>
    </w:p>
    <w:p w:rsidR="00E567D1" w:rsidRPr="008A1B75" w:rsidRDefault="00E567D1" w:rsidP="00E567D1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8A1B75">
        <w:rPr>
          <w:rFonts w:ascii="Times New Roman" w:eastAsia="Times New Roman" w:hAnsi="Times New Roman" w:cs="Times New Roman"/>
          <w:color w:val="auto"/>
        </w:rPr>
        <w:t>Сведения</w:t>
      </w:r>
    </w:p>
    <w:p w:rsidR="00E567D1" w:rsidRPr="008A1B75" w:rsidRDefault="00E567D1" w:rsidP="00E567D1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8A1B75">
        <w:rPr>
          <w:rFonts w:ascii="Times New Roman" w:eastAsia="Times New Roman" w:hAnsi="Times New Roman" w:cs="Times New Roman"/>
          <w:color w:val="auto"/>
        </w:rPr>
        <w:t xml:space="preserve">о степени выполнения основных мероприятий муниципальной программы </w:t>
      </w:r>
    </w:p>
    <w:p w:rsidR="00E567D1" w:rsidRPr="008A1B75" w:rsidRDefault="00E567D1" w:rsidP="00E567D1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8A1B75">
        <w:rPr>
          <w:rFonts w:ascii="Times New Roman" w:eastAsia="Times New Roman" w:hAnsi="Times New Roman" w:cs="Times New Roman"/>
          <w:color w:val="auto"/>
        </w:rPr>
        <w:t xml:space="preserve">«Сохранение и развитие архивного дела в </w:t>
      </w:r>
      <w:proofErr w:type="spellStart"/>
      <w:r w:rsidRPr="008A1B75">
        <w:rPr>
          <w:rFonts w:ascii="Times New Roman" w:eastAsia="Times New Roman" w:hAnsi="Times New Roman" w:cs="Times New Roman"/>
          <w:color w:val="auto"/>
        </w:rPr>
        <w:t>Глушковском</w:t>
      </w:r>
      <w:proofErr w:type="spellEnd"/>
      <w:r w:rsidRPr="008A1B75">
        <w:rPr>
          <w:rFonts w:ascii="Times New Roman" w:eastAsia="Times New Roman" w:hAnsi="Times New Roman" w:cs="Times New Roman"/>
          <w:color w:val="auto"/>
        </w:rPr>
        <w:t xml:space="preserve"> районе Курской области»</w:t>
      </w:r>
    </w:p>
    <w:p w:rsidR="00E567D1" w:rsidRPr="008A1B75" w:rsidRDefault="00E567D1" w:rsidP="00E567D1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8A1B75">
        <w:rPr>
          <w:rFonts w:ascii="Times New Roman" w:eastAsia="Times New Roman" w:hAnsi="Times New Roman" w:cs="Times New Roman"/>
          <w:color w:val="auto"/>
        </w:rPr>
        <w:t xml:space="preserve">  за 20</w:t>
      </w:r>
      <w:r w:rsidR="002D4637" w:rsidRPr="008A1B75">
        <w:rPr>
          <w:rFonts w:ascii="Times New Roman" w:eastAsia="Times New Roman" w:hAnsi="Times New Roman" w:cs="Times New Roman"/>
          <w:color w:val="auto"/>
        </w:rPr>
        <w:t>2</w:t>
      </w:r>
      <w:r w:rsidR="008A1B75" w:rsidRPr="008A1B75">
        <w:rPr>
          <w:rFonts w:ascii="Times New Roman" w:eastAsia="Times New Roman" w:hAnsi="Times New Roman" w:cs="Times New Roman"/>
          <w:color w:val="auto"/>
        </w:rPr>
        <w:t>3</w:t>
      </w:r>
      <w:r w:rsidRPr="008A1B75">
        <w:rPr>
          <w:rFonts w:ascii="Times New Roman" w:eastAsia="Times New Roman" w:hAnsi="Times New Roman" w:cs="Times New Roman"/>
          <w:color w:val="auto"/>
        </w:rPr>
        <w:t xml:space="preserve"> год</w:t>
      </w:r>
    </w:p>
    <w:p w:rsidR="00E567D1" w:rsidRPr="008A1B75" w:rsidRDefault="00E567D1" w:rsidP="00E567D1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E567D1" w:rsidRPr="00BA163D" w:rsidRDefault="00E567D1" w:rsidP="00E567D1">
      <w:pPr>
        <w:autoSpaceDE w:val="0"/>
        <w:autoSpaceDN w:val="0"/>
        <w:spacing w:line="180" w:lineRule="exact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"/>
        <w:gridCol w:w="2668"/>
        <w:gridCol w:w="2692"/>
        <w:gridCol w:w="834"/>
        <w:gridCol w:w="1054"/>
        <w:gridCol w:w="1314"/>
        <w:gridCol w:w="1060"/>
        <w:gridCol w:w="1115"/>
        <w:gridCol w:w="1417"/>
        <w:gridCol w:w="1230"/>
        <w:gridCol w:w="1208"/>
      </w:tblGrid>
      <w:tr w:rsidR="00E567D1" w:rsidRPr="00695BD1" w:rsidTr="00E567D1">
        <w:trPr>
          <w:trHeight w:val="68"/>
          <w:tblHeader/>
        </w:trPr>
        <w:tc>
          <w:tcPr>
            <w:tcW w:w="170" w:type="pct"/>
            <w:vMerge w:val="restar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83" w:type="pct"/>
            <w:vMerge w:val="restar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891" w:type="pct"/>
            <w:vMerge w:val="restar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6" w:type="pct"/>
            <w:vMerge w:val="restar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контрольного события</w:t>
            </w:r>
          </w:p>
        </w:tc>
        <w:tc>
          <w:tcPr>
            <w:tcW w:w="784" w:type="pct"/>
            <w:gridSpan w:val="2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720" w:type="pct"/>
            <w:gridSpan w:val="2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876" w:type="pct"/>
            <w:gridSpan w:val="2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</w:t>
            </w:r>
          </w:p>
        </w:tc>
        <w:tc>
          <w:tcPr>
            <w:tcW w:w="400" w:type="pct"/>
            <w:vMerge w:val="restart"/>
          </w:tcPr>
          <w:p w:rsidR="00E567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возникающие в ходе реализации программы</w:t>
            </w:r>
          </w:p>
        </w:tc>
      </w:tr>
      <w:tr w:rsidR="00E567D1" w:rsidRPr="00695BD1" w:rsidTr="00E567D1">
        <w:trPr>
          <w:trHeight w:val="341"/>
          <w:tblHeader/>
        </w:trPr>
        <w:tc>
          <w:tcPr>
            <w:tcW w:w="170" w:type="pct"/>
            <w:vMerge/>
          </w:tcPr>
          <w:p w:rsidR="00E567D1" w:rsidRPr="00695BD1" w:rsidRDefault="00E567D1" w:rsidP="00E567D1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  <w:vMerge/>
          </w:tcPr>
          <w:p w:rsidR="00E567D1" w:rsidRPr="00695BD1" w:rsidRDefault="00E567D1" w:rsidP="00E567D1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pct"/>
            <w:vMerge/>
          </w:tcPr>
          <w:p w:rsidR="00E567D1" w:rsidRPr="00695BD1" w:rsidRDefault="00E567D1" w:rsidP="00E567D1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E567D1" w:rsidRPr="00695BD1" w:rsidRDefault="00E567D1" w:rsidP="00E567D1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435" w:type="pc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окончания </w:t>
            </w:r>
          </w:p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51" w:type="pc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69" w:type="pc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469" w:type="pc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407" w:type="pct"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400" w:type="pct"/>
            <w:vMerge/>
          </w:tcPr>
          <w:p w:rsidR="00E567D1" w:rsidRPr="00695BD1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67D1" w:rsidRPr="00695BD1" w:rsidTr="00E567D1">
        <w:trPr>
          <w:trHeight w:val="197"/>
        </w:trPr>
        <w:tc>
          <w:tcPr>
            <w:tcW w:w="5000" w:type="pct"/>
            <w:gridSpan w:val="11"/>
            <w:vAlign w:val="bottom"/>
          </w:tcPr>
          <w:p w:rsidR="00E567D1" w:rsidRPr="00F9746B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147B">
              <w:rPr>
                <w:rFonts w:ascii="Times New Roman" w:hAnsi="Times New Roman" w:cs="Times New Roman"/>
              </w:rPr>
              <w:t>Подпрограмма 1 «</w:t>
            </w:r>
            <w:r w:rsidRPr="000E147B">
              <w:rPr>
                <w:rFonts w:ascii="Times New Roman" w:hAnsi="Times New Roman" w:cs="Times New Roman"/>
                <w:bCs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0E147B">
              <w:rPr>
                <w:rFonts w:ascii="Times New Roman" w:eastAsia="Arial CYR" w:hAnsi="Times New Roman" w:cs="Times New Roman"/>
                <w:kern w:val="1"/>
              </w:rPr>
              <w:t>»</w:t>
            </w:r>
          </w:p>
        </w:tc>
      </w:tr>
      <w:tr w:rsidR="00E567D1" w:rsidRPr="00695BD1" w:rsidTr="00E567D1">
        <w:trPr>
          <w:trHeight w:val="643"/>
        </w:trPr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3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Реализация установленных полномочий (функций) муниципального архива</w:t>
            </w:r>
          </w:p>
        </w:tc>
        <w:tc>
          <w:tcPr>
            <w:tcW w:w="891" w:type="pct"/>
          </w:tcPr>
          <w:p w:rsidR="00E567D1" w:rsidRPr="007718B0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left="-73" w:right="-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49" w:type="pct"/>
          </w:tcPr>
          <w:p w:rsidR="00E567D1" w:rsidRPr="009516EC" w:rsidRDefault="00E567D1" w:rsidP="009516EC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01.01.20</w:t>
            </w:r>
            <w:r w:rsidR="002D4637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9516EC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E567D1" w:rsidRPr="009516EC" w:rsidRDefault="00E567D1" w:rsidP="009516EC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31.12.20</w:t>
            </w:r>
            <w:r w:rsidR="002D4637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9516EC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351" w:type="pct"/>
          </w:tcPr>
          <w:p w:rsidR="00E567D1" w:rsidRPr="009516EC" w:rsidRDefault="00E567D1" w:rsidP="009516EC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01.01.20</w:t>
            </w:r>
            <w:r w:rsidR="002D4637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9516EC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369" w:type="pct"/>
          </w:tcPr>
          <w:p w:rsidR="00E567D1" w:rsidRPr="009516EC" w:rsidRDefault="00E567D1" w:rsidP="009516EC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31.12.20</w:t>
            </w:r>
            <w:r w:rsidR="002D4637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9516EC" w:rsidRPr="009516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469" w:type="pct"/>
          </w:tcPr>
          <w:p w:rsidR="00E567D1" w:rsidRPr="00C70E8B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1.1 выполнено</w:t>
            </w:r>
          </w:p>
        </w:tc>
        <w:tc>
          <w:tcPr>
            <w:tcW w:w="407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  <w:proofErr w:type="gramStart"/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.1</w:t>
            </w:r>
          </w:p>
          <w:p w:rsidR="00E567D1" w:rsidRPr="00C70E8B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выполнено</w:t>
            </w:r>
          </w:p>
        </w:tc>
        <w:tc>
          <w:tcPr>
            <w:tcW w:w="400" w:type="pct"/>
          </w:tcPr>
          <w:p w:rsidR="00E567D1" w:rsidRPr="00C70E8B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  <w:proofErr w:type="spellEnd"/>
          </w:p>
        </w:tc>
      </w:tr>
      <w:tr w:rsidR="00E567D1" w:rsidRPr="00695BD1" w:rsidTr="00E567D1">
        <w:trPr>
          <w:trHeight w:val="1449"/>
        </w:trPr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3" w:type="pct"/>
          </w:tcPr>
          <w:p w:rsidR="00E567D1" w:rsidRPr="007718B0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hAnsi="Times New Roman" w:cs="Times New Roman"/>
                <w:sz w:val="20"/>
                <w:szCs w:val="20"/>
              </w:rPr>
              <w:t>1.1.1 использование  финансовых сре</w:t>
            </w:r>
            <w:proofErr w:type="gramStart"/>
            <w:r w:rsidRPr="007718B0">
              <w:rPr>
                <w:rFonts w:ascii="Times New Roman" w:hAnsi="Times New Roman" w:cs="Times New Roman"/>
                <w:sz w:val="20"/>
                <w:szCs w:val="20"/>
              </w:rPr>
              <w:t>дств в ф</w:t>
            </w:r>
            <w:proofErr w:type="gramEnd"/>
            <w:r w:rsidRPr="007718B0">
              <w:rPr>
                <w:rFonts w:ascii="Times New Roman" w:hAnsi="Times New Roman" w:cs="Times New Roman"/>
                <w:sz w:val="20"/>
                <w:szCs w:val="20"/>
              </w:rPr>
              <w:t xml:space="preserve">орме субвенций для осуществления отдельных государственных  полномочий Курской области в сфере архивного дела в </w:t>
            </w:r>
            <w:proofErr w:type="spellStart"/>
            <w:r w:rsidRPr="007718B0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7718B0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891" w:type="pct"/>
          </w:tcPr>
          <w:p w:rsidR="00E567D1" w:rsidRPr="007718B0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49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5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51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7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E567D1" w:rsidRPr="00695BD1" w:rsidTr="00E567D1">
        <w:trPr>
          <w:trHeight w:val="1204"/>
        </w:trPr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3" w:type="pct"/>
          </w:tcPr>
          <w:p w:rsidR="00E567D1" w:rsidRPr="00E212E6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67D1" w:rsidRPr="00E212E6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E6">
              <w:rPr>
                <w:rFonts w:ascii="Times New Roman" w:eastAsia="HiddenHorzOCR" w:hAnsi="Times New Roman"/>
                <w:sz w:val="20"/>
                <w:szCs w:val="20"/>
              </w:rPr>
              <w:t xml:space="preserve">1.1.2 обеспечение деятельности архивного отдела Администрации </w:t>
            </w:r>
            <w:proofErr w:type="spellStart"/>
            <w:r w:rsidRPr="00E212E6">
              <w:rPr>
                <w:rFonts w:ascii="Times New Roman" w:eastAsia="HiddenHorzOCR" w:hAnsi="Times New Roman"/>
                <w:sz w:val="20"/>
                <w:szCs w:val="20"/>
              </w:rPr>
              <w:t>Глушковского</w:t>
            </w:r>
            <w:proofErr w:type="spellEnd"/>
            <w:r w:rsidRPr="00E212E6">
              <w:rPr>
                <w:rFonts w:ascii="Times New Roman" w:eastAsia="HiddenHorzOCR" w:hAnsi="Times New Roman"/>
                <w:sz w:val="20"/>
                <w:szCs w:val="20"/>
              </w:rPr>
              <w:t xml:space="preserve"> района  Курской области»</w:t>
            </w:r>
          </w:p>
        </w:tc>
        <w:tc>
          <w:tcPr>
            <w:tcW w:w="891" w:type="pct"/>
          </w:tcPr>
          <w:p w:rsidR="00E567D1" w:rsidRPr="007718B0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49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5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51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7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E567D1" w:rsidRPr="00695BD1" w:rsidTr="00E567D1">
        <w:trPr>
          <w:trHeight w:val="1515"/>
        </w:trPr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3" w:type="pct"/>
          </w:tcPr>
          <w:p w:rsidR="00E567D1" w:rsidRPr="00E212E6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E6">
              <w:rPr>
                <w:rFonts w:ascii="Times New Roman" w:hAnsi="Times New Roman"/>
                <w:sz w:val="20"/>
                <w:szCs w:val="20"/>
              </w:rPr>
              <w:t xml:space="preserve">1.1.3 удовлетворение информационных потребностей </w:t>
            </w:r>
            <w:proofErr w:type="spellStart"/>
            <w:proofErr w:type="gramStart"/>
            <w:r w:rsidRPr="00E212E6">
              <w:rPr>
                <w:rFonts w:ascii="Times New Roman" w:hAnsi="Times New Roman"/>
                <w:sz w:val="20"/>
                <w:szCs w:val="20"/>
              </w:rPr>
              <w:t>граж-дан</w:t>
            </w:r>
            <w:proofErr w:type="spellEnd"/>
            <w:proofErr w:type="gramEnd"/>
            <w:r w:rsidRPr="00E21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расширение доступа  к докумен</w:t>
            </w:r>
            <w:r w:rsidRPr="00E212E6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 архивного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от-дела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</w:t>
            </w:r>
            <w:r w:rsidRPr="00E212E6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proofErr w:type="spellStart"/>
            <w:r w:rsidRPr="00E212E6">
              <w:rPr>
                <w:rFonts w:ascii="Times New Roman" w:hAnsi="Times New Roman"/>
                <w:sz w:val="20"/>
                <w:szCs w:val="20"/>
              </w:rPr>
              <w:t>Глушковского</w:t>
            </w:r>
            <w:proofErr w:type="spellEnd"/>
            <w:r w:rsidRPr="00E212E6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91" w:type="pct"/>
          </w:tcPr>
          <w:p w:rsidR="00E567D1" w:rsidRPr="007718B0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4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5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51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7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E567D1" w:rsidRPr="00695BD1" w:rsidTr="00E567D1"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83" w:type="pct"/>
          </w:tcPr>
          <w:p w:rsidR="00E567D1" w:rsidRPr="00E212E6" w:rsidRDefault="00E567D1" w:rsidP="00E567D1">
            <w:pPr>
              <w:rPr>
                <w:rFonts w:ascii="Times New Roman" w:hAnsi="Times New Roman"/>
                <w:sz w:val="20"/>
                <w:szCs w:val="20"/>
              </w:rPr>
            </w:pPr>
            <w:r w:rsidRPr="00E212E6">
              <w:rPr>
                <w:rFonts w:ascii="Times New Roman" w:hAnsi="Times New Roman"/>
                <w:sz w:val="20"/>
                <w:szCs w:val="20"/>
              </w:rPr>
              <w:t xml:space="preserve">1.1.4  реализация мероприятий, направленных на патриотическое воспитание граждан </w:t>
            </w:r>
            <w:proofErr w:type="spellStart"/>
            <w:r w:rsidRPr="00E212E6">
              <w:rPr>
                <w:rFonts w:ascii="Times New Roman" w:hAnsi="Times New Roman"/>
                <w:sz w:val="20"/>
                <w:szCs w:val="20"/>
              </w:rPr>
              <w:t>Глушковского</w:t>
            </w:r>
            <w:proofErr w:type="spellEnd"/>
            <w:r w:rsidRPr="00E212E6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и популяри</w:t>
            </w:r>
            <w:r>
              <w:rPr>
                <w:rFonts w:ascii="Times New Roman" w:hAnsi="Times New Roman"/>
                <w:sz w:val="20"/>
                <w:szCs w:val="20"/>
              </w:rPr>
              <w:t>зацию документов Архивного фонда Курской области»</w:t>
            </w:r>
          </w:p>
        </w:tc>
        <w:tc>
          <w:tcPr>
            <w:tcW w:w="891" w:type="pct"/>
          </w:tcPr>
          <w:p w:rsidR="00E567D1" w:rsidRDefault="00E567D1" w:rsidP="00E567D1"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49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5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51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7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E567D1" w:rsidRPr="00695BD1" w:rsidTr="00E567D1"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3" w:type="pct"/>
          </w:tcPr>
          <w:p w:rsidR="00E567D1" w:rsidRPr="00E212E6" w:rsidRDefault="00E567D1" w:rsidP="00E567D1">
            <w:pPr>
              <w:rPr>
                <w:rFonts w:ascii="Times New Roman" w:hAnsi="Times New Roman"/>
                <w:sz w:val="20"/>
                <w:szCs w:val="20"/>
              </w:rPr>
            </w:pPr>
            <w:r w:rsidRPr="00E212E6">
              <w:rPr>
                <w:rFonts w:ascii="Times New Roman" w:hAnsi="Times New Roman"/>
                <w:sz w:val="20"/>
                <w:szCs w:val="20"/>
              </w:rPr>
              <w:t>1.1.5 внедрение в архивную отрасль современн</w:t>
            </w:r>
            <w:r>
              <w:rPr>
                <w:rFonts w:ascii="Times New Roman" w:hAnsi="Times New Roman"/>
                <w:sz w:val="20"/>
                <w:szCs w:val="20"/>
              </w:rPr>
              <w:t>ых технических средств, информа</w:t>
            </w:r>
            <w:r w:rsidRPr="00E212E6">
              <w:rPr>
                <w:rFonts w:ascii="Times New Roman" w:hAnsi="Times New Roman"/>
                <w:sz w:val="20"/>
                <w:szCs w:val="20"/>
              </w:rPr>
              <w:t xml:space="preserve">ционных продуктов и технологий с целью интеграции архивного отдела Администрации </w:t>
            </w:r>
            <w:proofErr w:type="spellStart"/>
            <w:r w:rsidRPr="00E212E6">
              <w:rPr>
                <w:rFonts w:ascii="Times New Roman" w:hAnsi="Times New Roman"/>
                <w:sz w:val="20"/>
                <w:szCs w:val="20"/>
              </w:rPr>
              <w:t>Глушковского</w:t>
            </w:r>
            <w:proofErr w:type="spellEnd"/>
            <w:r w:rsidRPr="00E212E6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в общероссийское информационное пространство»</w:t>
            </w:r>
          </w:p>
        </w:tc>
        <w:tc>
          <w:tcPr>
            <w:tcW w:w="891" w:type="pct"/>
          </w:tcPr>
          <w:p w:rsidR="00E567D1" w:rsidRDefault="00E567D1" w:rsidP="00E567D1"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49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5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51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69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7" w:type="pct"/>
          </w:tcPr>
          <w:p w:rsidR="00E567D1" w:rsidRPr="00C70E8B" w:rsidRDefault="00E567D1" w:rsidP="00E56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E567D1" w:rsidRPr="00695BD1" w:rsidTr="00E567D1">
        <w:trPr>
          <w:trHeight w:val="363"/>
        </w:trPr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3" w:type="pct"/>
          </w:tcPr>
          <w:p w:rsidR="00E567D1" w:rsidRPr="002A75E5" w:rsidRDefault="00E567D1" w:rsidP="00E567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891" w:type="pct"/>
          </w:tcPr>
          <w:p w:rsidR="00E567D1" w:rsidRPr="00AF0653" w:rsidRDefault="00E567D1" w:rsidP="00E567D1">
            <w:pPr>
              <w:rPr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656" w:type="pct"/>
            <w:gridSpan w:val="7"/>
          </w:tcPr>
          <w:p w:rsidR="00E567D1" w:rsidRPr="00AF0653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E567D1" w:rsidRPr="00695BD1" w:rsidTr="00E567D1">
        <w:trPr>
          <w:trHeight w:val="811"/>
        </w:trPr>
        <w:tc>
          <w:tcPr>
            <w:tcW w:w="17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3" w:type="pct"/>
          </w:tcPr>
          <w:p w:rsidR="00E567D1" w:rsidRPr="00AF0653" w:rsidRDefault="00E567D1" w:rsidP="00E567D1">
            <w:pPr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</w:t>
            </w:r>
            <w:proofErr w:type="spellStart"/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мунпрограммы</w:t>
            </w:r>
            <w:proofErr w:type="spellEnd"/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</w:tcPr>
          <w:p w:rsidR="00E567D1" w:rsidRPr="00AF0653" w:rsidRDefault="00E567D1" w:rsidP="00E567D1">
            <w:pPr>
              <w:rPr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 Администрации </w:t>
            </w:r>
            <w:proofErr w:type="spellStart"/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656" w:type="pct"/>
            <w:gridSpan w:val="7"/>
          </w:tcPr>
          <w:p w:rsidR="00E567D1" w:rsidRPr="00AF0653" w:rsidRDefault="00E567D1" w:rsidP="00E567D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</w:tcPr>
          <w:p w:rsidR="00E567D1" w:rsidRPr="00C70E8B" w:rsidRDefault="00E567D1" w:rsidP="00E567D1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</w:rPr>
      </w:pPr>
    </w:p>
    <w:p w:rsidR="00E567D1" w:rsidRPr="00B9092C" w:rsidRDefault="00E567D1" w:rsidP="00E567D1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t>Приложение 3</w:t>
      </w:r>
    </w:p>
    <w:p w:rsidR="00E567D1" w:rsidRPr="00B9092C" w:rsidRDefault="00E567D1" w:rsidP="00E567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t>ОЦЕНКА</w:t>
      </w:r>
    </w:p>
    <w:p w:rsidR="00E567D1" w:rsidRPr="00B9092C" w:rsidRDefault="00E567D1" w:rsidP="00E567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t xml:space="preserve">результатов реализации мер правового регулирования </w:t>
      </w:r>
    </w:p>
    <w:p w:rsidR="00E567D1" w:rsidRPr="00B9092C" w:rsidRDefault="00E567D1" w:rsidP="00E567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t>в рамках</w:t>
      </w:r>
      <w:r>
        <w:rPr>
          <w:rFonts w:ascii="Times New Roman" w:eastAsia="Times New Roman" w:hAnsi="Times New Roman" w:cs="Times New Roman"/>
        </w:rPr>
        <w:t xml:space="preserve"> муниципальной</w:t>
      </w:r>
      <w:r w:rsidRPr="00B9092C">
        <w:rPr>
          <w:rFonts w:ascii="Times New Roman" w:eastAsia="Times New Roman" w:hAnsi="Times New Roman" w:cs="Times New Roman"/>
        </w:rPr>
        <w:t xml:space="preserve"> программы «</w:t>
      </w:r>
      <w:r>
        <w:rPr>
          <w:rFonts w:ascii="Times New Roman" w:eastAsia="Times New Roman" w:hAnsi="Times New Roman" w:cs="Times New Roman"/>
        </w:rPr>
        <w:t xml:space="preserve">Сохранение и развитие архивного дела в </w:t>
      </w:r>
      <w:proofErr w:type="spellStart"/>
      <w:r>
        <w:rPr>
          <w:rFonts w:ascii="Times New Roman" w:eastAsia="Times New Roman" w:hAnsi="Times New Roman" w:cs="Times New Roman"/>
        </w:rPr>
        <w:t>Глушковском</w:t>
      </w:r>
      <w:proofErr w:type="spellEnd"/>
      <w:r>
        <w:rPr>
          <w:rFonts w:ascii="Times New Roman" w:eastAsia="Times New Roman" w:hAnsi="Times New Roman" w:cs="Times New Roman"/>
        </w:rPr>
        <w:t xml:space="preserve"> районе Курской области» за 20</w:t>
      </w:r>
      <w:r w:rsidR="002D4637">
        <w:rPr>
          <w:rFonts w:ascii="Times New Roman" w:eastAsia="Times New Roman" w:hAnsi="Times New Roman" w:cs="Times New Roman"/>
        </w:rPr>
        <w:t>2</w:t>
      </w:r>
      <w:r w:rsidR="009516E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</w:t>
      </w:r>
    </w:p>
    <w:p w:rsidR="00E567D1" w:rsidRPr="00B9092C" w:rsidRDefault="00E567D1" w:rsidP="00E567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599"/>
        <w:gridCol w:w="1810"/>
        <w:gridCol w:w="2835"/>
        <w:gridCol w:w="1418"/>
        <w:gridCol w:w="1134"/>
        <w:gridCol w:w="1418"/>
        <w:gridCol w:w="5670"/>
      </w:tblGrid>
      <w:tr w:rsidR="00E567D1" w:rsidRPr="00B9092C" w:rsidTr="008B55E8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Основные положения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Сроки принятия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Примечание (результат реализации; причины отклонений)</w:t>
            </w:r>
          </w:p>
        </w:tc>
      </w:tr>
      <w:tr w:rsidR="00E567D1" w:rsidRPr="00B9092C" w:rsidTr="008B55E8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67D1" w:rsidRPr="00B9092C" w:rsidTr="008B55E8">
        <w:trPr>
          <w:trHeight w:val="112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E56B6">
              <w:rPr>
                <w:rFonts w:ascii="Times New Roman" w:eastAsia="Times New Roman" w:hAnsi="Times New Roman"/>
                <w:sz w:val="23"/>
                <w:szCs w:val="23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муниципальную программу</w:t>
            </w:r>
            <w:r w:rsidRPr="00EE56B6">
              <w:rPr>
                <w:rFonts w:ascii="Times New Roman" w:eastAsia="Times New Roman" w:hAnsi="Times New Roman"/>
                <w:sz w:val="23"/>
                <w:szCs w:val="23"/>
              </w:rPr>
              <w:t xml:space="preserve"> «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Сохранение и развитие архивного дела в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Глушковском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районе Курской области» </w:t>
            </w:r>
            <w:r>
              <w:rPr>
                <w:rFonts w:ascii="Times New Roman" w:eastAsia="Times New Roman" w:hAnsi="Times New Roman" w:cs="Times New Roman"/>
              </w:rPr>
              <w:t xml:space="preserve">в части финансирования программного мероприятия предусмотренных за счет субвенции из областного бюджета и бюджета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архивный отдел Администрации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2015-202</w:t>
            </w:r>
            <w:r w:rsidR="0055264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годы </w:t>
            </w:r>
            <w:r w:rsidRPr="00B9092C">
              <w:rPr>
                <w:rFonts w:ascii="Times New Roman" w:eastAsia="Times New Roman" w:hAnsi="Times New Roman" w:cs="Times New Roman"/>
              </w:rPr>
              <w:t>(по мере возникновения необходимости)</w:t>
            </w:r>
          </w:p>
          <w:p w:rsidR="00E567D1" w:rsidRPr="00B9092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C" w:rsidRDefault="008B55E8" w:rsidP="00CD52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D5290" w:rsidRPr="00CD5290">
              <w:rPr>
                <w:rFonts w:ascii="Times New Roman" w:eastAsia="Times New Roman" w:hAnsi="Times New Roman" w:cs="Times New Roman"/>
              </w:rPr>
              <w:t>17.02.2</w:t>
            </w:r>
            <w:r w:rsidRPr="00CD5290">
              <w:rPr>
                <w:rFonts w:ascii="Times New Roman" w:eastAsia="Times New Roman" w:hAnsi="Times New Roman" w:cs="Times New Roman"/>
              </w:rPr>
              <w:t>02</w:t>
            </w:r>
            <w:r w:rsidR="0055264E">
              <w:rPr>
                <w:rFonts w:ascii="Times New Roman" w:eastAsia="Times New Roman" w:hAnsi="Times New Roman" w:cs="Times New Roman"/>
              </w:rPr>
              <w:t>3</w:t>
            </w:r>
            <w:r w:rsidR="009516EC">
              <w:rPr>
                <w:rFonts w:ascii="Times New Roman" w:eastAsia="Times New Roman" w:hAnsi="Times New Roman" w:cs="Times New Roman"/>
              </w:rPr>
              <w:t>,</w:t>
            </w:r>
          </w:p>
          <w:p w:rsidR="00E567D1" w:rsidRPr="00B9092C" w:rsidRDefault="009516EC" w:rsidP="00CD52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18.08.2023</w:t>
            </w:r>
            <w:r w:rsidR="008B55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B9092C" w:rsidRDefault="009516EC" w:rsidP="009516EC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290">
              <w:rPr>
                <w:rFonts w:ascii="Times New Roman" w:eastAsia="Times New Roman" w:hAnsi="Times New Roman" w:cs="Times New Roman"/>
                <w:lang w:eastAsia="en-US"/>
              </w:rPr>
              <w:t>17 февраля 2023 года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E567D1" w:rsidRPr="00B9092C">
              <w:rPr>
                <w:rFonts w:ascii="Times New Roman" w:eastAsia="Times New Roman" w:hAnsi="Times New Roman" w:cs="Times New Roman"/>
                <w:lang w:eastAsia="en-US"/>
              </w:rPr>
              <w:t xml:space="preserve">постановлением </w:t>
            </w:r>
            <w:r w:rsidR="00E567D1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="00E567D1">
              <w:rPr>
                <w:rFonts w:ascii="Times New Roman" w:eastAsia="Times New Roman" w:hAnsi="Times New Roman" w:cs="Times New Roman"/>
                <w:lang w:eastAsia="en-US"/>
              </w:rPr>
              <w:t>Глушковского</w:t>
            </w:r>
            <w:proofErr w:type="spellEnd"/>
            <w:r w:rsidR="00E567D1">
              <w:rPr>
                <w:rFonts w:ascii="Times New Roman" w:eastAsia="Times New Roman" w:hAnsi="Times New Roman" w:cs="Times New Roman"/>
                <w:lang w:eastAsia="en-US"/>
              </w:rPr>
              <w:t xml:space="preserve"> района Курской области № </w:t>
            </w:r>
            <w:r w:rsidR="0055264E">
              <w:rPr>
                <w:rFonts w:ascii="Times New Roman" w:eastAsia="Times New Roman" w:hAnsi="Times New Roman" w:cs="Times New Roman"/>
                <w:lang w:eastAsia="en-US"/>
              </w:rPr>
              <w:t>144</w:t>
            </w:r>
            <w:r w:rsidR="008B55E8">
              <w:rPr>
                <w:rFonts w:ascii="Times New Roman" w:eastAsia="Times New Roman" w:hAnsi="Times New Roman" w:cs="Times New Roman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18 августа</w:t>
            </w:r>
            <w:r w:rsidR="008B55E8" w:rsidRPr="00CD5290">
              <w:rPr>
                <w:rFonts w:ascii="Times New Roman" w:eastAsia="Times New Roman" w:hAnsi="Times New Roman" w:cs="Times New Roman"/>
                <w:lang w:eastAsia="en-US"/>
              </w:rPr>
              <w:t xml:space="preserve"> 202</w:t>
            </w:r>
            <w:r w:rsidR="00CD5290" w:rsidRPr="00CD5290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8B55E8" w:rsidRPr="00CD5290">
              <w:rPr>
                <w:rFonts w:ascii="Times New Roman" w:eastAsia="Times New Roman" w:hAnsi="Times New Roman" w:cs="Times New Roman"/>
                <w:lang w:eastAsia="en-US"/>
              </w:rPr>
              <w:t xml:space="preserve"> года</w:t>
            </w:r>
            <w:r w:rsidR="008B55E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8B55E8" w:rsidRPr="00B9092C">
              <w:rPr>
                <w:rFonts w:ascii="Times New Roman" w:eastAsia="Times New Roman" w:hAnsi="Times New Roman" w:cs="Times New Roman"/>
                <w:lang w:eastAsia="en-US"/>
              </w:rPr>
              <w:t xml:space="preserve">постановлением </w:t>
            </w:r>
            <w:r w:rsidR="008B55E8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="008B55E8">
              <w:rPr>
                <w:rFonts w:ascii="Times New Roman" w:eastAsia="Times New Roman" w:hAnsi="Times New Roman" w:cs="Times New Roman"/>
                <w:lang w:eastAsia="en-US"/>
              </w:rPr>
              <w:t>Глушковского</w:t>
            </w:r>
            <w:proofErr w:type="spellEnd"/>
            <w:r w:rsidR="008B55E8">
              <w:rPr>
                <w:rFonts w:ascii="Times New Roman" w:eastAsia="Times New Roman" w:hAnsi="Times New Roman" w:cs="Times New Roman"/>
                <w:lang w:eastAsia="en-US"/>
              </w:rPr>
              <w:t xml:space="preserve"> района Курской области </w:t>
            </w:r>
            <w:r w:rsidR="008B55E8" w:rsidRPr="00CD5290"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443 </w:t>
            </w:r>
            <w:r w:rsidR="00E567D1" w:rsidRPr="00B9092C">
              <w:rPr>
                <w:rFonts w:ascii="Times New Roman" w:eastAsia="Times New Roman" w:hAnsi="Times New Roman" w:cs="Times New Roman"/>
                <w:lang w:eastAsia="en-US"/>
              </w:rPr>
              <w:t xml:space="preserve">внесены изменения в </w:t>
            </w:r>
            <w:r w:rsidR="00E567D1">
              <w:rPr>
                <w:rFonts w:ascii="Times New Roman" w:eastAsia="Times New Roman" w:hAnsi="Times New Roman" w:cs="Times New Roman"/>
                <w:lang w:eastAsia="en-US"/>
              </w:rPr>
              <w:t>муниципальную программу «</w:t>
            </w:r>
            <w:r w:rsidR="00E567D1">
              <w:rPr>
                <w:rFonts w:ascii="Times New Roman" w:eastAsia="Times New Roman" w:hAnsi="Times New Roman"/>
                <w:sz w:val="23"/>
                <w:szCs w:val="23"/>
              </w:rPr>
              <w:t xml:space="preserve">Сохранение и развитие архивного дела в </w:t>
            </w:r>
            <w:proofErr w:type="spellStart"/>
            <w:r w:rsidR="00E567D1">
              <w:rPr>
                <w:rFonts w:ascii="Times New Roman" w:eastAsia="Times New Roman" w:hAnsi="Times New Roman"/>
                <w:sz w:val="23"/>
                <w:szCs w:val="23"/>
              </w:rPr>
              <w:t>Глушковском</w:t>
            </w:r>
            <w:proofErr w:type="spellEnd"/>
            <w:r w:rsidR="00E567D1">
              <w:rPr>
                <w:rFonts w:ascii="Times New Roman" w:eastAsia="Times New Roman" w:hAnsi="Times New Roman"/>
                <w:sz w:val="23"/>
                <w:szCs w:val="23"/>
              </w:rPr>
              <w:t xml:space="preserve"> районе Курской области</w:t>
            </w:r>
            <w:r w:rsidR="00E567D1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 w:rsidR="00E567D1" w:rsidRPr="00B9092C">
              <w:rPr>
                <w:rFonts w:ascii="Times New Roman" w:eastAsia="Times New Roman" w:hAnsi="Times New Roman" w:cs="Times New Roman"/>
                <w:lang w:eastAsia="en-US"/>
              </w:rPr>
              <w:t xml:space="preserve">в части </w:t>
            </w:r>
            <w:r w:rsidR="00E567D1">
              <w:rPr>
                <w:rFonts w:ascii="Times New Roman" w:eastAsia="Times New Roman" w:hAnsi="Times New Roman" w:cs="Times New Roman"/>
                <w:lang w:eastAsia="en-US"/>
              </w:rPr>
              <w:t>финансирования мероприятия программы</w:t>
            </w:r>
          </w:p>
        </w:tc>
      </w:tr>
    </w:tbl>
    <w:p w:rsidR="00E567D1" w:rsidRDefault="00E567D1" w:rsidP="007D345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D3453" w:rsidRDefault="007D3453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567D1" w:rsidRPr="00BE6915" w:rsidRDefault="00E567D1" w:rsidP="00E567D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E6915">
        <w:rPr>
          <w:rFonts w:ascii="Times New Roman" w:hAnsi="Times New Roman" w:cs="Times New Roman"/>
        </w:rPr>
        <w:lastRenderedPageBreak/>
        <w:t>Приложение 4</w:t>
      </w:r>
    </w:p>
    <w:p w:rsidR="00E567D1" w:rsidRPr="004774A9" w:rsidRDefault="00E567D1" w:rsidP="00E56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E567D1" w:rsidRPr="004774A9" w:rsidRDefault="00E567D1" w:rsidP="00E56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4774A9">
        <w:rPr>
          <w:rFonts w:ascii="Times New Roman" w:hAnsi="Times New Roman" w:cs="Times New Roman"/>
          <w:color w:val="auto"/>
        </w:rPr>
        <w:t>Отчет</w:t>
      </w:r>
    </w:p>
    <w:p w:rsidR="00E567D1" w:rsidRPr="004774A9" w:rsidRDefault="00E567D1" w:rsidP="00E567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774A9">
        <w:rPr>
          <w:rFonts w:ascii="Times New Roman" w:hAnsi="Times New Roman" w:cs="Times New Roman"/>
          <w:color w:val="auto"/>
        </w:rPr>
        <w:t xml:space="preserve">об использовании бюджетных ассигнований  бюджета </w:t>
      </w:r>
      <w:proofErr w:type="spellStart"/>
      <w:r w:rsidRPr="004774A9">
        <w:rPr>
          <w:rFonts w:ascii="Times New Roman" w:hAnsi="Times New Roman" w:cs="Times New Roman"/>
          <w:color w:val="auto"/>
        </w:rPr>
        <w:t>Глушковского</w:t>
      </w:r>
      <w:proofErr w:type="spellEnd"/>
      <w:r w:rsidRPr="004774A9">
        <w:rPr>
          <w:rFonts w:ascii="Times New Roman" w:hAnsi="Times New Roman" w:cs="Times New Roman"/>
          <w:color w:val="auto"/>
        </w:rPr>
        <w:t xml:space="preserve"> района Курской области  на реализацию муниципальной  программы </w:t>
      </w:r>
      <w:r w:rsidRPr="004774A9">
        <w:rPr>
          <w:rFonts w:ascii="Times New Roman" w:eastAsia="Times New Roman" w:hAnsi="Times New Roman" w:cs="Times New Roman"/>
          <w:color w:val="auto"/>
        </w:rPr>
        <w:t xml:space="preserve">«Сохранение и развитие архивного дела в </w:t>
      </w:r>
      <w:proofErr w:type="spellStart"/>
      <w:r w:rsidRPr="004774A9">
        <w:rPr>
          <w:rFonts w:ascii="Times New Roman" w:eastAsia="Times New Roman" w:hAnsi="Times New Roman" w:cs="Times New Roman"/>
          <w:color w:val="auto"/>
        </w:rPr>
        <w:t>Глушковском</w:t>
      </w:r>
      <w:proofErr w:type="spellEnd"/>
      <w:r w:rsidRPr="004774A9">
        <w:rPr>
          <w:rFonts w:ascii="Times New Roman" w:eastAsia="Times New Roman" w:hAnsi="Times New Roman" w:cs="Times New Roman"/>
          <w:color w:val="auto"/>
        </w:rPr>
        <w:t xml:space="preserve"> районе Курской области» за 20</w:t>
      </w:r>
      <w:r w:rsidR="002D4637">
        <w:rPr>
          <w:rFonts w:ascii="Times New Roman" w:eastAsia="Times New Roman" w:hAnsi="Times New Roman" w:cs="Times New Roman"/>
          <w:color w:val="auto"/>
        </w:rPr>
        <w:t>2</w:t>
      </w:r>
      <w:r w:rsidR="009516EC">
        <w:rPr>
          <w:rFonts w:ascii="Times New Roman" w:eastAsia="Times New Roman" w:hAnsi="Times New Roman" w:cs="Times New Roman"/>
          <w:color w:val="auto"/>
        </w:rPr>
        <w:t>3</w:t>
      </w:r>
      <w:r w:rsidRPr="004774A9">
        <w:rPr>
          <w:rFonts w:ascii="Times New Roman" w:eastAsia="Times New Roman" w:hAnsi="Times New Roman" w:cs="Times New Roman"/>
          <w:color w:val="auto"/>
        </w:rPr>
        <w:t xml:space="preserve"> год</w:t>
      </w:r>
    </w:p>
    <w:p w:rsidR="00E567D1" w:rsidRPr="004774A9" w:rsidRDefault="00E567D1" w:rsidP="00E567D1">
      <w:pPr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1985"/>
        <w:gridCol w:w="708"/>
        <w:gridCol w:w="851"/>
        <w:gridCol w:w="1701"/>
        <w:gridCol w:w="1134"/>
        <w:gridCol w:w="1276"/>
        <w:gridCol w:w="1275"/>
        <w:gridCol w:w="1276"/>
      </w:tblGrid>
      <w:tr w:rsidR="00E567D1" w:rsidRPr="004774A9" w:rsidTr="002A5A19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Ответственный исполнитель, соисполнители, участники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(тыс</w:t>
            </w:r>
            <w:proofErr w:type="gramStart"/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.р</w:t>
            </w:r>
            <w:proofErr w:type="gramEnd"/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ублей), годы</w:t>
            </w:r>
          </w:p>
        </w:tc>
      </w:tr>
      <w:tr w:rsidR="00E567D1" w:rsidRPr="004774A9" w:rsidTr="002A5A19">
        <w:trPr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ind w:left="-66" w:right="-1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1F5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</w:t>
            </w:r>
            <w:proofErr w:type="spellEnd"/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</w:t>
            </w:r>
            <w:r w:rsidR="001F57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951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сводная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бюджетная роспись,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план на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1 января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20</w:t>
            </w:r>
            <w:r w:rsidR="002D46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9516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951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сводная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бюджетная 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 роспись на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31 декабря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20</w:t>
            </w:r>
            <w:r w:rsidR="002D46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9516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кассовое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исполнение</w:t>
            </w:r>
          </w:p>
          <w:p w:rsidR="00E567D1" w:rsidRPr="004774A9" w:rsidRDefault="00E567D1" w:rsidP="009516E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20</w:t>
            </w:r>
            <w:r w:rsidR="002D46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9516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E567D1" w:rsidRPr="004774A9" w:rsidTr="002A5A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ind w:left="-142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eastAsia="Times New Roman" w:hAnsi="Times New Roman" w:cs="Times New Roman"/>
                <w:color w:val="auto"/>
              </w:rPr>
              <w:t xml:space="preserve">«Сохранение и развитие архивного дела в </w:t>
            </w:r>
            <w:proofErr w:type="spellStart"/>
            <w:r w:rsidRPr="004774A9">
              <w:rPr>
                <w:rFonts w:ascii="Times New Roman" w:eastAsia="Times New Roman" w:hAnsi="Times New Roman" w:cs="Times New Roman"/>
                <w:color w:val="auto"/>
              </w:rPr>
              <w:t>Глушковском</w:t>
            </w:r>
            <w:proofErr w:type="spellEnd"/>
            <w:r w:rsidRPr="004774A9">
              <w:rPr>
                <w:rFonts w:ascii="Times New Roman" w:eastAsia="Times New Roman" w:hAnsi="Times New Roman" w:cs="Times New Roman"/>
                <w:color w:val="auto"/>
              </w:rPr>
              <w:t xml:space="preserve"> районе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 xml:space="preserve">архивный отдел Администрации </w:t>
            </w:r>
            <w:proofErr w:type="spellStart"/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>Глушковского</w:t>
            </w:r>
            <w:proofErr w:type="spellEnd"/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 xml:space="preserve"> района</w:t>
            </w:r>
            <w:r w:rsidRPr="004774A9">
              <w:rPr>
                <w:rFonts w:ascii="Times New Roman" w:eastAsia="Times New Roman" w:hAnsi="Times New Roman" w:cs="Times New Roman"/>
                <w:color w:val="auto"/>
              </w:rPr>
              <w:t xml:space="preserve"> Курской области</w:t>
            </w:r>
            <w:r w:rsidRPr="004774A9">
              <w:rPr>
                <w:rFonts w:ascii="Times New Roman" w:hAnsi="Times New Roman" w:cs="Times New Roman"/>
                <w:bCs/>
                <w:color w:val="auto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E567D1" w:rsidP="00E567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4774A9" w:rsidRDefault="005C3FDB" w:rsidP="00E567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622A8C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22A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052741" w:rsidRDefault="005C66E2" w:rsidP="005020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2741">
              <w:rPr>
                <w:rFonts w:ascii="Times New Roman" w:hAnsi="Times New Roman"/>
                <w:color w:val="auto"/>
              </w:rPr>
              <w:t>513,836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622A8C" w:rsidRDefault="00E14BB2" w:rsidP="006E47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13F5E">
              <w:rPr>
                <w:rFonts w:ascii="Times New Roman" w:hAnsi="Times New Roman" w:cs="Times New Roman"/>
                <w:color w:val="auto"/>
              </w:rPr>
              <w:t>62</w:t>
            </w:r>
            <w:r w:rsidR="006E4728" w:rsidRPr="00F13F5E">
              <w:rPr>
                <w:rFonts w:ascii="Times New Roman" w:hAnsi="Times New Roman" w:cs="Times New Roman"/>
                <w:color w:val="auto"/>
              </w:rPr>
              <w:t>6</w:t>
            </w:r>
            <w:r w:rsidRPr="00F13F5E">
              <w:rPr>
                <w:rFonts w:ascii="Times New Roman" w:hAnsi="Times New Roman" w:cs="Times New Roman"/>
                <w:color w:val="auto"/>
              </w:rPr>
              <w:t>,</w:t>
            </w:r>
            <w:r w:rsidR="006E4728" w:rsidRPr="00F13F5E">
              <w:rPr>
                <w:rFonts w:ascii="Times New Roman" w:hAnsi="Times New Roman" w:cs="Times New Roman"/>
                <w:color w:val="auto"/>
              </w:rPr>
              <w:t>27737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D1" w:rsidRPr="00622A8C" w:rsidRDefault="00E14BB2" w:rsidP="005020D5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624,76247</w:t>
            </w:r>
          </w:p>
        </w:tc>
      </w:tr>
      <w:tr w:rsidR="00B03AE9" w:rsidRPr="004774A9" w:rsidTr="002A5A1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9" w:rsidRPr="004774A9" w:rsidRDefault="00B03AE9" w:rsidP="00E567D1">
            <w:pPr>
              <w:ind w:left="34" w:right="-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Подпрограмма</w:t>
            </w:r>
          </w:p>
          <w:p w:rsidR="00B03AE9" w:rsidRPr="004774A9" w:rsidRDefault="00B03AE9" w:rsidP="00E567D1">
            <w:pPr>
              <w:ind w:left="-172" w:right="-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  <w:p w:rsidR="00B03AE9" w:rsidRPr="004774A9" w:rsidRDefault="00B03AE9" w:rsidP="00E567D1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B03AE9" w:rsidRPr="004774A9" w:rsidRDefault="00B03AE9" w:rsidP="00E567D1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9" w:rsidRPr="004774A9" w:rsidRDefault="00B03AE9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4774A9">
              <w:rPr>
                <w:rFonts w:ascii="Times New Roman" w:hAnsi="Times New Roman" w:cs="Times New Roman"/>
                <w:bCs/>
                <w:color w:val="auto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4774A9">
              <w:rPr>
                <w:rFonts w:ascii="Times New Roman" w:eastAsia="Arial CYR" w:hAnsi="Times New Roman" w:cs="Times New Roman"/>
                <w:color w:val="auto"/>
                <w:kern w:val="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9" w:rsidRPr="004774A9" w:rsidRDefault="00B03AE9" w:rsidP="00E567D1">
            <w:pPr>
              <w:ind w:right="-14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 xml:space="preserve">архивный отдел Администрации </w:t>
            </w:r>
            <w:proofErr w:type="spellStart"/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>Глушковского</w:t>
            </w:r>
            <w:proofErr w:type="spellEnd"/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 xml:space="preserve"> района</w:t>
            </w:r>
            <w:r w:rsidRPr="004774A9">
              <w:rPr>
                <w:rFonts w:ascii="Times New Roman" w:eastAsia="Times New Roman" w:hAnsi="Times New Roman" w:cs="Times New Roman"/>
                <w:color w:val="auto"/>
              </w:rPr>
              <w:t xml:space="preserve">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9" w:rsidRPr="004774A9" w:rsidRDefault="00B03AE9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9" w:rsidRPr="004774A9" w:rsidRDefault="00B03AE9" w:rsidP="00E567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9" w:rsidRPr="004774A9" w:rsidRDefault="005C3FDB" w:rsidP="00E567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9" w:rsidRPr="00622A8C" w:rsidRDefault="00B03AE9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22A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9" w:rsidRPr="00052741" w:rsidRDefault="005C66E2" w:rsidP="00EB33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2741">
              <w:rPr>
                <w:rFonts w:ascii="Times New Roman" w:hAnsi="Times New Roman"/>
                <w:color w:val="auto"/>
              </w:rPr>
              <w:t>513,836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9" w:rsidRPr="00622A8C" w:rsidRDefault="00E14BB2" w:rsidP="00EB33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6E4728">
              <w:rPr>
                <w:rFonts w:ascii="Times New Roman" w:hAnsi="Times New Roman" w:cs="Times New Roman"/>
                <w:color w:val="auto"/>
              </w:rPr>
              <w:t>26,27737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9" w:rsidRPr="00622A8C" w:rsidRDefault="00E14BB2" w:rsidP="00EB33AE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624,76247</w:t>
            </w:r>
          </w:p>
        </w:tc>
      </w:tr>
      <w:tr w:rsidR="00622A8C" w:rsidRPr="004774A9" w:rsidTr="002A0E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4774A9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622A8C" w:rsidRPr="004774A9" w:rsidRDefault="00622A8C" w:rsidP="00E567D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9">
              <w:rPr>
                <w:rFonts w:ascii="Times New Roman" w:hAnsi="Times New Roman" w:cs="Times New Roman"/>
                <w:sz w:val="24"/>
                <w:szCs w:val="24"/>
              </w:rPr>
              <w:t>Реализация установленных полномочий (функций) муниципального архива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9">
              <w:rPr>
                <w:rFonts w:ascii="Times New Roman" w:hAnsi="Times New Roman"/>
                <w:sz w:val="23"/>
                <w:szCs w:val="23"/>
              </w:rPr>
              <w:t xml:space="preserve">архивный отдел Администрации </w:t>
            </w:r>
            <w:proofErr w:type="spellStart"/>
            <w:r w:rsidRPr="004774A9">
              <w:rPr>
                <w:rFonts w:ascii="Times New Roman" w:hAnsi="Times New Roman"/>
                <w:sz w:val="23"/>
                <w:szCs w:val="23"/>
              </w:rPr>
              <w:t>Глушковского</w:t>
            </w:r>
            <w:proofErr w:type="spellEnd"/>
            <w:r w:rsidRPr="004774A9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  <w:r w:rsidRPr="004774A9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E567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E567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3356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10 1 01 13360</w:t>
            </w:r>
          </w:p>
          <w:p w:rsidR="00622A8C" w:rsidRPr="004774A9" w:rsidRDefault="00622A8C" w:rsidP="003356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5C3FDB" w:rsidRDefault="00622A8C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052741" w:rsidRDefault="00622A8C" w:rsidP="000527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2741">
              <w:rPr>
                <w:rFonts w:ascii="Times New Roman" w:hAnsi="Times New Roman" w:cs="Times New Roman"/>
                <w:color w:val="auto"/>
              </w:rPr>
              <w:t>32</w:t>
            </w:r>
            <w:r w:rsidR="005C66E2" w:rsidRPr="00052741">
              <w:rPr>
                <w:rFonts w:ascii="Times New Roman" w:hAnsi="Times New Roman" w:cs="Times New Roman"/>
                <w:color w:val="auto"/>
              </w:rPr>
              <w:t>8</w:t>
            </w:r>
            <w:r w:rsidRPr="00052741">
              <w:rPr>
                <w:rFonts w:ascii="Times New Roman" w:hAnsi="Times New Roman" w:cs="Times New Roman"/>
                <w:color w:val="auto"/>
              </w:rPr>
              <w:t>,</w:t>
            </w:r>
            <w:r w:rsidR="00052741" w:rsidRPr="00052741">
              <w:rPr>
                <w:rFonts w:ascii="Times New Roman" w:hAnsi="Times New Roman" w:cs="Times New Roman"/>
                <w:color w:val="auto"/>
              </w:rPr>
              <w:t>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5C3FDB" w:rsidRDefault="00E14BB2" w:rsidP="007D3453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348,540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5C3FDB" w:rsidRDefault="00E14BB2" w:rsidP="00E567D1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348,540</w:t>
            </w:r>
          </w:p>
        </w:tc>
      </w:tr>
      <w:tr w:rsidR="00622A8C" w:rsidRPr="004774A9" w:rsidTr="002A0E3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E567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E567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3356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10 1 01 13360</w:t>
            </w:r>
          </w:p>
          <w:p w:rsidR="00622A8C" w:rsidRDefault="00622A8C" w:rsidP="003356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5C3FDB">
              <w:rPr>
                <w:rFonts w:ascii="Times New Roman" w:hAnsi="Times New Roman" w:cs="Times New Roman"/>
                <w:bCs/>
                <w:color w:val="auto"/>
              </w:rPr>
              <w:t>121,129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052741" w:rsidRDefault="005C66E2" w:rsidP="005C66E2">
            <w:pPr>
              <w:jc w:val="center"/>
              <w:rPr>
                <w:rFonts w:ascii="Times New Roman" w:hAnsi="Times New Roman"/>
              </w:rPr>
            </w:pPr>
            <w:r w:rsidRPr="00052741">
              <w:rPr>
                <w:rFonts w:ascii="Times New Roman" w:hAnsi="Times New Roman"/>
              </w:rPr>
              <w:t>319,188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Default="00E14BB2" w:rsidP="007D3453">
            <w:pPr>
              <w:ind w:left="-105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14BB2">
              <w:rPr>
                <w:rFonts w:ascii="Times New Roman" w:hAnsi="Times New Roman"/>
              </w:rPr>
              <w:t>299,97236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E14BB2" w:rsidRDefault="00E14BB2" w:rsidP="00E567D1">
            <w:pPr>
              <w:ind w:left="-105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14BB2">
              <w:rPr>
                <w:rFonts w:ascii="Times New Roman" w:hAnsi="Times New Roman"/>
              </w:rPr>
              <w:t>299,97236</w:t>
            </w:r>
          </w:p>
        </w:tc>
      </w:tr>
      <w:tr w:rsidR="00622A8C" w:rsidRPr="004774A9" w:rsidTr="002A0E3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E567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E567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Default="00622A8C" w:rsidP="003356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10 1 01 13360</w:t>
            </w:r>
          </w:p>
          <w:p w:rsidR="00622A8C" w:rsidRDefault="00622A8C" w:rsidP="003356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5C3FDB" w:rsidRDefault="00622A8C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052741" w:rsidRDefault="00E14BB2" w:rsidP="00B178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2741">
              <w:rPr>
                <w:rFonts w:ascii="Times New Roman" w:hAnsi="Times New Roman" w:cs="Times New Roman"/>
                <w:color w:val="auto"/>
              </w:rPr>
              <w:t>9,314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5C3FDB" w:rsidRDefault="00E14BB2" w:rsidP="007D3453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48,56764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622A8C" w:rsidRDefault="00E14BB2" w:rsidP="00E567D1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48,56764</w:t>
            </w:r>
          </w:p>
        </w:tc>
      </w:tr>
      <w:tr w:rsidR="00622A8C" w:rsidRPr="004774A9" w:rsidTr="002A0E3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2A0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2A0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2A0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С1438</w:t>
            </w:r>
          </w:p>
          <w:p w:rsidR="00622A8C" w:rsidRPr="004774A9" w:rsidRDefault="00622A8C" w:rsidP="002A0E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6954A5" w:rsidRDefault="00622A8C" w:rsidP="002A0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052741" w:rsidRDefault="00052741" w:rsidP="00052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622A8C" w:rsidRDefault="00E14BB2" w:rsidP="002A0E30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277,73737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622A8C" w:rsidRDefault="00E14BB2" w:rsidP="002A0E30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276,22247</w:t>
            </w:r>
          </w:p>
        </w:tc>
      </w:tr>
      <w:tr w:rsidR="00622A8C" w:rsidRPr="004774A9" w:rsidTr="002A0E3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A8C" w:rsidRPr="004774A9" w:rsidRDefault="00622A8C" w:rsidP="00E56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E567D1">
            <w:pPr>
              <w:pStyle w:val="ConsPlusCell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2A0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2A0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4774A9" w:rsidRDefault="00622A8C" w:rsidP="00622A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С1438</w:t>
            </w:r>
          </w:p>
          <w:p w:rsidR="00622A8C" w:rsidRPr="004774A9" w:rsidRDefault="00622A8C" w:rsidP="002A0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6954A5" w:rsidRDefault="00622A8C" w:rsidP="002A0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22A8C">
              <w:rPr>
                <w:rFonts w:ascii="Times New Roman" w:hAnsi="Times New Roman" w:cs="Times New Roman"/>
                <w:bCs/>
                <w:color w:val="auto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5C66E2" w:rsidRDefault="00052741" w:rsidP="002A0E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185,334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622A8C" w:rsidRDefault="00E14BB2" w:rsidP="002A0E30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277,73737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C" w:rsidRPr="00622A8C" w:rsidRDefault="00E14BB2" w:rsidP="002A0E30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276,22247</w:t>
            </w:r>
          </w:p>
        </w:tc>
      </w:tr>
    </w:tbl>
    <w:p w:rsidR="00E567D1" w:rsidRPr="004774A9" w:rsidRDefault="00E567D1" w:rsidP="00E567D1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7D3453" w:rsidRPr="00BE6915" w:rsidRDefault="007D3453" w:rsidP="00E567D1">
      <w:pPr>
        <w:jc w:val="both"/>
        <w:rPr>
          <w:rFonts w:ascii="Times New Roman" w:hAnsi="Times New Roman" w:cs="Times New Roman"/>
        </w:rPr>
      </w:pPr>
    </w:p>
    <w:p w:rsidR="00E567D1" w:rsidRPr="00BE6915" w:rsidRDefault="00E567D1" w:rsidP="00E567D1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r w:rsidRPr="00BE6915">
        <w:rPr>
          <w:rFonts w:ascii="Times New Roman" w:hAnsi="Times New Roman" w:cs="Times New Roman"/>
        </w:rPr>
        <w:lastRenderedPageBreak/>
        <w:t>Приложение 5</w:t>
      </w:r>
    </w:p>
    <w:p w:rsidR="00E567D1" w:rsidRDefault="00E567D1" w:rsidP="00E56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Par1770"/>
      <w:bookmarkEnd w:id="0"/>
    </w:p>
    <w:p w:rsidR="00E567D1" w:rsidRDefault="00E567D1" w:rsidP="00E56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567D1" w:rsidRPr="00BE6915" w:rsidRDefault="00E567D1" w:rsidP="00E56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6915">
        <w:rPr>
          <w:rFonts w:ascii="Times New Roman" w:hAnsi="Times New Roman" w:cs="Times New Roman"/>
        </w:rPr>
        <w:t>Информация</w:t>
      </w:r>
    </w:p>
    <w:p w:rsidR="00E567D1" w:rsidRPr="00BE6915" w:rsidRDefault="00E567D1" w:rsidP="00E567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E011D">
        <w:rPr>
          <w:rFonts w:ascii="Times New Roman" w:hAnsi="Times New Roman" w:cs="Times New Roman"/>
        </w:rPr>
        <w:t xml:space="preserve">о расходах федерального бюджета, областного бюджета, бюджета </w:t>
      </w:r>
      <w:proofErr w:type="spellStart"/>
      <w:r w:rsidRPr="00AE011D">
        <w:rPr>
          <w:rFonts w:ascii="Times New Roman" w:hAnsi="Times New Roman" w:cs="Times New Roman"/>
        </w:rPr>
        <w:t>Глушковского</w:t>
      </w:r>
      <w:proofErr w:type="spellEnd"/>
      <w:r w:rsidRPr="00AE011D">
        <w:rPr>
          <w:rFonts w:ascii="Times New Roman" w:hAnsi="Times New Roman" w:cs="Times New Roman"/>
        </w:rPr>
        <w:t xml:space="preserve"> района Курской области, бюджетов поселений </w:t>
      </w:r>
      <w:proofErr w:type="spellStart"/>
      <w:r w:rsidRPr="00AE011D">
        <w:rPr>
          <w:rFonts w:ascii="Times New Roman" w:hAnsi="Times New Roman" w:cs="Times New Roman"/>
        </w:rPr>
        <w:t>Глушковского</w:t>
      </w:r>
      <w:proofErr w:type="spellEnd"/>
      <w:r w:rsidRPr="00AE011D">
        <w:rPr>
          <w:rFonts w:ascii="Times New Roman" w:hAnsi="Times New Roman" w:cs="Times New Roman"/>
        </w:rPr>
        <w:t xml:space="preserve"> района Курской области и внебюджетных источников на реализацию целей муниципальной программы</w:t>
      </w:r>
      <w:r w:rsidRPr="00BE6915">
        <w:rPr>
          <w:rFonts w:ascii="Times New Roman" w:hAnsi="Times New Roman" w:cs="Times New Roman"/>
        </w:rPr>
        <w:t xml:space="preserve"> </w:t>
      </w:r>
      <w:r w:rsidRPr="00BE6915">
        <w:rPr>
          <w:rFonts w:ascii="Times New Roman" w:eastAsia="Times New Roman" w:hAnsi="Times New Roman" w:cs="Times New Roman"/>
        </w:rPr>
        <w:t xml:space="preserve">«Сохранение и развитие архивного дела в </w:t>
      </w:r>
      <w:proofErr w:type="spellStart"/>
      <w:r w:rsidRPr="00BE6915">
        <w:rPr>
          <w:rFonts w:ascii="Times New Roman" w:eastAsia="Times New Roman" w:hAnsi="Times New Roman" w:cs="Times New Roman"/>
        </w:rPr>
        <w:t>Глушковском</w:t>
      </w:r>
      <w:proofErr w:type="spellEnd"/>
      <w:r w:rsidRPr="00BE6915">
        <w:rPr>
          <w:rFonts w:ascii="Times New Roman" w:eastAsia="Times New Roman" w:hAnsi="Times New Roman" w:cs="Times New Roman"/>
        </w:rPr>
        <w:t xml:space="preserve"> районе Курской области» за 20</w:t>
      </w:r>
      <w:r w:rsidR="004617D3">
        <w:rPr>
          <w:rFonts w:ascii="Times New Roman" w:eastAsia="Times New Roman" w:hAnsi="Times New Roman" w:cs="Times New Roman"/>
        </w:rPr>
        <w:t>2</w:t>
      </w:r>
      <w:r w:rsidR="005C66E2">
        <w:rPr>
          <w:rFonts w:ascii="Times New Roman" w:eastAsia="Times New Roman" w:hAnsi="Times New Roman" w:cs="Times New Roman"/>
        </w:rPr>
        <w:t>3</w:t>
      </w:r>
      <w:r w:rsidRPr="00BE6915">
        <w:rPr>
          <w:rFonts w:ascii="Times New Roman" w:eastAsia="Times New Roman" w:hAnsi="Times New Roman" w:cs="Times New Roman"/>
        </w:rPr>
        <w:t xml:space="preserve"> год</w:t>
      </w:r>
    </w:p>
    <w:p w:rsidR="00E567D1" w:rsidRPr="00BE6915" w:rsidRDefault="00E567D1" w:rsidP="00E567D1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</w:rPr>
      </w:pPr>
    </w:p>
    <w:p w:rsidR="00E567D1" w:rsidRPr="00BE6915" w:rsidRDefault="00E567D1" w:rsidP="00E567D1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</w:rPr>
      </w:pPr>
      <w:r w:rsidRPr="00BE691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тыс.</w:t>
      </w:r>
      <w:r w:rsidRPr="00BE6915">
        <w:rPr>
          <w:rFonts w:ascii="Times New Roman" w:hAnsi="Times New Roman" w:cs="Times New Roman"/>
        </w:rPr>
        <w:t xml:space="preserve"> рублей)</w:t>
      </w:r>
    </w:p>
    <w:p w:rsidR="00E567D1" w:rsidRPr="00AE011D" w:rsidRDefault="00E567D1" w:rsidP="00E567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1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7"/>
        <w:gridCol w:w="4676"/>
        <w:gridCol w:w="3686"/>
        <w:gridCol w:w="2462"/>
        <w:gridCol w:w="2206"/>
      </w:tblGrid>
      <w:tr w:rsidR="00E567D1" w:rsidRPr="00AE011D" w:rsidTr="00E567D1">
        <w:trPr>
          <w:trHeight w:val="1004"/>
          <w:tblHeader/>
          <w:tblCellSpacing w:w="5" w:type="nil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AE011D" w:rsidRDefault="00E567D1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AE011D" w:rsidRDefault="00E567D1" w:rsidP="00E567D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Pr="00AE011D">
              <w:rPr>
                <w:rFonts w:ascii="Times New Roman" w:hAnsi="Times New Roman" w:cs="Times New Roman"/>
              </w:rPr>
              <w:t xml:space="preserve">, подпрограммы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E011D">
              <w:rPr>
                <w:rFonts w:ascii="Times New Roman" w:hAnsi="Times New Roman" w:cs="Times New Roman"/>
              </w:rPr>
              <w:t xml:space="preserve"> программы, ведомственной целевой программы, основного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AE011D" w:rsidRDefault="00E567D1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Источники ресурсного </w:t>
            </w:r>
            <w:r w:rsidRPr="00AE011D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AE011D" w:rsidRDefault="00E567D1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Оценка  </w:t>
            </w:r>
            <w:r w:rsidRPr="00AE011D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D1" w:rsidRPr="00AE011D" w:rsidRDefault="00E567D1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Фактические </w:t>
            </w:r>
            <w:r w:rsidRPr="00AE011D">
              <w:rPr>
                <w:rFonts w:ascii="Times New Roman" w:hAnsi="Times New Roman" w:cs="Times New Roman"/>
              </w:rPr>
              <w:br/>
              <w:t>расходы</w:t>
            </w:r>
          </w:p>
        </w:tc>
      </w:tr>
      <w:tr w:rsidR="00107208" w:rsidRPr="00AE011D" w:rsidTr="00E567D1">
        <w:trPr>
          <w:trHeight w:val="288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976935" w:rsidRDefault="00107208" w:rsidP="00E56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915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архивного дела в </w:t>
            </w:r>
            <w:proofErr w:type="spellStart"/>
            <w:r w:rsidRPr="00BE6915">
              <w:rPr>
                <w:rFonts w:ascii="Times New Roman" w:hAnsi="Times New Roman" w:cs="Times New Roman"/>
                <w:sz w:val="24"/>
                <w:szCs w:val="24"/>
              </w:rPr>
              <w:t>Глушковском</w:t>
            </w:r>
            <w:proofErr w:type="spellEnd"/>
            <w:r w:rsidRPr="00BE6915">
              <w:rPr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FF62E6" w:rsidRDefault="005C66E2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626,27737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FF62E6" w:rsidRDefault="005C66E2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624,76247</w:t>
            </w:r>
          </w:p>
        </w:tc>
      </w:tr>
      <w:tr w:rsidR="00107208" w:rsidRPr="00AE011D" w:rsidTr="00E567D1">
        <w:trPr>
          <w:trHeight w:val="23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976935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107208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208" w:rsidRPr="00AE011D" w:rsidTr="00E567D1">
        <w:trPr>
          <w:trHeight w:val="20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976935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FF6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348,540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348,540</w:t>
            </w:r>
          </w:p>
        </w:tc>
      </w:tr>
      <w:tr w:rsidR="00107208" w:rsidRPr="00AE011D" w:rsidTr="00E567D1">
        <w:trPr>
          <w:trHeight w:val="18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976935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277,73737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276,22247</w:t>
            </w:r>
          </w:p>
        </w:tc>
      </w:tr>
      <w:tr w:rsidR="00107208" w:rsidRPr="00AE011D" w:rsidTr="00E567D1">
        <w:trPr>
          <w:trHeight w:val="15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976935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D53BA1" w:rsidRDefault="00107208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D53BA1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208" w:rsidRPr="00AE011D" w:rsidTr="00E567D1">
        <w:trPr>
          <w:trHeight w:val="21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976935" w:rsidRDefault="00107208" w:rsidP="00E567D1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D35C41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626,27737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624,76247</w:t>
            </w:r>
          </w:p>
        </w:tc>
      </w:tr>
      <w:tr w:rsidR="00107208" w:rsidRPr="00AE011D" w:rsidTr="00E567D1">
        <w:trPr>
          <w:trHeight w:val="285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107208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208" w:rsidRPr="00AE011D" w:rsidTr="00E567D1">
        <w:trPr>
          <w:trHeight w:val="97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348,540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348,540</w:t>
            </w:r>
          </w:p>
        </w:tc>
      </w:tr>
      <w:tr w:rsidR="00107208" w:rsidRPr="00AE011D" w:rsidTr="00E567D1">
        <w:trPr>
          <w:trHeight w:val="29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277,73737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08" w:rsidRPr="00D53BA1" w:rsidRDefault="005C66E2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276,22247</w:t>
            </w:r>
          </w:p>
        </w:tc>
      </w:tr>
      <w:tr w:rsidR="00107208" w:rsidRPr="00AE011D" w:rsidTr="00E567D1">
        <w:trPr>
          <w:trHeight w:val="30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AE011D" w:rsidRDefault="00107208" w:rsidP="00E567D1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D53BA1" w:rsidRDefault="00107208" w:rsidP="007D3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8" w:rsidRPr="00D53BA1" w:rsidRDefault="00107208" w:rsidP="00E56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67D1" w:rsidRDefault="00E567D1" w:rsidP="00E567D1">
      <w:pPr>
        <w:jc w:val="both"/>
        <w:rPr>
          <w:rFonts w:ascii="Times New Roman" w:hAnsi="Times New Roman" w:cs="Times New Roman"/>
          <w:sz w:val="20"/>
          <w:szCs w:val="20"/>
        </w:rPr>
        <w:sectPr w:rsidR="00E567D1" w:rsidSect="00E567D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3453" w:rsidRPr="008A2C65" w:rsidRDefault="007D3453" w:rsidP="00E567D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E567D1" w:rsidRPr="008A2C65" w:rsidRDefault="00E567D1" w:rsidP="00E567D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Оценка эффективности муниципальной  программы </w:t>
      </w:r>
    </w:p>
    <w:p w:rsidR="00E567D1" w:rsidRPr="008A2C65" w:rsidRDefault="00E567D1" w:rsidP="00E567D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proofErr w:type="spellStart"/>
      <w:r w:rsidRPr="008A2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Глушковского</w:t>
      </w:r>
      <w:proofErr w:type="spellEnd"/>
      <w:r w:rsidRPr="008A2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района Курской области </w:t>
      </w:r>
    </w:p>
    <w:p w:rsidR="00E567D1" w:rsidRPr="008A2C65" w:rsidRDefault="00E567D1" w:rsidP="00E567D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A2C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«Сохранение и развитие архивного дела в </w:t>
      </w:r>
      <w:proofErr w:type="spellStart"/>
      <w:r w:rsidRPr="008A2C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Глушковском</w:t>
      </w:r>
      <w:proofErr w:type="spellEnd"/>
      <w:r w:rsidRPr="008A2C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районе Курской области» </w:t>
      </w:r>
      <w:r w:rsidRPr="008A2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за 20</w:t>
      </w:r>
      <w:r w:rsidR="00107208" w:rsidRPr="008A2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r w:rsidR="008A2C65" w:rsidRPr="008A2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3</w:t>
      </w:r>
      <w:r w:rsidRPr="008A2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год</w:t>
      </w:r>
    </w:p>
    <w:p w:rsidR="00E567D1" w:rsidRPr="008A2C65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67D1" w:rsidRPr="008A2C65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Оценка эффективности муниципальной программы произведена по следующим направлениям: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реализации;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оценка эффективности использования средств </w:t>
      </w:r>
      <w:r w:rsidR="00124EB9"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областного </w:t>
      </w: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бюджета и бюджета </w:t>
      </w:r>
      <w:proofErr w:type="spellStart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Глушковского</w:t>
      </w:r>
      <w:proofErr w:type="spellEnd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Курской области;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оценка степени достижения целей и решения задач муниципальной  программы;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оценка степени достижения целей и решения задач подпрограмм.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67D1" w:rsidRPr="008A2C65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Оценка степени реализации мероприятий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Степень реализации мероприятия оценивалась для подпрограммы как доля мероприятий, выполненных в полном объеме, по следующей формуле: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67D1" w:rsidRPr="008A2C65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СРм</w:t>
      </w:r>
      <w:proofErr w:type="spellEnd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 </w:t>
      </w:r>
      <w:proofErr w:type="spellStart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Мв</w:t>
      </w:r>
      <w:proofErr w:type="spellEnd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/ М,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где: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СРм</w:t>
      </w:r>
      <w:proofErr w:type="spellEnd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степень реализации мероприятий;</w:t>
      </w:r>
    </w:p>
    <w:p w:rsidR="00E567D1" w:rsidRPr="008A2C6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Мв</w:t>
      </w:r>
      <w:proofErr w:type="spellEnd"/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20</w:t>
      </w:r>
      <w:r w:rsidR="00124EB9"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8A2C65"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году;</w:t>
      </w:r>
    </w:p>
    <w:p w:rsidR="00E567D1" w:rsidRPr="00EB5356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 - общее количество мероприятий, запланированных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реализации в 20</w:t>
      </w:r>
      <w:r w:rsidR="00124EB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A2C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году.</w:t>
      </w:r>
    </w:p>
    <w:p w:rsidR="00E567D1" w:rsidRPr="00894761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2977"/>
        <w:gridCol w:w="2552"/>
        <w:gridCol w:w="2551"/>
        <w:gridCol w:w="1559"/>
      </w:tblGrid>
      <w:tr w:rsidR="00E567D1" w:rsidRPr="00894761" w:rsidTr="004C5E81">
        <w:trPr>
          <w:trHeight w:val="2152"/>
        </w:trPr>
        <w:tc>
          <w:tcPr>
            <w:tcW w:w="2977" w:type="dxa"/>
          </w:tcPr>
          <w:p w:rsidR="00E567D1" w:rsidRPr="0089476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552" w:type="dxa"/>
          </w:tcPr>
          <w:p w:rsidR="00E567D1" w:rsidRPr="0089476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предусмотренных к реализации на 20</w:t>
            </w:r>
            <w:r w:rsidR="0012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E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567D1" w:rsidRPr="0089476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(М)</w:t>
            </w:r>
          </w:p>
        </w:tc>
        <w:tc>
          <w:tcPr>
            <w:tcW w:w="2551" w:type="dxa"/>
          </w:tcPr>
          <w:p w:rsidR="00E567D1" w:rsidRPr="0089476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Выполнено мероприятий, предусмотренных к реализации на 20</w:t>
            </w:r>
            <w:r w:rsidR="0012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24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7D1" w:rsidRPr="0089476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</w:t>
            </w:r>
            <w:proofErr w:type="spellStart"/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proofErr w:type="spellEnd"/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567D1" w:rsidRPr="0089476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(</w:t>
            </w:r>
            <w:proofErr w:type="spellStart"/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67D1" w:rsidRPr="0089476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D1" w:rsidRPr="00894761" w:rsidTr="004C5E81">
        <w:tc>
          <w:tcPr>
            <w:tcW w:w="2977" w:type="dxa"/>
          </w:tcPr>
          <w:p w:rsidR="00E567D1" w:rsidRPr="00894761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67D1" w:rsidRPr="004C5E8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567D1" w:rsidRPr="004C5E8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567D1" w:rsidRPr="004C5E8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7D1" w:rsidRPr="004C5E81" w:rsidTr="004C5E81">
        <w:tc>
          <w:tcPr>
            <w:tcW w:w="2977" w:type="dxa"/>
          </w:tcPr>
          <w:p w:rsidR="00E567D1" w:rsidRPr="004C5E81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E81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2552" w:type="dxa"/>
          </w:tcPr>
          <w:p w:rsidR="00E567D1" w:rsidRPr="004C5E8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567D1" w:rsidRPr="004C5E8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567D1" w:rsidRPr="004C5E81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67D1" w:rsidRPr="004C5E81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D3453" w:rsidRPr="004C5E81" w:rsidRDefault="007D3453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D3453" w:rsidRDefault="007D3453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D3453" w:rsidRDefault="007D3453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D3453" w:rsidRDefault="007D3453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соответствия запланированному уровню затрат</w:t>
      </w:r>
    </w:p>
    <w:p w:rsidR="007D3453" w:rsidRDefault="007D3453" w:rsidP="007D34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соответствия запланированному уровню затрат оценивалась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показателя «степень соответствия запланированному уровню расходов» учитывались расходы из </w:t>
      </w:r>
      <w:r w:rsidR="00124EB9"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</w:t>
      </w:r>
      <w:r w:rsidR="00124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области. </w:t>
      </w:r>
    </w:p>
    <w:p w:rsidR="00E567D1" w:rsidRPr="003925D5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качестве плановых расходов за счет </w:t>
      </w:r>
      <w:r w:rsidR="00124EB9"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</w:t>
      </w:r>
      <w:r w:rsidR="00124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бюджета </w:t>
      </w:r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бюджета </w:t>
      </w:r>
      <w:proofErr w:type="spellStart"/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Глушковского</w:t>
      </w:r>
      <w:proofErr w:type="spellEnd"/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Курской области указывались данные по бюджетным ассигнованиям, предусмотренным на реализацию соответствующей подпрограммы по состоянию на 31 декабря 20</w:t>
      </w:r>
      <w:r w:rsidR="00124EB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8A2C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124EB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г.</w:t>
      </w:r>
    </w:p>
    <w:p w:rsidR="00E567D1" w:rsidRPr="00894761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f6"/>
        <w:tblW w:w="10490" w:type="dxa"/>
        <w:tblInd w:w="-459" w:type="dxa"/>
        <w:tblLayout w:type="fixed"/>
        <w:tblLook w:val="04A0"/>
      </w:tblPr>
      <w:tblGrid>
        <w:gridCol w:w="2977"/>
        <w:gridCol w:w="1985"/>
        <w:gridCol w:w="1842"/>
        <w:gridCol w:w="1418"/>
        <w:gridCol w:w="2268"/>
      </w:tblGrid>
      <w:tr w:rsidR="00E567D1" w:rsidRPr="004D1E25" w:rsidTr="00E567D1">
        <w:tc>
          <w:tcPr>
            <w:tcW w:w="2977" w:type="dxa"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985" w:type="dxa"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</w:p>
          <w:p w:rsidR="00E567D1" w:rsidRPr="004D1E25" w:rsidRDefault="00E567D1" w:rsidP="008A2C6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12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418" w:type="dxa"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567D1" w:rsidRPr="004D1E25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12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67D1" w:rsidRPr="004D1E25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(кассовый расход)</w:t>
            </w:r>
          </w:p>
          <w:p w:rsidR="00E567D1" w:rsidRPr="004D1E25" w:rsidRDefault="00E567D1" w:rsidP="00E567D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4E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268" w:type="dxa"/>
          </w:tcPr>
          <w:p w:rsidR="00E567D1" w:rsidRPr="004D1E25" w:rsidRDefault="00E567D1" w:rsidP="00E5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запланированному уровню расходов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Курской области и 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4D1E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</w:p>
        </w:tc>
      </w:tr>
      <w:tr w:rsidR="00E567D1" w:rsidRPr="004D1E25" w:rsidTr="00E567D1">
        <w:tc>
          <w:tcPr>
            <w:tcW w:w="2977" w:type="dxa"/>
            <w:vMerge w:val="restart"/>
          </w:tcPr>
          <w:p w:rsidR="00E567D1" w:rsidRPr="00894761" w:rsidRDefault="00E567D1" w:rsidP="00E56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хранения,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комплектования и использования </w:t>
            </w:r>
            <w:proofErr w:type="spellStart"/>
            <w:proofErr w:type="gramStart"/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spellEnd"/>
            <w:proofErr w:type="gramEnd"/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567D1" w:rsidRPr="004D1E25" w:rsidRDefault="00124EB9" w:rsidP="00124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E567D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842" w:type="dxa"/>
          </w:tcPr>
          <w:p w:rsidR="00E567D1" w:rsidRPr="004C5E81" w:rsidRDefault="008A2C65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348,540</w:t>
            </w:r>
          </w:p>
        </w:tc>
        <w:tc>
          <w:tcPr>
            <w:tcW w:w="1418" w:type="dxa"/>
          </w:tcPr>
          <w:p w:rsidR="00E567D1" w:rsidRPr="004C5E81" w:rsidRDefault="008A2C65" w:rsidP="00E567D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348,540</w:t>
            </w:r>
          </w:p>
        </w:tc>
        <w:tc>
          <w:tcPr>
            <w:tcW w:w="2268" w:type="dxa"/>
          </w:tcPr>
          <w:p w:rsidR="00E567D1" w:rsidRPr="002A0E30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7D1" w:rsidRPr="004D1E25" w:rsidTr="00E567D1">
        <w:tc>
          <w:tcPr>
            <w:tcW w:w="2977" w:type="dxa"/>
            <w:vMerge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42" w:type="dxa"/>
          </w:tcPr>
          <w:p w:rsidR="00E567D1" w:rsidRPr="004C5E81" w:rsidRDefault="008A2C65" w:rsidP="007E1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277,73737</w:t>
            </w:r>
          </w:p>
        </w:tc>
        <w:tc>
          <w:tcPr>
            <w:tcW w:w="1418" w:type="dxa"/>
          </w:tcPr>
          <w:p w:rsidR="00E567D1" w:rsidRPr="004C5E81" w:rsidRDefault="008A2C65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276,22247</w:t>
            </w:r>
          </w:p>
        </w:tc>
        <w:tc>
          <w:tcPr>
            <w:tcW w:w="2268" w:type="dxa"/>
          </w:tcPr>
          <w:p w:rsidR="00E567D1" w:rsidRPr="002A0E30" w:rsidRDefault="00FD5B28" w:rsidP="008A2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3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8A2C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67D1" w:rsidRPr="004D1E25" w:rsidTr="00E567D1">
        <w:tc>
          <w:tcPr>
            <w:tcW w:w="2977" w:type="dxa"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985" w:type="dxa"/>
          </w:tcPr>
          <w:p w:rsidR="00E567D1" w:rsidRPr="004D1E25" w:rsidRDefault="00E567D1" w:rsidP="00E567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7D1" w:rsidRPr="004C5E81" w:rsidRDefault="008A2C65" w:rsidP="00E567D1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626,27737</w:t>
            </w:r>
          </w:p>
        </w:tc>
        <w:tc>
          <w:tcPr>
            <w:tcW w:w="1418" w:type="dxa"/>
          </w:tcPr>
          <w:p w:rsidR="00E567D1" w:rsidRPr="004C5E81" w:rsidRDefault="008A2C65" w:rsidP="00E567D1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624,76247</w:t>
            </w:r>
          </w:p>
        </w:tc>
        <w:tc>
          <w:tcPr>
            <w:tcW w:w="2268" w:type="dxa"/>
          </w:tcPr>
          <w:p w:rsidR="00E567D1" w:rsidRPr="002A0E30" w:rsidRDefault="00C237FF" w:rsidP="008A2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67D1" w:rsidRPr="00894761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Оценка эффективности использования средств  бюджета </w:t>
      </w:r>
      <w:proofErr w:type="spellStart"/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района Курской области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использования средств 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 рассчитывалась для подпрограммы как отношение степени реализации мероприяти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степени соответствия запланированному уровню расходов из средств 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 по следующей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 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proofErr w:type="gram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Курской</w:t>
      </w:r>
      <w:proofErr w:type="gram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обалсти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из средств 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средств 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E567D1" w:rsidRPr="00894761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f6"/>
        <w:tblW w:w="9781" w:type="dxa"/>
        <w:tblInd w:w="108" w:type="dxa"/>
        <w:tblLayout w:type="fixed"/>
        <w:tblLook w:val="04A0"/>
      </w:tblPr>
      <w:tblGrid>
        <w:gridCol w:w="4253"/>
        <w:gridCol w:w="1701"/>
        <w:gridCol w:w="1843"/>
        <w:gridCol w:w="1984"/>
      </w:tblGrid>
      <w:tr w:rsidR="00E567D1" w:rsidRPr="00481728" w:rsidTr="00E567D1">
        <w:tc>
          <w:tcPr>
            <w:tcW w:w="4253" w:type="dxa"/>
          </w:tcPr>
          <w:p w:rsidR="00E567D1" w:rsidRPr="00481728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701" w:type="dxa"/>
          </w:tcPr>
          <w:p w:rsidR="00E567D1" w:rsidRPr="00481728" w:rsidRDefault="00E567D1" w:rsidP="00E567D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реализации мероприятий, </w:t>
            </w:r>
            <w:proofErr w:type="spellStart"/>
            <w:r w:rsidRPr="004817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817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843" w:type="dxa"/>
          </w:tcPr>
          <w:p w:rsidR="00E567D1" w:rsidRPr="00481728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запланированному уровню затрат, </w:t>
            </w:r>
            <w:proofErr w:type="spellStart"/>
            <w:r w:rsidRPr="00481728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4817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984" w:type="dxa"/>
          </w:tcPr>
          <w:p w:rsidR="00E567D1" w:rsidRPr="00481728" w:rsidRDefault="00E567D1" w:rsidP="00E567D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финансовых ресурсов, </w:t>
            </w:r>
            <w:proofErr w:type="spellStart"/>
            <w:r w:rsidRPr="0048172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817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E567D1" w:rsidRPr="00481728" w:rsidTr="00E567D1">
        <w:tc>
          <w:tcPr>
            <w:tcW w:w="4253" w:type="dxa"/>
          </w:tcPr>
          <w:p w:rsidR="00E567D1" w:rsidRPr="00481728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хранения,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комплектования и использования </w:t>
            </w:r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567D1" w:rsidRPr="002A0E30" w:rsidRDefault="006A797F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67D1" w:rsidRPr="002A0E30" w:rsidRDefault="00C237FF" w:rsidP="00236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567D1" w:rsidRPr="002A0E30" w:rsidRDefault="006A797F" w:rsidP="00C2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67D1" w:rsidRPr="00894761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подпрограмм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подпрограмм</w:t>
      </w:r>
      <w:r w:rsidR="007E1F4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 рассчитывалась  по следующей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пф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пф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плановое значение показателя (индикатора), характеризующего цели и задачи подпрограммы. </w:t>
      </w: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подпрограммы рассчитывалась по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290917" cy="36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proofErr w:type="gram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proofErr w:type="gram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N - число показателей (индикаторов), характеризующих цели и задачи подпрограммы.</w:t>
      </w:r>
    </w:p>
    <w:p w:rsidR="00E567D1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</w:t>
      </w:r>
      <w:proofErr w:type="gram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равным</w:t>
      </w:r>
      <w:proofErr w:type="gram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</w:t>
      </w:r>
    </w:p>
    <w:p w:rsidR="007D3453" w:rsidRDefault="007D3453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453" w:rsidRPr="00F7503E" w:rsidRDefault="007D3453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453" w:rsidRPr="00776E54" w:rsidRDefault="00E567D1" w:rsidP="007D3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Подпрограмма 1 </w:t>
      </w:r>
      <w:r w:rsidRPr="00776E5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76E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Организация хранения, комплектования и </w:t>
      </w:r>
    </w:p>
    <w:p w:rsidR="00E567D1" w:rsidRPr="00776E54" w:rsidRDefault="00E567D1" w:rsidP="007D34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6E54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использования документов Архивного фонда Курской области и иных архивных документов</w:t>
      </w:r>
      <w:r w:rsidRPr="00776E54">
        <w:rPr>
          <w:rFonts w:ascii="Times New Roman" w:eastAsia="Arial CYR" w:hAnsi="Times New Roman" w:cs="Times New Roman"/>
          <w:color w:val="auto"/>
          <w:kern w:val="1"/>
          <w:sz w:val="28"/>
          <w:szCs w:val="28"/>
        </w:rPr>
        <w:t>»</w:t>
      </w: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E567D1" w:rsidRPr="00776E54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100,0/100,0 = 1</w:t>
      </w:r>
    </w:p>
    <w:p w:rsidR="00E567D1" w:rsidRPr="00776E54" w:rsidRDefault="002367FC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="00311406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="00E567D1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%/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="00311406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="00E567D1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% = 1</w:t>
      </w:r>
    </w:p>
    <w:p w:rsidR="00E567D1" w:rsidRPr="00776E54" w:rsidRDefault="00FF4192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90</w:t>
      </w:r>
      <w:r w:rsidR="00E567D1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%/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90</w:t>
      </w:r>
      <w:r w:rsidR="00E567D1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%=1</w:t>
      </w:r>
    </w:p>
    <w:p w:rsidR="000070F9" w:rsidRPr="000070F9" w:rsidRDefault="004D403B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477</w:t>
      </w:r>
      <w:r w:rsidR="00E567D1" w:rsidRP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</w:t>
      </w:r>
      <w:r w:rsidR="004C5E81" w:rsidRP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550</w:t>
      </w:r>
      <w:r w:rsidR="00E567D1" w:rsidRP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=</w:t>
      </w:r>
      <w:r w:rsidRP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0,8</w:t>
      </w:r>
      <w:r w:rsidR="00C237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E567D1" w:rsidRP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E567D1" w:rsidRPr="00776E54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100%/100%=1</w:t>
      </w:r>
    </w:p>
    <w:p w:rsidR="00E567D1" w:rsidRPr="00776E54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18/18=1</w:t>
      </w:r>
    </w:p>
    <w:p w:rsidR="00E567D1" w:rsidRPr="00776E54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0,00</w:t>
      </w:r>
      <w:r w:rsidR="00FF41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</w:t>
      </w: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%/0,00</w:t>
      </w:r>
      <w:r w:rsidR="00311406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%=1,1 (принимаем за 1,0)</w:t>
      </w:r>
    </w:p>
    <w:p w:rsidR="00E567D1" w:rsidRPr="00776E54" w:rsidRDefault="00FF4192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367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E567D1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,0%/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70</w:t>
      </w:r>
      <w:r w:rsidR="00E567D1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,0%=1</w:t>
      </w:r>
      <w:r w:rsidR="002367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,1 </w:t>
      </w:r>
      <w:r w:rsidR="002367FC"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(принимаем за 1,0)</w:t>
      </w:r>
    </w:p>
    <w:p w:rsidR="00E567D1" w:rsidRPr="00776E54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67D1" w:rsidRPr="00C01272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</w:t>
      </w: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п</w:t>
      </w:r>
      <w:proofErr w:type="spellEnd"/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/п</w:t>
      </w:r>
      <w:proofErr w:type="gramStart"/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1</w:t>
      </w:r>
      <w:proofErr w:type="gramEnd"/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 1+1+1+</w:t>
      </w:r>
      <w:r w:rsid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0,8</w:t>
      </w:r>
      <w:r w:rsidR="00C237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+1+1+1</w:t>
      </w:r>
      <w:r w:rsid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,0</w:t>
      </w: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+1</w:t>
      </w:r>
      <w:r w:rsid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,0</w:t>
      </w:r>
      <w:r w:rsidRPr="00776E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/ 8 = </w:t>
      </w:r>
      <w:r w:rsidR="000070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0,98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(по приложению к муниципальной программе)</w:t>
      </w:r>
    </w:p>
    <w:p w:rsidR="00E567D1" w:rsidRPr="003925D5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3261"/>
        <w:gridCol w:w="2268"/>
        <w:gridCol w:w="1417"/>
        <w:gridCol w:w="1843"/>
        <w:gridCol w:w="850"/>
      </w:tblGrid>
      <w:tr w:rsidR="00E567D1" w:rsidRPr="00C01272" w:rsidTr="004C5E81">
        <w:tc>
          <w:tcPr>
            <w:tcW w:w="3261" w:type="dxa"/>
          </w:tcPr>
          <w:p w:rsidR="00E567D1" w:rsidRPr="00C0127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012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68" w:type="dxa"/>
          </w:tcPr>
          <w:p w:rsidR="00E567D1" w:rsidRPr="00C01272" w:rsidRDefault="00E567D1" w:rsidP="00236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показателей (индикаторов) предусмотренных к выполнению в 20</w:t>
            </w:r>
            <w:r w:rsidR="003114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367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году, </w:t>
            </w: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E567D1" w:rsidRPr="00C0127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Степень реализации</w:t>
            </w:r>
          </w:p>
          <w:p w:rsidR="00E567D1" w:rsidRPr="00C0127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подпрограммы,</w:t>
            </w:r>
          </w:p>
          <w:p w:rsidR="00E567D1" w:rsidRPr="00C0127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СРп</w:t>
            </w:r>
            <w:proofErr w:type="spellEnd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proofErr w:type="gramStart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567D1" w:rsidRPr="00C0127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Эффективность использования финансовых ресурсов, </w:t>
            </w:r>
            <w:proofErr w:type="spellStart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ис</w:t>
            </w:r>
            <w:proofErr w:type="spellEnd"/>
          </w:p>
        </w:tc>
        <w:tc>
          <w:tcPr>
            <w:tcW w:w="850" w:type="dxa"/>
          </w:tcPr>
          <w:p w:rsidR="00E567D1" w:rsidRPr="00C01272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ЭР</w:t>
            </w: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п</w:t>
            </w:r>
            <w:proofErr w:type="spellEnd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/</w:t>
            </w:r>
            <w:proofErr w:type="spellStart"/>
            <w:proofErr w:type="gramStart"/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</w:tr>
      <w:tr w:rsidR="00E567D1" w:rsidRPr="00C01272" w:rsidTr="004C5E81">
        <w:tc>
          <w:tcPr>
            <w:tcW w:w="3261" w:type="dxa"/>
          </w:tcPr>
          <w:p w:rsidR="00E567D1" w:rsidRPr="00C01272" w:rsidRDefault="00E567D1" w:rsidP="00E5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01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C012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C01272">
              <w:rPr>
                <w:rFonts w:ascii="Times New Roman" w:eastAsia="Arial CYR" w:hAnsi="Times New Roman" w:cs="Times New Roman"/>
                <w:color w:val="auto"/>
                <w:kern w:val="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567D1" w:rsidRPr="002A0E30" w:rsidRDefault="00E567D1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0E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E567D1" w:rsidRPr="002A0E30" w:rsidRDefault="000070F9" w:rsidP="00E5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0,98</w:t>
            </w:r>
          </w:p>
        </w:tc>
        <w:tc>
          <w:tcPr>
            <w:tcW w:w="1843" w:type="dxa"/>
          </w:tcPr>
          <w:p w:rsidR="00E567D1" w:rsidRPr="002A0E30" w:rsidRDefault="006A797F" w:rsidP="00C2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0E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67D1" w:rsidRPr="002A0E30" w:rsidRDefault="000070F9" w:rsidP="00C2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0,9</w:t>
            </w:r>
            <w:r w:rsidR="00C237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</w:tbl>
    <w:p w:rsidR="00E567D1" w:rsidRPr="00894761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подпрограмм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 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</w:t>
      </w:r>
      <w:r w:rsidR="0031140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по следующей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proofErr w:type="gram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proofErr w:type="gram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proofErr w:type="gram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proofErr w:type="gram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proofErr w:type="gramStart"/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proofErr w:type="gram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бюджета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области. 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муниципальной  программы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453" w:rsidRDefault="00E567D1" w:rsidP="007D345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муниципальной программы определялась степень достижения плановых значений каждого показателя (индикатора), </w:t>
      </w:r>
    </w:p>
    <w:p w:rsidR="007D3453" w:rsidRDefault="00E567D1" w:rsidP="007D34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характеризующего</w:t>
      </w:r>
      <w:proofErr w:type="gram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цели и задачи муниципальной программы.</w:t>
      </w: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(индикатора), характеризующего цели и задачи муниципальной программы, рассчитывалась по следующей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="00D82E8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гпф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="00D82E8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муниципальной программы рассчитывалась по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446414" cy="33250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="00D82E8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мп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муниципальной программы;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="00D82E8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М - число показателей (индикаторов), характеризующих цели и задачи подпрограммы.</w:t>
      </w:r>
    </w:p>
    <w:p w:rsidR="00E567D1" w:rsidRPr="003716D8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использовании данной формулы, в случае если </w:t>
      </w:r>
      <w:proofErr w:type="spellStart"/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СД</w:t>
      </w:r>
      <w:r w:rsidR="00D82E82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м</w:t>
      </w:r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ппз</w:t>
      </w:r>
      <w:proofErr w:type="spellEnd"/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больше 1, значение </w:t>
      </w:r>
      <w:proofErr w:type="spellStart"/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СД</w:t>
      </w:r>
      <w:r w:rsidR="00D82E82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м</w:t>
      </w:r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ппз</w:t>
      </w:r>
      <w:proofErr w:type="spellEnd"/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принималось </w:t>
      </w:r>
      <w:proofErr w:type="gramStart"/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равным</w:t>
      </w:r>
      <w:proofErr w:type="gramEnd"/>
      <w:r w:rsidRPr="003716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1.</w:t>
      </w:r>
    </w:p>
    <w:p w:rsidR="00E567D1" w:rsidRPr="003716D8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67D1" w:rsidRPr="002A0E30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A0E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100 / 100 = 1,0</w:t>
      </w:r>
    </w:p>
    <w:p w:rsidR="00E567D1" w:rsidRPr="004C5E81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</w:pPr>
    </w:p>
    <w:p w:rsidR="000C2316" w:rsidRPr="00776E54" w:rsidRDefault="00E567D1" w:rsidP="000C231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2A0E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</w:t>
      </w:r>
      <w:r w:rsidR="003716D8" w:rsidRPr="002A0E30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мп</w:t>
      </w:r>
      <w:proofErr w:type="spellEnd"/>
      <w:r w:rsidRPr="002A0E30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 =  </w:t>
      </w:r>
      <w:r w:rsidRPr="002A0E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 /1 = 1</w:t>
      </w:r>
      <w:r w:rsidR="00C237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65E67" w:rsidRPr="00F7503E" w:rsidRDefault="00565E67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муниципальной  программы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муниципальной программы оценивалась в зависимости от значений оценки степени реализации муниципальной программы и оценки эффективности реализации входящ</w:t>
      </w:r>
      <w:r w:rsidR="00781D5D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нее подпрограмм</w:t>
      </w:r>
      <w:r w:rsidR="00781D5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следующей формуле:</w:t>
      </w: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65E67" w:rsidRPr="007D3453" w:rsidRDefault="00781D5D" w:rsidP="007D3453">
      <w:pPr>
        <w:pStyle w:val="22"/>
        <w:keepNext/>
        <w:keepLines/>
        <w:shd w:val="clear" w:color="auto" w:fill="auto"/>
        <w:spacing w:after="91" w:line="240" w:lineRule="auto"/>
        <w:ind w:firstLine="709"/>
        <w:outlineLvl w:val="9"/>
        <w:rPr>
          <w:b w:val="0"/>
          <w:bCs w:val="0"/>
          <w:color w:val="000000"/>
          <w:spacing w:val="50"/>
          <w:sz w:val="28"/>
          <w:szCs w:val="28"/>
          <w:shd w:val="clear" w:color="auto" w:fill="FFFFFF"/>
        </w:rPr>
      </w:pPr>
      <w:bookmarkStart w:id="1" w:name="bookmark27"/>
      <w:proofErr w:type="spellStart"/>
      <w:r w:rsidRPr="00250A7D">
        <w:rPr>
          <w:b w:val="0"/>
          <w:sz w:val="28"/>
          <w:szCs w:val="28"/>
        </w:rPr>
        <w:t>ЭР</w:t>
      </w:r>
      <w:r w:rsidR="003716D8">
        <w:rPr>
          <w:b w:val="0"/>
          <w:sz w:val="28"/>
          <w:szCs w:val="28"/>
          <w:vertAlign w:val="subscript"/>
        </w:rPr>
        <w:t>мп</w:t>
      </w:r>
      <w:proofErr w:type="spellEnd"/>
      <w:r>
        <w:rPr>
          <w:b w:val="0"/>
          <w:sz w:val="28"/>
          <w:szCs w:val="28"/>
        </w:rPr>
        <w:t xml:space="preserve"> = 0,5 </w:t>
      </w:r>
      <w:r w:rsidRPr="00781D5D">
        <w:rPr>
          <w:b w:val="0"/>
          <w:sz w:val="20"/>
          <w:szCs w:val="20"/>
          <w:lang w:val="en-US"/>
        </w:rPr>
        <w:t>X</w:t>
      </w:r>
      <w:r>
        <w:rPr>
          <w:b w:val="0"/>
          <w:sz w:val="28"/>
          <w:szCs w:val="28"/>
        </w:rPr>
        <w:t xml:space="preserve"> </w:t>
      </w:r>
      <w:proofErr w:type="spellStart"/>
      <w:r w:rsidRPr="00250A7D">
        <w:rPr>
          <w:b w:val="0"/>
          <w:sz w:val="28"/>
          <w:szCs w:val="28"/>
        </w:rPr>
        <w:t>СР</w:t>
      </w:r>
      <w:r w:rsidR="00D82E82">
        <w:rPr>
          <w:b w:val="0"/>
          <w:sz w:val="28"/>
          <w:szCs w:val="28"/>
          <w:vertAlign w:val="subscript"/>
        </w:rPr>
        <w:t>мп</w:t>
      </w:r>
      <w:proofErr w:type="spellEnd"/>
      <w:r>
        <w:rPr>
          <w:b w:val="0"/>
          <w:sz w:val="28"/>
          <w:szCs w:val="28"/>
        </w:rPr>
        <w:t xml:space="preserve"> + 0,5 </w:t>
      </w:r>
      <w:r w:rsidRPr="00781D5D">
        <w:rPr>
          <w:b w:val="0"/>
          <w:sz w:val="20"/>
          <w:szCs w:val="20"/>
          <w:lang w:val="en-US"/>
        </w:rPr>
        <w:t>X</w:t>
      </w:r>
      <w:r>
        <w:rPr>
          <w:b w:val="0"/>
          <w:sz w:val="28"/>
          <w:szCs w:val="28"/>
        </w:rPr>
        <w:t xml:space="preserve">  Σ</w:t>
      </w:r>
      <w:r w:rsidRPr="00250A7D">
        <w:rPr>
          <w:b w:val="0"/>
          <w:sz w:val="28"/>
          <w:szCs w:val="28"/>
        </w:rPr>
        <w:t xml:space="preserve"> </w:t>
      </w:r>
      <w:proofErr w:type="spellStart"/>
      <w:r w:rsidRPr="00250A7D">
        <w:rPr>
          <w:b w:val="0"/>
          <w:sz w:val="28"/>
          <w:szCs w:val="28"/>
        </w:rPr>
        <w:t>ЭР</w:t>
      </w:r>
      <w:r>
        <w:rPr>
          <w:b w:val="0"/>
          <w:sz w:val="28"/>
          <w:szCs w:val="28"/>
          <w:vertAlign w:val="subscript"/>
        </w:rPr>
        <w:t>п</w:t>
      </w:r>
      <w:proofErr w:type="spellEnd"/>
      <w:r>
        <w:rPr>
          <w:b w:val="0"/>
          <w:sz w:val="28"/>
          <w:szCs w:val="28"/>
          <w:vertAlign w:val="subscript"/>
        </w:rPr>
        <w:t>/</w:t>
      </w:r>
      <w:proofErr w:type="spellStart"/>
      <w:proofErr w:type="gramStart"/>
      <w:r>
        <w:rPr>
          <w:b w:val="0"/>
          <w:sz w:val="28"/>
          <w:szCs w:val="28"/>
          <w:vertAlign w:val="subscript"/>
        </w:rPr>
        <w:t>п</w:t>
      </w:r>
      <w:proofErr w:type="spellEnd"/>
      <w:proofErr w:type="gramEnd"/>
      <w:r>
        <w:rPr>
          <w:b w:val="0"/>
          <w:sz w:val="28"/>
          <w:szCs w:val="28"/>
          <w:vertAlign w:val="subscript"/>
        </w:rPr>
        <w:t xml:space="preserve"> </w:t>
      </w:r>
      <w:r w:rsidRPr="00781D5D">
        <w:rPr>
          <w:b w:val="0"/>
          <w:sz w:val="20"/>
          <w:szCs w:val="20"/>
          <w:lang w:val="en-US"/>
        </w:rPr>
        <w:t>X</w:t>
      </w:r>
      <w:r w:rsidRPr="00250A7D">
        <w:rPr>
          <w:b w:val="0"/>
          <w:sz w:val="28"/>
          <w:szCs w:val="28"/>
        </w:rPr>
        <w:t xml:space="preserve"> </w:t>
      </w:r>
      <w:proofErr w:type="spellStart"/>
      <w:r w:rsidRPr="00781D5D">
        <w:rPr>
          <w:rStyle w:val="22pt"/>
          <w:sz w:val="28"/>
          <w:szCs w:val="28"/>
        </w:rPr>
        <w:t>kj</w:t>
      </w:r>
      <w:proofErr w:type="spellEnd"/>
      <w:r w:rsidRPr="00781D5D">
        <w:rPr>
          <w:rStyle w:val="22pt"/>
          <w:sz w:val="28"/>
          <w:szCs w:val="28"/>
          <w:lang w:val="ru-RU"/>
        </w:rPr>
        <w:t>,</w:t>
      </w:r>
      <w:bookmarkEnd w:id="1"/>
    </w:p>
    <w:p w:rsidR="00E567D1" w:rsidRPr="007D3453" w:rsidRDefault="00E567D1" w:rsidP="00E567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3453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E567D1" w:rsidRPr="007D3453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ЭР</w:t>
      </w:r>
      <w:r w:rsidR="00D82E82" w:rsidRPr="00D82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мп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эффективность реализации муниципальной программы;</w:t>
      </w:r>
    </w:p>
    <w:p w:rsidR="00E567D1" w:rsidRPr="007D3453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</w:t>
      </w:r>
      <w:r w:rsidR="00D82E82" w:rsidRPr="00D82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м</w:t>
      </w:r>
      <w:proofErr w:type="gramStart"/>
      <w:r w:rsidR="00D82E82" w:rsidRPr="00D82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proofErr w:type="gram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степень реализации муниц</w:t>
      </w:r>
      <w:r w:rsidR="00781D5D"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пальной программы;</w:t>
      </w:r>
    </w:p>
    <w:p w:rsidR="00E567D1" w:rsidRPr="007D3453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ЭР</w:t>
      </w:r>
      <w:r w:rsidRPr="00D82E82">
        <w:rPr>
          <w:rFonts w:ascii="Times New Roman" w:eastAsiaTheme="minorHAnsi" w:hAnsi="Times New Roman" w:cs="Times New Roman"/>
          <w:color w:val="auto"/>
          <w:lang w:eastAsia="en-US"/>
        </w:rPr>
        <w:t>п</w:t>
      </w:r>
      <w:proofErr w:type="spellEnd"/>
      <w:r w:rsidRPr="00D82E82">
        <w:rPr>
          <w:rFonts w:ascii="Times New Roman" w:eastAsiaTheme="minorHAnsi" w:hAnsi="Times New Roman" w:cs="Times New Roman"/>
          <w:color w:val="auto"/>
          <w:lang w:eastAsia="en-US"/>
        </w:rPr>
        <w:t>/</w:t>
      </w:r>
      <w:proofErr w:type="spellStart"/>
      <w:proofErr w:type="gramStart"/>
      <w:r w:rsidRPr="00D82E82">
        <w:rPr>
          <w:rFonts w:ascii="Times New Roman" w:eastAsiaTheme="minorHAnsi" w:hAnsi="Times New Roman" w:cs="Times New Roman"/>
          <w:color w:val="auto"/>
          <w:lang w:eastAsia="en-US"/>
        </w:rPr>
        <w:t>п</w:t>
      </w:r>
      <w:proofErr w:type="spellEnd"/>
      <w:proofErr w:type="gram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E567D1" w:rsidRPr="007D3453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kj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коэффициент значимости подпрограммы для достижения целей  муниципальной программы. </w:t>
      </w:r>
    </w:p>
    <w:p w:rsidR="00E567D1" w:rsidRPr="007D3453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kj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определялся по формуле: </w:t>
      </w: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kj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 Ф</w:t>
      </w:r>
      <w:proofErr w:type="gram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j</w:t>
      </w:r>
      <w:proofErr w:type="gram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/Ф, где </w:t>
      </w: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Фj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объем фактических расходов из бюджета </w:t>
      </w: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Глушковского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Курской области (кассового исполнения) на реализацию j-ой подпрограммы в отчетном году, Ф - объем фактических расходов из бюджета </w:t>
      </w:r>
      <w:proofErr w:type="spellStart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Глушковского</w:t>
      </w:r>
      <w:proofErr w:type="spellEnd"/>
      <w:r w:rsidRPr="007D34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Курской области (кассового исполнения) на реализацию муниципальной программы; J – количество подпрограмм.</w:t>
      </w:r>
    </w:p>
    <w:p w:rsidR="00E567D1" w:rsidRPr="00781D5D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E567D1" w:rsidRPr="00F7503E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45" w:type="dxa"/>
        <w:tblInd w:w="108" w:type="dxa"/>
        <w:tblLayout w:type="fixed"/>
        <w:tblLook w:val="04A0"/>
      </w:tblPr>
      <w:tblGrid>
        <w:gridCol w:w="3933"/>
        <w:gridCol w:w="3636"/>
        <w:gridCol w:w="1776"/>
      </w:tblGrid>
      <w:tr w:rsidR="00E567D1" w:rsidRPr="0084433D" w:rsidTr="00E567D1">
        <w:trPr>
          <w:trHeight w:val="63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lastRenderedPageBreak/>
              <w:t>Наименование подпрограмм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 xml:space="preserve">Объем фактических расходов из </w:t>
            </w:r>
            <w:r w:rsidR="00565E67">
              <w:rPr>
                <w:rFonts w:ascii="Times New Roman" w:eastAsia="Times New Roman" w:hAnsi="Times New Roman" w:cs="Times New Roman"/>
              </w:rPr>
              <w:t xml:space="preserve">областного </w:t>
            </w:r>
            <w:r>
              <w:rPr>
                <w:rFonts w:ascii="Times New Roman" w:eastAsia="Times New Roman" w:hAnsi="Times New Roman" w:cs="Times New Roman"/>
              </w:rPr>
              <w:t xml:space="preserve">бюджета и </w:t>
            </w:r>
            <w:r w:rsidRPr="0084433D">
              <w:rPr>
                <w:rFonts w:ascii="Times New Roman" w:eastAsia="Times New Roman" w:hAnsi="Times New Roman" w:cs="Times New Roman"/>
              </w:rPr>
              <w:t xml:space="preserve">бюджета </w:t>
            </w:r>
            <w:proofErr w:type="spellStart"/>
            <w:r w:rsidRPr="0084433D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84433D">
              <w:rPr>
                <w:rFonts w:ascii="Times New Roman" w:eastAsia="Times New Roman" w:hAnsi="Times New Roman" w:cs="Times New Roman"/>
              </w:rPr>
              <w:t xml:space="preserve"> района Курской области на реализацию муниципальной программы</w:t>
            </w:r>
          </w:p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>в 20</w:t>
            </w:r>
            <w:r w:rsidR="00565E67">
              <w:rPr>
                <w:rFonts w:ascii="Times New Roman" w:eastAsia="Times New Roman" w:hAnsi="Times New Roman" w:cs="Times New Roman"/>
              </w:rPr>
              <w:t>2</w:t>
            </w:r>
            <w:r w:rsidR="008937BD">
              <w:rPr>
                <w:rFonts w:ascii="Times New Roman" w:eastAsia="Times New Roman" w:hAnsi="Times New Roman" w:cs="Times New Roman"/>
              </w:rPr>
              <w:t>3</w:t>
            </w:r>
            <w:r w:rsidRPr="0084433D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>(кассовый расход)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 xml:space="preserve">Коэффициент значимости подпрограммы, </w:t>
            </w:r>
            <w:proofErr w:type="spellStart"/>
            <w:r w:rsidRPr="0084433D">
              <w:rPr>
                <w:rFonts w:ascii="Times New Roman" w:eastAsia="Times New Roman" w:hAnsi="Times New Roman" w:cs="Times New Roman"/>
              </w:rPr>
              <w:t>kj</w:t>
            </w:r>
            <w:proofErr w:type="spellEnd"/>
          </w:p>
        </w:tc>
      </w:tr>
      <w:tr w:rsidR="00E567D1" w:rsidRPr="0084433D" w:rsidTr="00E567D1">
        <w:trPr>
          <w:trHeight w:val="39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  <w:b/>
              </w:rPr>
            </w:pPr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proofErr w:type="spellStart"/>
            <w:r w:rsidRPr="0084433D">
              <w:rPr>
                <w:rFonts w:ascii="Times New Roman" w:eastAsia="Times New Roman" w:hAnsi="Times New Roman" w:cs="Times New Roman"/>
                <w:b/>
              </w:rPr>
              <w:t>Глушковского</w:t>
            </w:r>
            <w:proofErr w:type="spellEnd"/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 района  Курской области «</w:t>
            </w:r>
            <w:r>
              <w:rPr>
                <w:rFonts w:ascii="Times New Roman" w:eastAsia="Times New Roman" w:hAnsi="Times New Roman" w:cs="Times New Roman"/>
                <w:b/>
              </w:rPr>
              <w:t>Сохранение и р</w:t>
            </w:r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архивного дела в </w:t>
            </w:r>
            <w:proofErr w:type="spellStart"/>
            <w:r w:rsidRPr="0084433D">
              <w:rPr>
                <w:rFonts w:ascii="Times New Roman" w:eastAsia="Times New Roman" w:hAnsi="Times New Roman" w:cs="Times New Roman"/>
                <w:b/>
              </w:rPr>
              <w:t>Глушковско</w:t>
            </w:r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spellEnd"/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 Курской области»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1" w:rsidRPr="00565E67" w:rsidRDefault="008937BD" w:rsidP="00565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624,76247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1" w:rsidRPr="004C5E81" w:rsidRDefault="00E567D1" w:rsidP="00E567D1">
            <w:pPr>
              <w:rPr>
                <w:rFonts w:ascii="Times New Roman" w:eastAsia="Times New Roman" w:hAnsi="Times New Roman" w:cs="Times New Roman"/>
                <w:b/>
                <w:color w:val="auto"/>
                <w:highlight w:val="yellow"/>
              </w:rPr>
            </w:pPr>
            <w:r w:rsidRPr="002A0E30">
              <w:rPr>
                <w:rFonts w:ascii="Times New Roman" w:eastAsia="Times New Roman" w:hAnsi="Times New Roman" w:cs="Times New Roman"/>
                <w:b/>
                <w:color w:val="auto"/>
              </w:rPr>
              <w:t>1,0</w:t>
            </w:r>
          </w:p>
        </w:tc>
      </w:tr>
      <w:tr w:rsidR="00E567D1" w:rsidRPr="0084433D" w:rsidTr="00E567D1">
        <w:trPr>
          <w:trHeight w:val="20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 xml:space="preserve">    в том числе: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1" w:rsidRPr="003716D8" w:rsidRDefault="00E567D1" w:rsidP="00E567D1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E567D1" w:rsidRPr="0084433D" w:rsidTr="00E567D1">
        <w:trPr>
          <w:trHeight w:val="443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7D1" w:rsidRPr="0084433D" w:rsidRDefault="00E567D1" w:rsidP="00E567D1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C01272">
              <w:rPr>
                <w:rFonts w:ascii="Times New Roman" w:hAnsi="Times New Roman" w:cs="Times New Roman"/>
                <w:color w:val="auto"/>
              </w:rPr>
              <w:t>«</w:t>
            </w:r>
            <w:r w:rsidRPr="00C01272">
              <w:rPr>
                <w:rFonts w:ascii="Times New Roman" w:hAnsi="Times New Roman" w:cs="Times New Roman"/>
                <w:bCs/>
                <w:color w:val="auto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C01272">
              <w:rPr>
                <w:rFonts w:ascii="Times New Roman" w:eastAsia="Arial CYR" w:hAnsi="Times New Roman" w:cs="Times New Roman"/>
                <w:color w:val="auto"/>
                <w:kern w:val="1"/>
              </w:rPr>
              <w:t>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1" w:rsidRPr="00565E67" w:rsidRDefault="008937BD" w:rsidP="00565E6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624,76247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1" w:rsidRPr="002A0E30" w:rsidRDefault="00E567D1" w:rsidP="00E567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0E30">
              <w:rPr>
                <w:rFonts w:ascii="Times New Roman" w:eastAsia="Times New Roman" w:hAnsi="Times New Roman" w:cs="Times New Roman"/>
                <w:color w:val="auto"/>
              </w:rPr>
              <w:t>1,0</w:t>
            </w:r>
          </w:p>
        </w:tc>
      </w:tr>
    </w:tbl>
    <w:p w:rsidR="00E567D1" w:rsidRPr="00894761" w:rsidRDefault="00E567D1" w:rsidP="00E567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9476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6A797F" w:rsidRPr="002A0E30" w:rsidRDefault="006A797F" w:rsidP="00E567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ЭР </w:t>
      </w:r>
      <w:proofErr w:type="spellStart"/>
      <w:r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  <w:proofErr w:type="spellEnd"/>
      <w:r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0</w:t>
      </w:r>
      <w:r w:rsidR="00E82068"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>5х1+0</w:t>
      </w:r>
      <w:r w:rsidR="00E82068"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>5х</w:t>
      </w:r>
      <w:r w:rsidR="00DE65C5">
        <w:rPr>
          <w:rFonts w:ascii="Times New Roman" w:eastAsia="Times New Roman" w:hAnsi="Times New Roman" w:cs="Times New Roman"/>
          <w:color w:val="auto"/>
          <w:sz w:val="28"/>
          <w:szCs w:val="28"/>
        </w:rPr>
        <w:t>0,9</w:t>
      </w:r>
      <w:r w:rsidR="00C237F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2A0E30"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2A0E30">
        <w:rPr>
          <w:rFonts w:ascii="Times New Roman" w:eastAsia="Times New Roman" w:hAnsi="Times New Roman" w:cs="Times New Roman"/>
          <w:color w:val="auto"/>
          <w:sz w:val="28"/>
          <w:szCs w:val="28"/>
        </w:rPr>
        <w:t>1=</w:t>
      </w:r>
      <w:r w:rsidR="000C2316">
        <w:rPr>
          <w:rFonts w:ascii="Times New Roman" w:eastAsia="Times New Roman" w:hAnsi="Times New Roman" w:cs="Times New Roman"/>
          <w:color w:val="auto"/>
          <w:sz w:val="28"/>
          <w:szCs w:val="28"/>
        </w:rPr>
        <w:t>0,99</w:t>
      </w:r>
    </w:p>
    <w:p w:rsidR="00E567D1" w:rsidRPr="006A797F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E567D1" w:rsidRPr="00EB5356" w:rsidRDefault="00E567D1" w:rsidP="00E56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</w:t>
      </w:r>
      <w:r w:rsidR="00565E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8937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признается </w:t>
      </w:r>
      <w:r w:rsidRPr="00B340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высокой </w:t>
      </w:r>
      <w:r w:rsidRPr="00B3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(значение </w:t>
      </w:r>
      <w:proofErr w:type="spellStart"/>
      <w:r w:rsidRPr="00B3401E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="00D82E82" w:rsidRPr="00B3401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мп</w:t>
      </w:r>
      <w:proofErr w:type="spellEnd"/>
      <w:r w:rsidRPr="00B3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не менее 0,90).</w:t>
      </w:r>
    </w:p>
    <w:p w:rsidR="00E567D1" w:rsidRPr="00EB5356" w:rsidRDefault="00E567D1" w:rsidP="00E56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D1" w:rsidRPr="00C66FEE" w:rsidRDefault="00E567D1" w:rsidP="00E567D1"/>
    <w:p w:rsidR="00FF24D3" w:rsidRDefault="00FF24D3"/>
    <w:sectPr w:rsidR="00FF24D3" w:rsidSect="002F72B4">
      <w:headerReference w:type="even" r:id="rId12"/>
      <w:headerReference w:type="default" r:id="rId13"/>
      <w:headerReference w:type="first" r:id="rId14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86" w:rsidRDefault="00567886" w:rsidP="0081300F">
      <w:r>
        <w:separator/>
      </w:r>
    </w:p>
  </w:endnote>
  <w:endnote w:type="continuationSeparator" w:id="0">
    <w:p w:rsidR="00567886" w:rsidRDefault="00567886" w:rsidP="0081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86" w:rsidRDefault="00567886" w:rsidP="0081300F">
      <w:r>
        <w:separator/>
      </w:r>
    </w:p>
  </w:footnote>
  <w:footnote w:type="continuationSeparator" w:id="0">
    <w:p w:rsidR="00567886" w:rsidRDefault="00567886" w:rsidP="00813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115"/>
      <w:docPartObj>
        <w:docPartGallery w:val="Page Numbers (Top of Page)"/>
        <w:docPartUnique/>
      </w:docPartObj>
    </w:sdtPr>
    <w:sdtContent>
      <w:p w:rsidR="00CA1AA0" w:rsidRDefault="00CA1AA0">
        <w:pPr>
          <w:pStyle w:val="aa"/>
          <w:jc w:val="center"/>
        </w:pPr>
        <w:fldSimple w:instr=" PAGE   \* MERGEFORMAT ">
          <w:r w:rsidR="002B2AE5">
            <w:rPr>
              <w:noProof/>
            </w:rPr>
            <w:t>14</w:t>
          </w:r>
        </w:fldSimple>
      </w:p>
    </w:sdtContent>
  </w:sdt>
  <w:p w:rsidR="00CA1AA0" w:rsidRDefault="00CA1AA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A0" w:rsidRDefault="00CA1AA0">
    <w:pPr>
      <w:rPr>
        <w:sz w:val="2"/>
        <w:szCs w:val="2"/>
      </w:rPr>
    </w:pPr>
    <w:r w:rsidRPr="005E70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6pt;margin-top:74.65pt;width:57.1pt;height:9.85pt;z-index:-251660288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CA1AA0" w:rsidRDefault="00CA1AA0">
                <w:r>
                  <w:rPr>
                    <w:rStyle w:val="a5"/>
                    <w:rFonts w:eastAsia="Courier New"/>
                  </w:rPr>
                  <w:t>Таблица 10</w:t>
                </w:r>
              </w:p>
            </w:txbxContent>
          </v:textbox>
          <w10:wrap anchorx="page" anchory="page"/>
        </v:shape>
      </w:pict>
    </w:r>
    <w:r w:rsidRPr="005E7054">
      <w:pict>
        <v:shape id="_x0000_s1026" type="#_x0000_t202" style="position:absolute;margin-left:302pt;margin-top:54pt;width:10.1pt;height:7.45pt;z-index:-2516592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CA1AA0" w:rsidRDefault="00CA1AA0">
                <w:r w:rsidRPr="005E7054">
                  <w:fldChar w:fldCharType="begin"/>
                </w:r>
                <w:r>
                  <w:instrText xml:space="preserve"> PAGE \* MERGEFORMAT </w:instrText>
                </w:r>
                <w:r w:rsidRPr="005E7054">
                  <w:fldChar w:fldCharType="separate"/>
                </w:r>
                <w:r w:rsidRPr="000070F9">
                  <w:rPr>
                    <w:rStyle w:val="a5"/>
                    <w:rFonts w:eastAsia="Courier New"/>
                    <w:noProof/>
                  </w:rPr>
                  <w:t>24</w:t>
                </w:r>
                <w:r>
                  <w:rPr>
                    <w:rStyle w:val="a5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A0" w:rsidRDefault="00CA1AA0">
    <w:pPr>
      <w:rPr>
        <w:sz w:val="2"/>
        <w:szCs w:val="2"/>
      </w:rPr>
    </w:pPr>
    <w:r w:rsidRPr="005E70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4.6pt;margin-top:74.65pt;width:57.1pt;height:9.85pt;z-index:-251658240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CA1AA0" w:rsidRDefault="00CA1AA0">
                <w:r>
                  <w:rPr>
                    <w:rStyle w:val="a5"/>
                    <w:rFonts w:eastAsia="Courier New"/>
                  </w:rPr>
                  <w:t>Таблица 10</w:t>
                </w:r>
              </w:p>
            </w:txbxContent>
          </v:textbox>
          <w10:wrap anchorx="page" anchory="page"/>
        </v:shape>
      </w:pict>
    </w:r>
    <w:r w:rsidRPr="005E7054">
      <w:pict>
        <v:shape id="_x0000_s1028" type="#_x0000_t202" style="position:absolute;margin-left:302pt;margin-top:54pt;width:10.1pt;height:7.45pt;z-index:-25165721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CA1AA0" w:rsidRDefault="00CA1AA0">
                <w:r w:rsidRPr="005E7054">
                  <w:fldChar w:fldCharType="begin"/>
                </w:r>
                <w:r>
                  <w:instrText xml:space="preserve"> PAGE \* MERGEFORMAT </w:instrText>
                </w:r>
                <w:r w:rsidRPr="005E7054">
                  <w:fldChar w:fldCharType="separate"/>
                </w:r>
                <w:r w:rsidRPr="00CA1AA0">
                  <w:rPr>
                    <w:rStyle w:val="a5"/>
                    <w:rFonts w:eastAsia="Courier New"/>
                    <w:noProof/>
                  </w:rPr>
                  <w:t>26</w:t>
                </w:r>
                <w:r>
                  <w:rPr>
                    <w:rStyle w:val="a5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A0" w:rsidRDefault="00CA1A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D5E6038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7603A3F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3BA8"/>
    <w:multiLevelType w:val="multilevel"/>
    <w:tmpl w:val="55C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7C21883"/>
    <w:multiLevelType w:val="hybridMultilevel"/>
    <w:tmpl w:val="24D08E84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>
    <w:nsid w:val="57B05600"/>
    <w:multiLevelType w:val="hybridMultilevel"/>
    <w:tmpl w:val="77A212A0"/>
    <w:lvl w:ilvl="0" w:tplc="0A3AB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ADF014A"/>
    <w:multiLevelType w:val="hybridMultilevel"/>
    <w:tmpl w:val="C382DC9A"/>
    <w:lvl w:ilvl="0" w:tplc="958C95BC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567D1"/>
    <w:rsid w:val="000070F9"/>
    <w:rsid w:val="000213DF"/>
    <w:rsid w:val="00025844"/>
    <w:rsid w:val="00045F7D"/>
    <w:rsid w:val="00046DDF"/>
    <w:rsid w:val="00047025"/>
    <w:rsid w:val="00052741"/>
    <w:rsid w:val="00064135"/>
    <w:rsid w:val="000812E7"/>
    <w:rsid w:val="0008310B"/>
    <w:rsid w:val="00087E56"/>
    <w:rsid w:val="000A2B3A"/>
    <w:rsid w:val="000B382F"/>
    <w:rsid w:val="000C2316"/>
    <w:rsid w:val="000F4951"/>
    <w:rsid w:val="000F7ABA"/>
    <w:rsid w:val="00101905"/>
    <w:rsid w:val="00107208"/>
    <w:rsid w:val="00124EB9"/>
    <w:rsid w:val="001312F9"/>
    <w:rsid w:val="00157E56"/>
    <w:rsid w:val="0018115E"/>
    <w:rsid w:val="001C20E7"/>
    <w:rsid w:val="001F57C9"/>
    <w:rsid w:val="00216C16"/>
    <w:rsid w:val="00234AEC"/>
    <w:rsid w:val="002367FC"/>
    <w:rsid w:val="002455B3"/>
    <w:rsid w:val="002A0E30"/>
    <w:rsid w:val="002A5A19"/>
    <w:rsid w:val="002B2AE5"/>
    <w:rsid w:val="002C6BF7"/>
    <w:rsid w:val="002C75A6"/>
    <w:rsid w:val="002D4637"/>
    <w:rsid w:val="002E3D0C"/>
    <w:rsid w:val="002F72B4"/>
    <w:rsid w:val="00311406"/>
    <w:rsid w:val="00332E3B"/>
    <w:rsid w:val="0033560B"/>
    <w:rsid w:val="00344FFF"/>
    <w:rsid w:val="0035068A"/>
    <w:rsid w:val="003716D8"/>
    <w:rsid w:val="003A457B"/>
    <w:rsid w:val="003A5B56"/>
    <w:rsid w:val="003C2B58"/>
    <w:rsid w:val="003D7EDD"/>
    <w:rsid w:val="003E6222"/>
    <w:rsid w:val="003E7E6B"/>
    <w:rsid w:val="003F7045"/>
    <w:rsid w:val="004302F0"/>
    <w:rsid w:val="004617D3"/>
    <w:rsid w:val="0048691F"/>
    <w:rsid w:val="004B7A04"/>
    <w:rsid w:val="004C5992"/>
    <w:rsid w:val="004C5E81"/>
    <w:rsid w:val="004D403B"/>
    <w:rsid w:val="004E67A5"/>
    <w:rsid w:val="004F4229"/>
    <w:rsid w:val="004F6FE3"/>
    <w:rsid w:val="005020D5"/>
    <w:rsid w:val="0055264E"/>
    <w:rsid w:val="00565E67"/>
    <w:rsid w:val="00567886"/>
    <w:rsid w:val="00587BDB"/>
    <w:rsid w:val="0059633A"/>
    <w:rsid w:val="005A68B7"/>
    <w:rsid w:val="005C3FDB"/>
    <w:rsid w:val="005C66E2"/>
    <w:rsid w:val="005E7054"/>
    <w:rsid w:val="005F5C66"/>
    <w:rsid w:val="006227C0"/>
    <w:rsid w:val="00622A8C"/>
    <w:rsid w:val="00625FA0"/>
    <w:rsid w:val="00646724"/>
    <w:rsid w:val="00652527"/>
    <w:rsid w:val="00653224"/>
    <w:rsid w:val="00681D49"/>
    <w:rsid w:val="006954A5"/>
    <w:rsid w:val="006A4170"/>
    <w:rsid w:val="006A797F"/>
    <w:rsid w:val="006B0890"/>
    <w:rsid w:val="006E4728"/>
    <w:rsid w:val="007652E8"/>
    <w:rsid w:val="007674FD"/>
    <w:rsid w:val="00776E54"/>
    <w:rsid w:val="00781D5D"/>
    <w:rsid w:val="007C6513"/>
    <w:rsid w:val="007D3453"/>
    <w:rsid w:val="007E14DF"/>
    <w:rsid w:val="007E1F4C"/>
    <w:rsid w:val="007F6606"/>
    <w:rsid w:val="0081300F"/>
    <w:rsid w:val="008138BE"/>
    <w:rsid w:val="00817E48"/>
    <w:rsid w:val="00870146"/>
    <w:rsid w:val="00874D75"/>
    <w:rsid w:val="008937BD"/>
    <w:rsid w:val="00897964"/>
    <w:rsid w:val="008A1B75"/>
    <w:rsid w:val="008A2C65"/>
    <w:rsid w:val="008B55E8"/>
    <w:rsid w:val="008C1C20"/>
    <w:rsid w:val="008E6C76"/>
    <w:rsid w:val="008F48AC"/>
    <w:rsid w:val="00904A5F"/>
    <w:rsid w:val="009244D7"/>
    <w:rsid w:val="00931550"/>
    <w:rsid w:val="00940C74"/>
    <w:rsid w:val="009476EB"/>
    <w:rsid w:val="009516EC"/>
    <w:rsid w:val="00972A53"/>
    <w:rsid w:val="00982B67"/>
    <w:rsid w:val="00992226"/>
    <w:rsid w:val="009A4C95"/>
    <w:rsid w:val="009A5B30"/>
    <w:rsid w:val="009A7022"/>
    <w:rsid w:val="009C66F9"/>
    <w:rsid w:val="009F76CC"/>
    <w:rsid w:val="00A35005"/>
    <w:rsid w:val="00A36100"/>
    <w:rsid w:val="00A364B7"/>
    <w:rsid w:val="00A53B1B"/>
    <w:rsid w:val="00A82CA7"/>
    <w:rsid w:val="00A84D39"/>
    <w:rsid w:val="00AA08DB"/>
    <w:rsid w:val="00AA574C"/>
    <w:rsid w:val="00AC3A19"/>
    <w:rsid w:val="00B03AE9"/>
    <w:rsid w:val="00B119D8"/>
    <w:rsid w:val="00B168C0"/>
    <w:rsid w:val="00B17803"/>
    <w:rsid w:val="00B25CBB"/>
    <w:rsid w:val="00B3401E"/>
    <w:rsid w:val="00B51318"/>
    <w:rsid w:val="00B807E9"/>
    <w:rsid w:val="00B844CD"/>
    <w:rsid w:val="00B87BFE"/>
    <w:rsid w:val="00B92A3B"/>
    <w:rsid w:val="00BA163D"/>
    <w:rsid w:val="00BD0B9E"/>
    <w:rsid w:val="00BE4F7F"/>
    <w:rsid w:val="00BE5F52"/>
    <w:rsid w:val="00C01EF0"/>
    <w:rsid w:val="00C05FAD"/>
    <w:rsid w:val="00C237FF"/>
    <w:rsid w:val="00C37732"/>
    <w:rsid w:val="00C57A1B"/>
    <w:rsid w:val="00C61118"/>
    <w:rsid w:val="00C65B2A"/>
    <w:rsid w:val="00C72878"/>
    <w:rsid w:val="00C761C1"/>
    <w:rsid w:val="00C8547C"/>
    <w:rsid w:val="00C9260D"/>
    <w:rsid w:val="00CA0ECD"/>
    <w:rsid w:val="00CA1AA0"/>
    <w:rsid w:val="00CA5DAE"/>
    <w:rsid w:val="00CA78DD"/>
    <w:rsid w:val="00CD5290"/>
    <w:rsid w:val="00D0479B"/>
    <w:rsid w:val="00D21294"/>
    <w:rsid w:val="00D82E82"/>
    <w:rsid w:val="00D92EBE"/>
    <w:rsid w:val="00DD2DAD"/>
    <w:rsid w:val="00DD6F37"/>
    <w:rsid w:val="00DE65C5"/>
    <w:rsid w:val="00E14BB2"/>
    <w:rsid w:val="00E331D7"/>
    <w:rsid w:val="00E46E2D"/>
    <w:rsid w:val="00E567D1"/>
    <w:rsid w:val="00E60945"/>
    <w:rsid w:val="00E63E48"/>
    <w:rsid w:val="00E64F1E"/>
    <w:rsid w:val="00E82068"/>
    <w:rsid w:val="00E90ADF"/>
    <w:rsid w:val="00EB1DEF"/>
    <w:rsid w:val="00EB33AE"/>
    <w:rsid w:val="00EE06F0"/>
    <w:rsid w:val="00F1211F"/>
    <w:rsid w:val="00F13F5E"/>
    <w:rsid w:val="00F45254"/>
    <w:rsid w:val="00F87703"/>
    <w:rsid w:val="00F93E9F"/>
    <w:rsid w:val="00FA2886"/>
    <w:rsid w:val="00FA7DE9"/>
    <w:rsid w:val="00FD5B28"/>
    <w:rsid w:val="00FF24D3"/>
    <w:rsid w:val="00FF419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7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7D1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7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E567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uiPriority w:val="99"/>
    <w:rsid w:val="00E567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rsid w:val="00E56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E567D1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E567D1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E567D1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E567D1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567D1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styleId="a6">
    <w:name w:val="Hyperlink"/>
    <w:basedOn w:val="a0"/>
    <w:uiPriority w:val="99"/>
    <w:unhideWhenUsed/>
    <w:rsid w:val="00E567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567D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Cell">
    <w:name w:val="ConsPlusCell"/>
    <w:rsid w:val="00E56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E567D1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E567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E567D1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E567D1"/>
  </w:style>
  <w:style w:type="character" w:styleId="a9">
    <w:name w:val="Strong"/>
    <w:uiPriority w:val="22"/>
    <w:qFormat/>
    <w:rsid w:val="00E567D1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567D1"/>
  </w:style>
  <w:style w:type="paragraph" w:styleId="aa">
    <w:name w:val="header"/>
    <w:basedOn w:val="a"/>
    <w:link w:val="ab"/>
    <w:uiPriority w:val="99"/>
    <w:rsid w:val="00E567D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E56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67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rsid w:val="00E567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link w:val="ae"/>
    <w:locked/>
    <w:rsid w:val="00E567D1"/>
    <w:rPr>
      <w:sz w:val="28"/>
    </w:rPr>
  </w:style>
  <w:style w:type="paragraph" w:styleId="ae">
    <w:name w:val="Body Text"/>
    <w:basedOn w:val="a"/>
    <w:link w:val="ad"/>
    <w:rsid w:val="00E567D1"/>
    <w:pPr>
      <w:widowControl/>
      <w:jc w:val="both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semiHidden/>
    <w:rsid w:val="00E567D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">
    <w:name w:val="Âåðõíèé êîëîíòèòóë"/>
    <w:basedOn w:val="a"/>
    <w:rsid w:val="00E567D1"/>
    <w:pPr>
      <w:tabs>
        <w:tab w:val="center" w:pos="4153"/>
        <w:tab w:val="right" w:pos="8306"/>
      </w:tabs>
      <w:autoSpaceDE w:val="0"/>
      <w:autoSpaceDN w:val="0"/>
      <w:adjustRightInd w:val="0"/>
      <w:jc w:val="center"/>
    </w:pPr>
    <w:rPr>
      <w:rFonts w:ascii="Journal" w:eastAsia="Times New Roman" w:hAnsi="Journal" w:cs="Times New Roman"/>
      <w:color w:val="auto"/>
      <w:sz w:val="28"/>
      <w:szCs w:val="28"/>
    </w:rPr>
  </w:style>
  <w:style w:type="paragraph" w:customStyle="1" w:styleId="13">
    <w:name w:val="1 Знак"/>
    <w:basedOn w:val="a"/>
    <w:rsid w:val="00E567D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E567D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E56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"/>
    <w:uiPriority w:val="99"/>
    <w:rsid w:val="00E567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p4">
    <w:name w:val="p4"/>
    <w:basedOn w:val="a"/>
    <w:rsid w:val="00E567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7">
    <w:name w:val="s7"/>
    <w:basedOn w:val="a0"/>
    <w:rsid w:val="00E567D1"/>
  </w:style>
  <w:style w:type="character" w:customStyle="1" w:styleId="s1">
    <w:name w:val="s1"/>
    <w:basedOn w:val="a0"/>
    <w:rsid w:val="00E567D1"/>
  </w:style>
  <w:style w:type="paragraph" w:styleId="af2">
    <w:name w:val="No Spacing"/>
    <w:uiPriority w:val="1"/>
    <w:qFormat/>
    <w:rsid w:val="00E567D1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f3">
    <w:name w:val="page number"/>
    <w:basedOn w:val="a0"/>
    <w:uiPriority w:val="99"/>
    <w:rsid w:val="00E567D1"/>
  </w:style>
  <w:style w:type="numbering" w:customStyle="1" w:styleId="20">
    <w:name w:val="Нет списка2"/>
    <w:next w:val="a2"/>
    <w:uiPriority w:val="99"/>
    <w:semiHidden/>
    <w:unhideWhenUsed/>
    <w:rsid w:val="00E567D1"/>
  </w:style>
  <w:style w:type="paragraph" w:styleId="af4">
    <w:name w:val="Balloon Text"/>
    <w:basedOn w:val="a"/>
    <w:link w:val="af5"/>
    <w:uiPriority w:val="99"/>
    <w:semiHidden/>
    <w:unhideWhenUsed/>
    <w:rsid w:val="00E567D1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67D1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E5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uiPriority w:val="99"/>
    <w:rsid w:val="00E567D1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semiHidden/>
    <w:rsid w:val="00E567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7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781D5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22pt">
    <w:name w:val="Заголовок №2 + Интервал 2 pt"/>
    <w:basedOn w:val="21"/>
    <w:rsid w:val="00781D5D"/>
    <w:rPr>
      <w:color w:val="000000"/>
      <w:spacing w:val="50"/>
      <w:w w:val="100"/>
      <w:position w:val="0"/>
      <w:lang w:val="en-US"/>
    </w:rPr>
  </w:style>
  <w:style w:type="paragraph" w:customStyle="1" w:styleId="22">
    <w:name w:val="Заголовок №2"/>
    <w:basedOn w:val="a"/>
    <w:link w:val="21"/>
    <w:rsid w:val="00781D5D"/>
    <w:pPr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13"/>
      <w:szCs w:val="13"/>
      <w:lang w:eastAsia="en-US"/>
    </w:rPr>
  </w:style>
  <w:style w:type="paragraph" w:customStyle="1" w:styleId="14">
    <w:name w:val="Основной текст1"/>
    <w:basedOn w:val="a"/>
    <w:uiPriority w:val="99"/>
    <w:rsid w:val="001C20E7"/>
    <w:pPr>
      <w:shd w:val="clear" w:color="auto" w:fill="FFFFFF"/>
      <w:spacing w:line="320" w:lineRule="exact"/>
      <w:jc w:val="both"/>
    </w:pPr>
    <w:rPr>
      <w:rFonts w:ascii="Calibri" w:eastAsia="Times New Roman" w:hAnsi="Calibri" w:cs="Times New Roman"/>
      <w:color w:val="auto"/>
      <w:spacing w:val="11"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2F72B4"/>
    <w:pPr>
      <w:widowControl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F72B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307450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C7C39-6B02-484B-AE60-CD64F996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27</Pages>
  <Words>7633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1UP</dc:creator>
  <cp:lastModifiedBy>1UP</cp:lastModifiedBy>
  <cp:revision>15</cp:revision>
  <cp:lastPrinted>2023-01-23T06:49:00Z</cp:lastPrinted>
  <dcterms:created xsi:type="dcterms:W3CDTF">2024-02-08T08:32:00Z</dcterms:created>
  <dcterms:modified xsi:type="dcterms:W3CDTF">2024-02-09T11:12:00Z</dcterms:modified>
</cp:coreProperties>
</file>