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DC" w:rsidRDefault="008F17DC" w:rsidP="008F17DC">
      <w:pPr>
        <w:widowControl w:val="0"/>
        <w:autoSpaceDE w:val="0"/>
        <w:autoSpaceDN w:val="0"/>
        <w:outlineLvl w:val="0"/>
      </w:pPr>
    </w:p>
    <w:p w:rsidR="00B90034" w:rsidRDefault="00B90034" w:rsidP="00B90034">
      <w:pPr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                                                                   </w:t>
      </w:r>
      <w:r w:rsidR="004A3571">
        <w:rPr>
          <w:rStyle w:val="FontStyle22"/>
          <w:b/>
        </w:rPr>
        <w:t xml:space="preserve">                        </w:t>
      </w:r>
      <w:bookmarkStart w:id="0" w:name="_GoBack"/>
      <w:bookmarkEnd w:id="0"/>
      <w:r>
        <w:rPr>
          <w:rStyle w:val="FontStyle22"/>
          <w:b/>
        </w:rPr>
        <w:t xml:space="preserve">                                         </w:t>
      </w:r>
    </w:p>
    <w:p w:rsidR="00B90034" w:rsidRDefault="00B90034" w:rsidP="00B90034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ПРЕДСТАВИТЕЛЬНОЕ СОБРАНИЕ </w:t>
      </w:r>
    </w:p>
    <w:p w:rsidR="00B90034" w:rsidRDefault="00B90034" w:rsidP="00B90034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ГЛУШКОВСКОГО РАЙОНА</w:t>
      </w:r>
    </w:p>
    <w:p w:rsidR="00B90034" w:rsidRDefault="00B90034" w:rsidP="00B90034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КУРСКОЙ ОБЛАСТИ</w:t>
      </w:r>
    </w:p>
    <w:p w:rsidR="00B90034" w:rsidRDefault="00B90034" w:rsidP="00B90034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ЧЕТВЕРТОГО  СОЗЫВА</w:t>
      </w:r>
    </w:p>
    <w:p w:rsidR="00B90034" w:rsidRDefault="00B90034" w:rsidP="00B90034">
      <w:pPr>
        <w:rPr>
          <w:bCs/>
        </w:rPr>
      </w:pPr>
    </w:p>
    <w:p w:rsidR="00B90034" w:rsidRDefault="00B90034" w:rsidP="00495ED5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:rsidR="00B90034" w:rsidRDefault="00B90034" w:rsidP="00B900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№ _______</w:t>
      </w:r>
    </w:p>
    <w:p w:rsidR="00B90034" w:rsidRDefault="00B90034" w:rsidP="00B9003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B90034" w:rsidRDefault="00B90034" w:rsidP="00B90034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 внесении  изменений  в  Решение  Представительного   Собрания  Глушковского  района  Курской  области № 257  от  30.11.2021 г. «Об утверждении Положения </w:t>
      </w:r>
      <w:bookmarkStart w:id="1" w:name="_Hlk77671647"/>
      <w:r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>
        <w:rPr>
          <w:b/>
          <w:bCs/>
          <w:color w:val="000000"/>
          <w:sz w:val="28"/>
          <w:szCs w:val="28"/>
        </w:rPr>
        <w:br/>
        <w:t xml:space="preserve">в </w:t>
      </w:r>
      <w:bookmarkEnd w:id="1"/>
      <w:r>
        <w:rPr>
          <w:b/>
          <w:bCs/>
          <w:color w:val="000000"/>
          <w:sz w:val="28"/>
          <w:szCs w:val="28"/>
        </w:rPr>
        <w:t xml:space="preserve">  населенных  пунктах  муниципального  района  «Глушковский  район»  Курской  области»</w:t>
      </w:r>
    </w:p>
    <w:bookmarkEnd w:id="2"/>
    <w:p w:rsidR="00B90034" w:rsidRDefault="00B90034" w:rsidP="00495ED5">
      <w:pPr>
        <w:shd w:val="clear" w:color="auto" w:fill="FFFFFF"/>
        <w:rPr>
          <w:b/>
          <w:color w:val="000000"/>
        </w:rPr>
      </w:pPr>
    </w:p>
    <w:p w:rsidR="00B90034" w:rsidRDefault="00B90034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bookmarkStart w:id="3" w:name="_Hlk79501936"/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</w:t>
      </w:r>
      <w:bookmarkStart w:id="4" w:name="_Hlk77673480"/>
      <w:r>
        <w:rPr>
          <w:rFonts w:ascii="Times New Roman" w:hAnsi="Times New Roman" w:cs="Times New Roman"/>
          <w:color w:val="000000"/>
          <w:sz w:val="28"/>
          <w:szCs w:val="28"/>
        </w:rPr>
        <w:t>20 Жилищного кодекса Российской Федерации,</w:t>
      </w:r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района  «Глушковский  район»  Курской  области,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  </w:t>
      </w:r>
      <w:r w:rsidRPr="00756F55">
        <w:rPr>
          <w:rFonts w:ascii="Times New Roman" w:hAnsi="Times New Roman" w:cs="Times New Roman"/>
          <w:color w:val="000000"/>
          <w:sz w:val="28"/>
          <w:szCs w:val="28"/>
        </w:rPr>
        <w:t>Предложением  Прокуратуры  Глушковского   района  Курской  области  от  05.04.2023 г.  №45-2023,     Федеральным  законом  от  18.03.2023 №71-ФЗ «О  внесении  изменений  в  статьи  2 и 3  Федерального  закона  «О  газоснабжении  в  Росс</w:t>
      </w:r>
      <w:r w:rsidR="00756F55" w:rsidRPr="00756F55">
        <w:rPr>
          <w:rFonts w:ascii="Times New Roman" w:hAnsi="Times New Roman" w:cs="Times New Roman"/>
          <w:color w:val="000000"/>
          <w:sz w:val="28"/>
          <w:szCs w:val="28"/>
        </w:rPr>
        <w:t>ийской</w:t>
      </w:r>
      <w:proofErr w:type="gramEnd"/>
      <w:r w:rsidR="00756F55" w:rsidRPr="00756F55">
        <w:rPr>
          <w:rFonts w:ascii="Times New Roman" w:hAnsi="Times New Roman" w:cs="Times New Roman"/>
          <w:color w:val="000000"/>
          <w:sz w:val="28"/>
          <w:szCs w:val="28"/>
        </w:rPr>
        <w:t xml:space="preserve">  Федерации» </w:t>
      </w:r>
      <w:r w:rsidRPr="00756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6F55">
        <w:rPr>
          <w:rFonts w:ascii="Times New Roman" w:hAnsi="Times New Roman" w:cs="Times New Roman"/>
          <w:iCs/>
          <w:color w:val="000000"/>
          <w:sz w:val="28"/>
          <w:szCs w:val="28"/>
        </w:rPr>
        <w:t>Представительное  Собрание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Глушковского  района  Курской  области  четвертого  созыва   РЕШИЛО:</w:t>
      </w:r>
    </w:p>
    <w:p w:rsidR="008A4971" w:rsidRPr="00710E4F" w:rsidRDefault="00495ED5" w:rsidP="00495E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A4971" w:rsidRPr="008A4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r w:rsidR="00B90034">
        <w:rPr>
          <w:rFonts w:ascii="Times New Roman" w:hAnsi="Times New Roman" w:cs="Times New Roman"/>
          <w:color w:val="000000"/>
          <w:sz w:val="28"/>
          <w:szCs w:val="28"/>
        </w:rPr>
        <w:t xml:space="preserve">   изменения  и  дополнения    в  Положение о муниципальном жилищном контроле в   населенных  пунктах  муниципального  района  «Глушковский  район»  Курской  </w:t>
      </w:r>
      <w:proofErr w:type="spellStart"/>
      <w:r w:rsidR="00B90034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proofErr w:type="gramStart"/>
      <w:r w:rsidR="008A4971">
        <w:rPr>
          <w:rFonts w:ascii="Times New Roman" w:hAnsi="Times New Roman" w:cs="Times New Roman"/>
          <w:iCs/>
          <w:color w:val="000000"/>
        </w:rPr>
        <w:t>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</w:rPr>
        <w:t>огласно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приложению</w:t>
      </w:r>
      <w:r w:rsidR="008A4971" w:rsidRPr="008A4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№1</w:t>
      </w:r>
      <w:r w:rsidR="008A4971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B90034" w:rsidRPr="008A4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4971" w:rsidRDefault="00495ED5" w:rsidP="00495E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10E4F" w:rsidRPr="00CE61C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7233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 решение  вступает  в  силу  со  дня  его  официального  опубликования  (обна</w:t>
      </w:r>
      <w:r w:rsidR="009A5D9B">
        <w:rPr>
          <w:rFonts w:ascii="Times New Roman" w:hAnsi="Times New Roman" w:cs="Times New Roman"/>
          <w:color w:val="000000"/>
          <w:sz w:val="28"/>
          <w:szCs w:val="28"/>
        </w:rPr>
        <w:t xml:space="preserve">родования),  кроме  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8A4971"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. 12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п.1 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 раздела 1  «Общие  положения»</w:t>
      </w:r>
      <w:proofErr w:type="gramStart"/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который  вступает  в  силу  с  01.09.2023 г.</w:t>
      </w:r>
      <w:r w:rsidR="008A4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5ED5" w:rsidRDefault="0077233F" w:rsidP="00495ED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95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E4F" w:rsidRPr="00CE61C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5E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95ED5"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495ED5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 настоящего  решения возложить  на  заместителя  Главы  Администрации   Глушковского  района  Курской</w:t>
      </w:r>
      <w:r w:rsidR="002A78F8">
        <w:rPr>
          <w:rFonts w:ascii="Times New Roman" w:hAnsi="Times New Roman" w:cs="Times New Roman"/>
          <w:color w:val="000000"/>
          <w:sz w:val="28"/>
          <w:szCs w:val="28"/>
        </w:rPr>
        <w:t xml:space="preserve">  области  по  строительству  и  архитектуре.</w:t>
      </w:r>
    </w:p>
    <w:p w:rsidR="00495ED5" w:rsidRDefault="00495ED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5ED5" w:rsidRDefault="00495ED5" w:rsidP="00495E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Представительного  Собрания                            Ф.И. 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495ED5" w:rsidRDefault="00495ED5" w:rsidP="00495E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 района  Курской  области</w:t>
      </w:r>
    </w:p>
    <w:p w:rsidR="00495ED5" w:rsidRDefault="00495ED5" w:rsidP="00495ED5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95ED5" w:rsidRDefault="00495ED5" w:rsidP="00495ED5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  Глушковского района                                                         П.М. Золотарев</w:t>
      </w:r>
    </w:p>
    <w:p w:rsidR="00495ED5" w:rsidRPr="00CE61C1" w:rsidRDefault="00495ED5" w:rsidP="00495ED5">
      <w:pPr>
        <w:rPr>
          <w:sz w:val="28"/>
          <w:szCs w:val="28"/>
        </w:rPr>
      </w:pPr>
      <w:r>
        <w:rPr>
          <w:sz w:val="28"/>
          <w:szCs w:val="28"/>
        </w:rPr>
        <w:t>Курской  области</w:t>
      </w:r>
    </w:p>
    <w:p w:rsidR="00710E4F" w:rsidRPr="00CE61C1" w:rsidRDefault="00710E4F" w:rsidP="00495ED5">
      <w:pPr>
        <w:rPr>
          <w:sz w:val="28"/>
          <w:szCs w:val="28"/>
        </w:rPr>
      </w:pPr>
    </w:p>
    <w:p w:rsidR="00710E4F" w:rsidRPr="00CE61C1" w:rsidRDefault="00710E4F" w:rsidP="00495ED5">
      <w:pPr>
        <w:rPr>
          <w:sz w:val="28"/>
          <w:szCs w:val="28"/>
        </w:rPr>
      </w:pPr>
    </w:p>
    <w:p w:rsidR="00710E4F" w:rsidRPr="00CE61C1" w:rsidRDefault="00710E4F" w:rsidP="00495ED5">
      <w:pPr>
        <w:rPr>
          <w:sz w:val="28"/>
          <w:szCs w:val="28"/>
        </w:rPr>
      </w:pPr>
    </w:p>
    <w:p w:rsidR="00710E4F" w:rsidRPr="00CE61C1" w:rsidRDefault="00710E4F" w:rsidP="00495ED5">
      <w:pPr>
        <w:rPr>
          <w:sz w:val="28"/>
          <w:szCs w:val="28"/>
        </w:rPr>
      </w:pPr>
    </w:p>
    <w:p w:rsidR="00495ED5" w:rsidRPr="00495ED5" w:rsidRDefault="00495ED5" w:rsidP="00495ED5">
      <w:pPr>
        <w:spacing w:line="240" w:lineRule="exact"/>
        <w:ind w:left="5398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                  </w:t>
      </w:r>
      <w:r w:rsidRPr="00495ED5">
        <w:rPr>
          <w:color w:val="000000"/>
        </w:rPr>
        <w:t>Приложение  №1</w:t>
      </w:r>
    </w:p>
    <w:p w:rsidR="00495ED5" w:rsidRDefault="00495ED5" w:rsidP="00495ED5">
      <w:pPr>
        <w:rPr>
          <w:rStyle w:val="FontStyle22"/>
        </w:rPr>
      </w:pPr>
      <w:r>
        <w:rPr>
          <w:rStyle w:val="FontStyle22"/>
        </w:rPr>
        <w:t xml:space="preserve">                                                                                                           </w:t>
      </w:r>
    </w:p>
    <w:p w:rsidR="00495ED5" w:rsidRDefault="00495ED5" w:rsidP="00495ED5">
      <w:pPr>
        <w:rPr>
          <w:rStyle w:val="FontStyle22"/>
        </w:rPr>
      </w:pPr>
      <w:r>
        <w:rPr>
          <w:rStyle w:val="FontStyle22"/>
        </w:rPr>
        <w:t xml:space="preserve">                                                                                    </w:t>
      </w:r>
      <w:r w:rsidR="00D21BEE">
        <w:rPr>
          <w:rStyle w:val="FontStyle22"/>
        </w:rPr>
        <w:t xml:space="preserve">К </w:t>
      </w:r>
      <w:r>
        <w:rPr>
          <w:rStyle w:val="FontStyle22"/>
        </w:rPr>
        <w:t xml:space="preserve"> </w:t>
      </w:r>
      <w:r w:rsidR="00F349F5">
        <w:rPr>
          <w:rStyle w:val="FontStyle22"/>
        </w:rPr>
        <w:t>р</w:t>
      </w:r>
      <w:r w:rsidR="00D21BEE">
        <w:rPr>
          <w:rStyle w:val="FontStyle22"/>
        </w:rPr>
        <w:t>ешению</w:t>
      </w:r>
      <w:r>
        <w:rPr>
          <w:rStyle w:val="FontStyle22"/>
        </w:rPr>
        <w:t xml:space="preserve"> </w:t>
      </w:r>
      <w:r w:rsidR="00D21BEE">
        <w:rPr>
          <w:rStyle w:val="FontStyle22"/>
        </w:rPr>
        <w:t xml:space="preserve"> </w:t>
      </w:r>
      <w:r>
        <w:rPr>
          <w:rStyle w:val="FontStyle22"/>
        </w:rPr>
        <w:t xml:space="preserve">Собрания </w:t>
      </w:r>
      <w:r w:rsidR="00F349F5">
        <w:rPr>
          <w:rStyle w:val="FontStyle22"/>
        </w:rPr>
        <w:t xml:space="preserve"> </w:t>
      </w:r>
      <w:r>
        <w:rPr>
          <w:rStyle w:val="FontStyle22"/>
        </w:rPr>
        <w:t xml:space="preserve"> депутатов</w:t>
      </w:r>
    </w:p>
    <w:p w:rsidR="00495ED5" w:rsidRDefault="00495ED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Глушковского 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proofErr w:type="gramEnd"/>
    </w:p>
    <w:p w:rsidR="00495ED5" w:rsidRDefault="00495ED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</w:t>
      </w:r>
      <w:r w:rsidR="00F349F5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бласти </w:t>
      </w:r>
      <w:r w:rsidR="00F349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</w:t>
      </w:r>
      <w:r w:rsidR="00F349F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  <w:r w:rsidR="00F349F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349F5" w:rsidRDefault="00F349F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от________  2023 г. №________</w:t>
      </w:r>
    </w:p>
    <w:p w:rsidR="00495ED5" w:rsidRDefault="00F349F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495ED5" w:rsidRPr="00930F71" w:rsidRDefault="00F349F5" w:rsidP="00B90034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ИЗМЕНЕНИЯ  и  ДОПОЛНЕНИЯ</w:t>
      </w:r>
    </w:p>
    <w:p w:rsidR="00F349F5" w:rsidRDefault="00930F71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  П</w:t>
      </w:r>
      <w:r w:rsidR="00F349F5">
        <w:rPr>
          <w:rFonts w:ascii="Times New Roman" w:hAnsi="Times New Roman" w:cs="Times New Roman"/>
          <w:color w:val="000000"/>
          <w:sz w:val="28"/>
          <w:szCs w:val="28"/>
        </w:rPr>
        <w:t>оложение  о  муниципальном  жилищном  контроле</w:t>
      </w:r>
    </w:p>
    <w:p w:rsidR="00F349F5" w:rsidRDefault="00F349F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 населенных   пунктах  муниципального  района</w:t>
      </w:r>
    </w:p>
    <w:p w:rsidR="00F349F5" w:rsidRDefault="00F349F5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«Глушковский  район»  Курской  области</w:t>
      </w:r>
    </w:p>
    <w:p w:rsidR="009A5D9B" w:rsidRPr="008A4971" w:rsidRDefault="009A5D9B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16D2" w:rsidRPr="00930F71" w:rsidRDefault="009A5D9B" w:rsidP="00B9003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0F7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6D16D2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  В  р</w:t>
      </w:r>
      <w:r w:rsidR="002A78F8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аздел 1. Общие  положения </w:t>
      </w:r>
      <w:r w:rsidR="006D16D2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внести  следующие  изменения:</w:t>
      </w:r>
    </w:p>
    <w:p w:rsidR="006D16D2" w:rsidRPr="00930F71" w:rsidRDefault="006D16D2" w:rsidP="00B900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proofErr w:type="gramStart"/>
      <w:r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Пункт  1.2 </w:t>
      </w:r>
      <w:r w:rsidR="009A01FC">
        <w:rPr>
          <w:rFonts w:ascii="Times New Roman" w:hAnsi="Times New Roman" w:cs="Times New Roman"/>
          <w:color w:val="000000"/>
          <w:sz w:val="26"/>
          <w:szCs w:val="26"/>
        </w:rPr>
        <w:t xml:space="preserve"> д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>оп</w:t>
      </w:r>
      <w:r w:rsidR="009A5D9B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олнить   подпунктом     12)   раздела 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>1  «Общие       положения»,  статьи   1.2</w:t>
      </w:r>
      <w:r w:rsidR="009A5D9B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>«Предметом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    эффективности    в отношении муниципального жилищного фонда</w:t>
      </w:r>
      <w:r w:rsidR="00B90034" w:rsidRPr="00930F71">
        <w:rPr>
          <w:rFonts w:ascii="Times New Roman" w:hAnsi="Times New Roman" w:cs="Times New Roman"/>
          <w:sz w:val="26"/>
          <w:szCs w:val="26"/>
        </w:rPr>
        <w:t xml:space="preserve">» </w:t>
      </w:r>
      <w:r w:rsidRPr="00930F71">
        <w:rPr>
          <w:rFonts w:ascii="Times New Roman" w:hAnsi="Times New Roman" w:cs="Times New Roman"/>
          <w:sz w:val="26"/>
          <w:szCs w:val="26"/>
        </w:rPr>
        <w:t>дополнить  подпунк</w:t>
      </w:r>
      <w:r w:rsidR="009A01FC">
        <w:rPr>
          <w:rFonts w:ascii="Times New Roman" w:hAnsi="Times New Roman" w:cs="Times New Roman"/>
          <w:sz w:val="26"/>
          <w:szCs w:val="26"/>
        </w:rPr>
        <w:t xml:space="preserve">том   </w:t>
      </w:r>
      <w:r w:rsidRPr="00930F71">
        <w:rPr>
          <w:rFonts w:ascii="Times New Roman" w:hAnsi="Times New Roman" w:cs="Times New Roman"/>
          <w:sz w:val="26"/>
          <w:szCs w:val="26"/>
        </w:rPr>
        <w:t xml:space="preserve">  следующего  содержания:</w:t>
      </w:r>
      <w:r w:rsidR="00B90034" w:rsidRPr="00930F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B90034" w:rsidRPr="00930F71" w:rsidRDefault="00B90034" w:rsidP="00B9003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 xml:space="preserve">«12) </w:t>
      </w:r>
      <w:r w:rsidRPr="00930F71">
        <w:rPr>
          <w:rFonts w:ascii="Times New Roman" w:hAnsi="Times New Roman" w:cs="Times New Roman"/>
          <w:bCs/>
          <w:sz w:val="26"/>
          <w:szCs w:val="26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каналов»;</w:t>
      </w:r>
    </w:p>
    <w:p w:rsidR="00B90034" w:rsidRPr="00930F71" w:rsidRDefault="009A5D9B" w:rsidP="00B90034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0F71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B90034" w:rsidRPr="00930F71">
        <w:rPr>
          <w:rFonts w:ascii="Times New Roman" w:hAnsi="Times New Roman" w:cs="Times New Roman"/>
          <w:bCs/>
          <w:sz w:val="26"/>
          <w:szCs w:val="26"/>
        </w:rPr>
        <w:t>2.</w:t>
      </w:r>
      <w:r w:rsidR="006D16D2" w:rsidRPr="00930F71">
        <w:rPr>
          <w:rFonts w:ascii="Times New Roman" w:hAnsi="Times New Roman" w:cs="Times New Roman"/>
          <w:sz w:val="26"/>
          <w:szCs w:val="26"/>
        </w:rPr>
        <w:t xml:space="preserve"> В  разделе</w:t>
      </w:r>
      <w:r w:rsidRPr="00930F71">
        <w:rPr>
          <w:rFonts w:ascii="Times New Roman" w:hAnsi="Times New Roman" w:cs="Times New Roman"/>
          <w:sz w:val="26"/>
          <w:szCs w:val="26"/>
        </w:rPr>
        <w:t xml:space="preserve"> </w:t>
      </w:r>
      <w:r w:rsidR="00B90034" w:rsidRPr="00930F71">
        <w:rPr>
          <w:rFonts w:ascii="Times New Roman" w:hAnsi="Times New Roman" w:cs="Times New Roman"/>
          <w:sz w:val="26"/>
          <w:szCs w:val="26"/>
        </w:rPr>
        <w:t xml:space="preserve"> 2 « «Профилактика  рисков  причинения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вреда (ущерба)  охраняемым  законом  ценностям»</w:t>
      </w:r>
      <w:r w:rsidR="006D16D2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п. 2.5   подпункт  5)  дополнить  словами </w:t>
      </w:r>
      <w:r w:rsidR="009A01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D16D2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«профилактический  визит».</w:t>
      </w:r>
    </w:p>
    <w:p w:rsidR="00B90034" w:rsidRPr="00930F71" w:rsidRDefault="006D16D2" w:rsidP="00BE242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90034" w:rsidRPr="00930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>3.</w:t>
      </w:r>
      <w:r w:rsidR="00BE2420"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Раздел </w:t>
      </w:r>
      <w:r w:rsidR="00B90034"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4. «Обжалование решений администрации, действий (бездействия) должностных лиц, уполномоченных осуществлять муниципальный жилищный контроль»</w:t>
      </w:r>
      <w:r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изложить  в  следующей  редакции</w:t>
      </w:r>
      <w:proofErr w:type="gramStart"/>
      <w:r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="00B90034" w:rsidRPr="00930F71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proofErr w:type="gramEnd"/>
    </w:p>
    <w:p w:rsidR="00B90034" w:rsidRPr="00930F71" w:rsidRDefault="00DA17D4" w:rsidP="00DA17D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</w:t>
      </w:r>
      <w:r w:rsidR="009A5D9B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в  судебном  порядке.</w:t>
      </w:r>
      <w:r w:rsidR="00B90034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A5D9B" w:rsidRPr="00930F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 xml:space="preserve">   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должностных лиц, уполномоченных осуществлять жилищный  контроль: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 в рамках контрольных мероприятий.</w:t>
      </w:r>
    </w:p>
    <w:p w:rsidR="00930F71" w:rsidRPr="00930F71" w:rsidRDefault="009A01FC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30F71" w:rsidRPr="00930F71">
        <w:rPr>
          <w:rFonts w:ascii="Times New Roman" w:hAnsi="Times New Roman" w:cs="Times New Roman"/>
          <w:sz w:val="26"/>
          <w:szCs w:val="26"/>
        </w:rPr>
        <w:t xml:space="preserve">4.3.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</w:t>
      </w:r>
      <w:hyperlink r:id="rId7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="00930F71" w:rsidRPr="00930F71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 xml:space="preserve">1.1 </w:t>
        </w:r>
        <w:r w:rsidR="00930F71" w:rsidRPr="009A01FC">
          <w:rPr>
            <w:rStyle w:val="a3"/>
            <w:rFonts w:ascii="Times New Roman" w:hAnsi="Times New Roman" w:cs="Times New Roman"/>
            <w:color w:val="404040" w:themeColor="text1" w:themeTint="BF"/>
            <w:sz w:val="26"/>
            <w:szCs w:val="26"/>
            <w:u w:val="none"/>
          </w:rPr>
          <w:t>статьи 40</w:t>
        </w:r>
      </w:hyperlink>
      <w:r w:rsidR="00930F71" w:rsidRPr="00930F71">
        <w:rPr>
          <w:rFonts w:ascii="Times New Roman" w:hAnsi="Times New Roman" w:cs="Times New Roman"/>
          <w:sz w:val="26"/>
          <w:szCs w:val="26"/>
        </w:rPr>
        <w:t xml:space="preserve"> Федерального закона N 248-ФЗ.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lastRenderedPageBreak/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4.4. Жалоба на решение контрольного органа, действия (бездействие) его должностных лиц рассматривается Главой Глушковского района Курской области.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60"/>
      <w:bookmarkEnd w:id="5"/>
      <w:r w:rsidRPr="00930F71">
        <w:rPr>
          <w:rFonts w:ascii="Times New Roman" w:hAnsi="Times New Roman" w:cs="Times New Roman"/>
          <w:sz w:val="26"/>
          <w:szCs w:val="26"/>
        </w:rPr>
        <w:t>4.5.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4.7.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4.8. Жалоба может содержать ходатайство о приостановлении исполнения обжалуемого решения контрольного органа.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4.9. Должностными лицами в срок не позднее двух рабочих дней со дня регистрации жалобы принимается решение: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1) о приостановлении исполнения обжалуемого решения контрольного органа;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2) об отказе в приостановлении исполнения обжалуемого решения контрольного органа.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4.10. Жалоба должна содержать: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F71">
        <w:rPr>
          <w:rFonts w:ascii="Times New Roman" w:hAnsi="Times New Roman" w:cs="Times New Roman"/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F71">
        <w:rPr>
          <w:rFonts w:ascii="Times New Roman" w:hAnsi="Times New Roman" w:cs="Times New Roman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 либо наименование организации - контролируемого лица, сведения о месте нахождения этой организации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F71">
        <w:rPr>
          <w:rFonts w:ascii="Times New Roman" w:hAnsi="Times New Roman" w:cs="Times New Roman"/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</w:t>
      </w:r>
      <w:proofErr w:type="gramStart"/>
      <w:r w:rsidRPr="00930F7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930F7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0F71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930F71">
        <w:rPr>
          <w:rFonts w:ascii="Times New Roman" w:hAnsi="Times New Roman" w:cs="Times New Roman"/>
          <w:sz w:val="26"/>
          <w:szCs w:val="26"/>
        </w:rPr>
        <w:t>онтролируемым лицом могут быть представлены документы (при наличии), подтверждающие его доводы, либо их копии;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5) требования контролируемого лица, подавшего жалобу;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4.11.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930F71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930F71">
        <w:rPr>
          <w:rFonts w:ascii="Times New Roman" w:hAnsi="Times New Roman" w:cs="Times New Roman"/>
          <w:sz w:val="26"/>
          <w:szCs w:val="26"/>
        </w:rPr>
        <w:t>тентификации".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4.13. Должностные лица принимают решение об отказе в рассмотрении жалобы в течение пяти рабочих дней со дня получения жалобы, если: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 xml:space="preserve">1) жалоба подана после истечения сроков подачи жалобы, установленных </w:t>
      </w:r>
      <w:hyperlink r:id="rId8" w:anchor="Par360" w:tooltip="5.4. Жалоба может быть подана в течение тридцати календарных дней со дня, когда контролируемое лицо узнало или должно было узнать о нарушении своих прав." w:history="1">
        <w:r w:rsidRPr="009A01FC">
          <w:rPr>
            <w:rStyle w:val="a3"/>
            <w:rFonts w:ascii="Times New Roman" w:hAnsi="Times New Roman" w:cs="Times New Roman"/>
            <w:color w:val="595959" w:themeColor="text1" w:themeTint="A6"/>
            <w:sz w:val="26"/>
            <w:szCs w:val="26"/>
            <w:u w:val="none"/>
          </w:rPr>
          <w:t>пунктом 5.4</w:t>
        </w:r>
      </w:hyperlink>
      <w:r w:rsidRPr="00930F71">
        <w:rPr>
          <w:rFonts w:ascii="Times New Roman" w:hAnsi="Times New Roman" w:cs="Times New Roman"/>
          <w:sz w:val="26"/>
          <w:szCs w:val="26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386"/>
      <w:bookmarkEnd w:id="6"/>
      <w:r w:rsidRPr="00930F71">
        <w:rPr>
          <w:rFonts w:ascii="Times New Roman" w:hAnsi="Times New Roman" w:cs="Times New Roman"/>
          <w:sz w:val="26"/>
          <w:szCs w:val="26"/>
        </w:rPr>
        <w:t>8) жалоба подана в ненадлежащий орган;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 xml:space="preserve">4.14. Отказ в рассмотрении жалобы по основаниям, указанным </w:t>
      </w:r>
      <w:r w:rsidRPr="009A01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hyperlink r:id="rId9" w:anchor="Par381" w:tooltip="3) до принятия решения по жалобе от контролируемого лица, ее подавшего, поступило заявление об отзыве жалобы;" w:history="1">
        <w:r w:rsidRPr="009A01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подпунктах 3</w:t>
        </w:r>
      </w:hyperlink>
      <w:r w:rsidRPr="009A01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hyperlink r:id="rId10" w:anchor="Par386" w:tooltip="8) жалоба подана в ненадлежащий орган;" w:history="1">
        <w:r w:rsidRPr="009A01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8 пункта 5.12</w:t>
        </w:r>
      </w:hyperlink>
      <w:r w:rsidRPr="009A01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Положения, не является результатом досудебного</w:t>
      </w:r>
      <w:r w:rsidRPr="00930F71">
        <w:rPr>
          <w:rFonts w:ascii="Times New Roman" w:hAnsi="Times New Roman" w:cs="Times New Roman"/>
          <w:sz w:val="26"/>
          <w:szCs w:val="26"/>
        </w:rPr>
        <w:t xml:space="preserve">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 xml:space="preserve">4.15. </w:t>
      </w:r>
      <w:proofErr w:type="gramStart"/>
      <w:r w:rsidRPr="00930F71">
        <w:rPr>
          <w:rFonts w:ascii="Times New Roman" w:hAnsi="Times New Roman" w:cs="Times New Roman"/>
          <w:sz w:val="26"/>
          <w:szCs w:val="26"/>
        </w:rPr>
        <w:t xml:space="preserve"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</w:t>
      </w:r>
      <w:hyperlink r:id="rId11" w:tooltip="Ссылка на КонсультантПлюс" w:history="1">
        <w:r w:rsidRPr="009A01FC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Правилами</w:t>
        </w:r>
      </w:hyperlink>
      <w:r w:rsidRPr="00930F71">
        <w:rPr>
          <w:rFonts w:ascii="Times New Roman" w:hAnsi="Times New Roman" w:cs="Times New Roman"/>
          <w:sz w:val="26"/>
          <w:szCs w:val="26"/>
        </w:rPr>
        <w:t xml:space="preserve">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  <w:proofErr w:type="gramEnd"/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4.16. Жалоба подлежит рассмотрению в течение пятнадцать рабочих дней со дня ее регистрации.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4.17. Указанный срок может быть продлен на пятнадцать рабочих дней в следующих исключительных случаях: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lastRenderedPageBreak/>
        <w:t>1) проведение в отношении должностного лица, действия (бездействия) которого обжалуются, служебной проверки по фактам, указанным в жалобе;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F71">
        <w:rPr>
          <w:rFonts w:ascii="Times New Roman" w:hAnsi="Times New Roman" w:cs="Times New Roman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4.18.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4.19.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4.20.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4.21. По итогам рассмотрения жалобы Глава Глушковского района Курской области принимает одно из следующих решений: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2) отменяет решение контрольного органа полностью или частично;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3) отменяет решение контрольного органа полностью и принимает новое решение;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4) признает действия (бездействие) должностных лиц незаконными и выносит решение по существу.</w:t>
      </w:r>
    </w:p>
    <w:p w:rsidR="00930F71" w:rsidRPr="00930F71" w:rsidRDefault="00930F71" w:rsidP="00930F7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0F71">
        <w:rPr>
          <w:rFonts w:ascii="Times New Roman" w:hAnsi="Times New Roman" w:cs="Times New Roman"/>
          <w:sz w:val="26"/>
          <w:szCs w:val="26"/>
        </w:rPr>
        <w:t>4.22.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</w:t>
      </w:r>
      <w:proofErr w:type="gramStart"/>
      <w:r w:rsidRPr="00930F7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930F71" w:rsidRPr="00930F71" w:rsidRDefault="00930F71" w:rsidP="00930F71">
      <w:pPr>
        <w:ind w:firstLine="567"/>
        <w:jc w:val="both"/>
        <w:rPr>
          <w:sz w:val="26"/>
          <w:szCs w:val="26"/>
        </w:rPr>
      </w:pPr>
    </w:p>
    <w:p w:rsidR="00930F71" w:rsidRPr="00930F71" w:rsidRDefault="00930F71" w:rsidP="00930F71">
      <w:pPr>
        <w:ind w:firstLine="567"/>
        <w:jc w:val="both"/>
        <w:rPr>
          <w:sz w:val="26"/>
          <w:szCs w:val="26"/>
        </w:rPr>
      </w:pPr>
    </w:p>
    <w:p w:rsidR="00930F71" w:rsidRPr="00930F71" w:rsidRDefault="00930F71" w:rsidP="00930F71">
      <w:pPr>
        <w:ind w:firstLine="567"/>
        <w:jc w:val="both"/>
        <w:rPr>
          <w:sz w:val="26"/>
          <w:szCs w:val="26"/>
        </w:rPr>
      </w:pPr>
    </w:p>
    <w:p w:rsidR="00930F71" w:rsidRPr="00930F71" w:rsidRDefault="00930F71" w:rsidP="00930F71">
      <w:pPr>
        <w:ind w:firstLine="567"/>
        <w:jc w:val="both"/>
        <w:rPr>
          <w:sz w:val="26"/>
          <w:szCs w:val="26"/>
        </w:rPr>
      </w:pPr>
      <w:r w:rsidRPr="00930F71">
        <w:rPr>
          <w:sz w:val="26"/>
          <w:szCs w:val="26"/>
        </w:rPr>
        <w:t xml:space="preserve">                                                                                                                               </w:t>
      </w:r>
    </w:p>
    <w:p w:rsidR="00930F71" w:rsidRPr="00930F71" w:rsidRDefault="00930F71" w:rsidP="00930F71">
      <w:pPr>
        <w:ind w:firstLine="567"/>
        <w:jc w:val="both"/>
        <w:rPr>
          <w:sz w:val="26"/>
          <w:szCs w:val="26"/>
        </w:rPr>
      </w:pPr>
    </w:p>
    <w:p w:rsidR="00930F71" w:rsidRPr="00930F71" w:rsidRDefault="00930F71" w:rsidP="00930F71">
      <w:pPr>
        <w:ind w:firstLine="567"/>
        <w:rPr>
          <w:sz w:val="26"/>
          <w:szCs w:val="26"/>
        </w:rPr>
      </w:pPr>
    </w:p>
    <w:p w:rsidR="00930F71" w:rsidRPr="00930F71" w:rsidRDefault="00930F71" w:rsidP="00930F71">
      <w:pPr>
        <w:ind w:firstLine="567"/>
        <w:rPr>
          <w:sz w:val="26"/>
          <w:szCs w:val="26"/>
        </w:rPr>
      </w:pPr>
    </w:p>
    <w:p w:rsidR="00930F71" w:rsidRDefault="00930F71" w:rsidP="00930F71">
      <w:pPr>
        <w:ind w:firstLine="567"/>
        <w:rPr>
          <w:sz w:val="26"/>
          <w:szCs w:val="26"/>
        </w:rPr>
      </w:pPr>
    </w:p>
    <w:p w:rsidR="00D21BEE" w:rsidRPr="00930F71" w:rsidRDefault="00D21BEE" w:rsidP="00930F71">
      <w:pPr>
        <w:ind w:firstLine="567"/>
        <w:rPr>
          <w:sz w:val="26"/>
          <w:szCs w:val="26"/>
        </w:rPr>
      </w:pPr>
    </w:p>
    <w:p w:rsidR="00B90034" w:rsidRPr="00CE61C1" w:rsidRDefault="00B90034" w:rsidP="00710E4F">
      <w:pPr>
        <w:jc w:val="both"/>
        <w:rPr>
          <w:rStyle w:val="FontStyle22"/>
          <w:b/>
          <w:bCs/>
          <w:color w:val="000000"/>
          <w:szCs w:val="26"/>
        </w:rPr>
      </w:pPr>
    </w:p>
    <w:p w:rsidR="00B90034" w:rsidRPr="00D21BEE" w:rsidRDefault="00755975" w:rsidP="00D21BEE">
      <w:pPr>
        <w:rPr>
          <w:rStyle w:val="FontStyle22"/>
          <w:color w:val="000000"/>
          <w:szCs w:val="26"/>
        </w:rPr>
      </w:pPr>
      <w:r>
        <w:rPr>
          <w:rStyle w:val="FontStyle22"/>
          <w:b/>
        </w:rPr>
        <w:t xml:space="preserve">                                                                                                                           </w:t>
      </w:r>
    </w:p>
    <w:p w:rsidR="00A0282F" w:rsidRPr="00041E46" w:rsidRDefault="00CF5AD2" w:rsidP="00A0282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        </w:t>
      </w:r>
      <w:r w:rsidR="00A0282F">
        <w:rPr>
          <w:bCs/>
          <w:color w:val="FF0000"/>
          <w:sz w:val="28"/>
          <w:szCs w:val="28"/>
        </w:rPr>
        <w:t xml:space="preserve">                                                                       </w:t>
      </w:r>
      <w:r w:rsidR="00A0282F" w:rsidRPr="00041E4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ПРОЕКТ  </w:t>
      </w:r>
    </w:p>
    <w:p w:rsidR="00A0282F" w:rsidRDefault="00A0282F" w:rsidP="00A0282F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 ПРЕДСТАВИТЕЛЬНОЕ СОБРАНИЕ </w:t>
      </w:r>
    </w:p>
    <w:p w:rsidR="00A0282F" w:rsidRDefault="00A0282F" w:rsidP="00A0282F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ГЛУШКОВСКОГО РАЙОНА</w:t>
      </w:r>
    </w:p>
    <w:p w:rsidR="00A0282F" w:rsidRDefault="00A0282F" w:rsidP="00A0282F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КУРСКОЙ ОБЛАСТИ</w:t>
      </w:r>
    </w:p>
    <w:p w:rsidR="00A0282F" w:rsidRDefault="00A0282F" w:rsidP="00A0282F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ЧЕТВЕРТОГО  СОЗЫВА</w:t>
      </w:r>
    </w:p>
    <w:p w:rsidR="00A0282F" w:rsidRDefault="00A0282F" w:rsidP="00A0282F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РЕШЕНИЕ</w:t>
      </w:r>
    </w:p>
    <w:p w:rsidR="00A0282F" w:rsidRDefault="00A0282F" w:rsidP="00A0282F">
      <w:pPr>
        <w:rPr>
          <w:rStyle w:val="FontStyle22"/>
          <w:b/>
        </w:rPr>
      </w:pPr>
      <w:r>
        <w:rPr>
          <w:rStyle w:val="FontStyle22"/>
          <w:b/>
        </w:rPr>
        <w:t>от______________                                                                                       №_______</w:t>
      </w:r>
    </w:p>
    <w:p w:rsidR="00A0282F" w:rsidRDefault="00A0282F" w:rsidP="00A0282F">
      <w:pPr>
        <w:rPr>
          <w:rStyle w:val="FontStyle22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A0282F" w:rsidTr="00A0282F">
        <w:tc>
          <w:tcPr>
            <w:tcW w:w="9468" w:type="dxa"/>
          </w:tcPr>
          <w:p w:rsidR="00A0282F" w:rsidRDefault="00A028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 изменений  в  Решение  Представительного   Собрания  Глушковского  района  Курской  области  №258  от  3</w:t>
            </w:r>
            <w:r w:rsidR="00CE61C1">
              <w:rPr>
                <w:b/>
                <w:sz w:val="28"/>
                <w:szCs w:val="28"/>
              </w:rPr>
              <w:t>0.11.2021 г. «Об утверждении п</w:t>
            </w:r>
            <w:r>
              <w:rPr>
                <w:b/>
                <w:sz w:val="28"/>
                <w:szCs w:val="28"/>
              </w:rPr>
              <w:t>оложения о муниципальном контроле на автомобильном транспорте и в дорожном хозяйстве, ключевых показателей и перечня индикаторов риска в границах  населенных пунктов муниципального района  «Глушковский  район»</w:t>
            </w:r>
          </w:p>
          <w:p w:rsidR="00A0282F" w:rsidRDefault="00A0282F">
            <w:pPr>
              <w:jc w:val="center"/>
              <w:rPr>
                <w:rStyle w:val="FontStyle22"/>
              </w:rPr>
            </w:pPr>
          </w:p>
        </w:tc>
      </w:tr>
    </w:tbl>
    <w:p w:rsidR="00A0282F" w:rsidRDefault="00A0282F" w:rsidP="00A0282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2"/>
          <w:sz w:val="28"/>
          <w:szCs w:val="28"/>
        </w:rPr>
        <w:t xml:space="preserve">Уставом муниципального района «Глушковский  район» Курской области, </w:t>
      </w:r>
      <w:r>
        <w:rPr>
          <w:rFonts w:ascii="Times New Roman" w:hAnsi="Times New Roman" w:cs="Times New Roman"/>
          <w:sz w:val="28"/>
          <w:szCs w:val="28"/>
        </w:rPr>
        <w:t>Представительное Собрание   Глушковского  района Курской области  четвертого  созыва   РЕШИЛО: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</w:t>
      </w:r>
    </w:p>
    <w:p w:rsidR="00041E46" w:rsidRDefault="00A0282F" w:rsidP="00041E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</w:t>
      </w:r>
      <w:r w:rsidR="00041E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041E46" w:rsidRPr="008A497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   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>изменения  и  дополнения    в  п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 xml:space="preserve">ложение о муниципальном 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 xml:space="preserve">  на  автомобильном транспорте  и  в  дорожном  хозяйстве, ключевых </w:t>
      </w:r>
      <w:r w:rsidR="004A0CD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показателей 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 xml:space="preserve">  и  перечня  индикаторов  риска  в   границах   населенных  пунктов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 района  «Глушковский  район»  Курской  области</w:t>
      </w:r>
      <w:r w:rsidR="00041E46">
        <w:rPr>
          <w:rFonts w:ascii="Times New Roman" w:hAnsi="Times New Roman" w:cs="Times New Roman"/>
          <w:iCs/>
          <w:color w:val="000000"/>
        </w:rPr>
        <w:t>,</w:t>
      </w:r>
      <w:r w:rsidR="00CE61C1">
        <w:rPr>
          <w:rFonts w:ascii="Times New Roman" w:hAnsi="Times New Roman" w:cs="Times New Roman"/>
          <w:iCs/>
          <w:color w:val="000000"/>
        </w:rPr>
        <w:t xml:space="preserve">  </w:t>
      </w:r>
      <w:r w:rsidR="00041E46">
        <w:rPr>
          <w:rFonts w:ascii="Times New Roman" w:hAnsi="Times New Roman" w:cs="Times New Roman"/>
          <w:iCs/>
          <w:color w:val="000000"/>
          <w:sz w:val="28"/>
          <w:szCs w:val="28"/>
        </w:rPr>
        <w:t>согласно  приложению</w:t>
      </w:r>
      <w:r w:rsidR="00041E46" w:rsidRPr="008A497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№1</w:t>
      </w:r>
      <w:r w:rsidR="00041E4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041E46" w:rsidRPr="008A4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1E46" w:rsidRPr="00710E4F" w:rsidRDefault="00C1442E" w:rsidP="00041E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E4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10E4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>.  Настоящее  решение  вступает  в  силу  со  дня  его  официального  опубликования  (обнародования).</w:t>
      </w:r>
    </w:p>
    <w:p w:rsidR="00041E46" w:rsidRDefault="00C1442E" w:rsidP="00041E46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10E4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E4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041E46">
        <w:rPr>
          <w:rFonts w:ascii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 исполнением   настоящего  решения возложить  на  заместителя  Главы  Администрации   Глушковского  района  Курской  области  по  строительству  и  архитектуре.</w:t>
      </w:r>
    </w:p>
    <w:p w:rsidR="00041E46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46" w:rsidRDefault="00041E46" w:rsidP="00041E4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Представительного  Собрания                            Ф.И.  </w:t>
      </w:r>
      <w:proofErr w:type="spellStart"/>
      <w:r>
        <w:rPr>
          <w:sz w:val="28"/>
          <w:szCs w:val="28"/>
        </w:rPr>
        <w:t>Отрохов</w:t>
      </w:r>
      <w:proofErr w:type="spellEnd"/>
    </w:p>
    <w:p w:rsidR="00041E46" w:rsidRDefault="00041E46" w:rsidP="00041E4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 района  Курской  области</w:t>
      </w:r>
    </w:p>
    <w:p w:rsidR="00041E46" w:rsidRDefault="00041E46" w:rsidP="00041E4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041E46" w:rsidRDefault="00041E46" w:rsidP="00041E4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 xml:space="preserve">  Глушковского района                                                         П.М. Золотарев</w:t>
      </w:r>
    </w:p>
    <w:p w:rsidR="00C1442E" w:rsidRPr="00CE61C1" w:rsidRDefault="00041E46" w:rsidP="00041E46">
      <w:pPr>
        <w:rPr>
          <w:sz w:val="28"/>
          <w:szCs w:val="28"/>
        </w:rPr>
      </w:pPr>
      <w:r>
        <w:rPr>
          <w:sz w:val="28"/>
          <w:szCs w:val="28"/>
        </w:rPr>
        <w:t xml:space="preserve">Курской  </w:t>
      </w:r>
      <w:proofErr w:type="spellStart"/>
      <w:r>
        <w:rPr>
          <w:sz w:val="28"/>
          <w:szCs w:val="28"/>
        </w:rPr>
        <w:t>област</w:t>
      </w:r>
      <w:proofErr w:type="spellEnd"/>
    </w:p>
    <w:p w:rsidR="00C1442E" w:rsidRPr="00710E4F" w:rsidRDefault="00C1442E" w:rsidP="00041E46">
      <w:pPr>
        <w:rPr>
          <w:sz w:val="28"/>
          <w:szCs w:val="28"/>
        </w:rPr>
      </w:pPr>
    </w:p>
    <w:p w:rsidR="00041E46" w:rsidRPr="00495ED5" w:rsidRDefault="00041E46" w:rsidP="00041E46">
      <w:pPr>
        <w:spacing w:line="240" w:lineRule="exact"/>
        <w:ind w:left="5398"/>
        <w:jc w:val="center"/>
        <w:rPr>
          <w:color w:val="000000"/>
        </w:rPr>
      </w:pPr>
      <w:r>
        <w:rPr>
          <w:b/>
          <w:color w:val="000000"/>
        </w:rPr>
        <w:t xml:space="preserve">                  </w:t>
      </w:r>
      <w:r w:rsidRPr="00495ED5">
        <w:rPr>
          <w:color w:val="000000"/>
        </w:rPr>
        <w:t>Приложение  №1</w:t>
      </w:r>
    </w:p>
    <w:p w:rsidR="00041E46" w:rsidRDefault="00041E46" w:rsidP="00041E46">
      <w:pPr>
        <w:rPr>
          <w:rStyle w:val="FontStyle22"/>
        </w:rPr>
      </w:pPr>
      <w:r>
        <w:rPr>
          <w:rStyle w:val="FontStyle22"/>
        </w:rPr>
        <w:lastRenderedPageBreak/>
        <w:t xml:space="preserve">                                                                                                           </w:t>
      </w:r>
    </w:p>
    <w:p w:rsidR="00041E46" w:rsidRDefault="00041E46" w:rsidP="00041E46">
      <w:pPr>
        <w:rPr>
          <w:rStyle w:val="FontStyle22"/>
        </w:rPr>
      </w:pPr>
      <w:r>
        <w:rPr>
          <w:rStyle w:val="FontStyle22"/>
        </w:rPr>
        <w:t xml:space="preserve">                                                                                    К  решению  Собрания   депутатов</w:t>
      </w:r>
    </w:p>
    <w:p w:rsidR="00041E46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Глушковского  района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proofErr w:type="gramEnd"/>
    </w:p>
    <w:p w:rsidR="00041E46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области    четвертого      созыва  </w:t>
      </w:r>
    </w:p>
    <w:p w:rsidR="00041E46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от________  2023 г. №________</w:t>
      </w:r>
    </w:p>
    <w:p w:rsidR="00041E46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041E46" w:rsidRPr="00930F71" w:rsidRDefault="00041E46" w:rsidP="00041E46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0F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ИЗМЕНЕНИЯ  и  ДОПОЛНЕНИЯ</w:t>
      </w:r>
    </w:p>
    <w:p w:rsidR="004A0CD9" w:rsidRDefault="004A0CD9" w:rsidP="004A0C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 п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>оложе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ние  о  муниципальном  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контроле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 на  автомобильном  транспорте</w:t>
      </w:r>
    </w:p>
    <w:p w:rsidR="004A0CD9" w:rsidRDefault="004A0CD9" w:rsidP="004A0C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>и  в  дорожном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  хозяйстве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ключевых  показателей и    </w:t>
      </w:r>
    </w:p>
    <w:p w:rsidR="004A0CD9" w:rsidRDefault="004A0CD9" w:rsidP="004A0C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перечня  индикаторов  риска</w:t>
      </w:r>
      <w:r w:rsidR="00CE61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граница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  пунктов</w:t>
      </w:r>
    </w:p>
    <w:p w:rsidR="00041E46" w:rsidRDefault="004A0CD9" w:rsidP="004A0CD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74F0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41E46">
        <w:rPr>
          <w:rFonts w:ascii="Times New Roman" w:hAnsi="Times New Roman" w:cs="Times New Roman"/>
          <w:color w:val="000000"/>
          <w:sz w:val="28"/>
          <w:szCs w:val="28"/>
        </w:rPr>
        <w:t xml:space="preserve"> «Глушковский  район»  Курской  области</w:t>
      </w:r>
    </w:p>
    <w:p w:rsidR="00041E46" w:rsidRDefault="00A0282F" w:rsidP="00A0282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</w:p>
    <w:p w:rsidR="00A0282F" w:rsidRDefault="00041E46" w:rsidP="00041E46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0282F">
        <w:rPr>
          <w:rFonts w:ascii="Times New Roman" w:hAnsi="Times New Roman" w:cs="Times New Roman"/>
          <w:bCs/>
          <w:sz w:val="28"/>
          <w:szCs w:val="28"/>
        </w:rPr>
        <w:t xml:space="preserve">1.  Внести  следующие </w:t>
      </w:r>
      <w:r w:rsidR="004A0CD9">
        <w:rPr>
          <w:rFonts w:ascii="Times New Roman" w:hAnsi="Times New Roman" w:cs="Times New Roman"/>
          <w:bCs/>
          <w:sz w:val="28"/>
          <w:szCs w:val="28"/>
        </w:rPr>
        <w:t xml:space="preserve"> изменения  и  дополнения   в  п</w:t>
      </w:r>
      <w:r w:rsidR="00A0282F">
        <w:rPr>
          <w:rFonts w:ascii="Times New Roman" w:hAnsi="Times New Roman" w:cs="Times New Roman"/>
          <w:bCs/>
          <w:sz w:val="28"/>
          <w:szCs w:val="28"/>
        </w:rPr>
        <w:t xml:space="preserve">оложение  о  муниципальном  </w:t>
      </w:r>
      <w:r>
        <w:rPr>
          <w:rFonts w:ascii="Times New Roman" w:hAnsi="Times New Roman" w:cs="Times New Roman"/>
          <w:bCs/>
          <w:sz w:val="28"/>
          <w:szCs w:val="28"/>
        </w:rPr>
        <w:t>контроле  на  автомобильном  трансп</w:t>
      </w:r>
      <w:r w:rsidR="004A0CD9">
        <w:rPr>
          <w:rFonts w:ascii="Times New Roman" w:hAnsi="Times New Roman" w:cs="Times New Roman"/>
          <w:bCs/>
          <w:sz w:val="28"/>
          <w:szCs w:val="28"/>
        </w:rPr>
        <w:t xml:space="preserve">орте  и  в  дорожном  хозяйстве, ключевых   показателей и  перечня   индикаторов  риска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в  границах  населенных  пунктов  муниципального  района   </w:t>
      </w:r>
      <w:r w:rsidR="00E74F0C">
        <w:rPr>
          <w:rFonts w:ascii="Times New Roman" w:hAnsi="Times New Roman" w:cs="Times New Roman"/>
          <w:bCs/>
          <w:sz w:val="28"/>
          <w:szCs w:val="28"/>
        </w:rPr>
        <w:t xml:space="preserve"> «Глушков</w:t>
      </w:r>
      <w:r w:rsidR="004A0CD9">
        <w:rPr>
          <w:rFonts w:ascii="Times New Roman" w:hAnsi="Times New Roman" w:cs="Times New Roman"/>
          <w:bCs/>
          <w:sz w:val="28"/>
          <w:szCs w:val="28"/>
        </w:rPr>
        <w:t>ский   район»  Курской  области:</w:t>
      </w:r>
    </w:p>
    <w:p w:rsidR="00A0282F" w:rsidRPr="004A0CD9" w:rsidRDefault="00A0282F" w:rsidP="00A0282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D9">
        <w:rPr>
          <w:rFonts w:ascii="Times New Roman" w:hAnsi="Times New Roman" w:cs="Times New Roman"/>
          <w:bCs/>
          <w:sz w:val="28"/>
          <w:szCs w:val="28"/>
        </w:rPr>
        <w:t xml:space="preserve">       1.1.  Допол</w:t>
      </w:r>
      <w:r w:rsidR="00E74F0C" w:rsidRPr="004A0CD9">
        <w:rPr>
          <w:rFonts w:ascii="Times New Roman" w:hAnsi="Times New Roman" w:cs="Times New Roman"/>
          <w:bCs/>
          <w:sz w:val="28"/>
          <w:szCs w:val="28"/>
        </w:rPr>
        <w:t xml:space="preserve">нить     </w:t>
      </w:r>
      <w:proofErr w:type="spellStart"/>
      <w:r w:rsidR="00E74F0C" w:rsidRPr="004A0CD9"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 w:rsidR="00E74F0C" w:rsidRPr="004A0CD9">
        <w:rPr>
          <w:rFonts w:ascii="Times New Roman" w:hAnsi="Times New Roman" w:cs="Times New Roman"/>
          <w:bCs/>
          <w:sz w:val="28"/>
          <w:szCs w:val="28"/>
        </w:rPr>
        <w:t>. 5)   п.  2.5    раздела</w:t>
      </w:r>
      <w:r w:rsidRPr="004A0C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>2. «Профилактика рисков причинения  вреда  (ущерба) охраняемым законом ценностям» словами   «профилактический  визит»;</w:t>
      </w:r>
    </w:p>
    <w:p w:rsidR="00A0282F" w:rsidRPr="004A0CD9" w:rsidRDefault="00041E46" w:rsidP="00A0282F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282F" w:rsidRPr="004A0CD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74F0C"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0282F"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Статью  4. «Обжалование решений администрации, действий (бездействия) должностных лиц, уполномоченных осуществлять муниципальный 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>контроль на автомобильном транспорте</w:t>
      </w:r>
      <w:r w:rsidR="00A0282F"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A0282F" w:rsidRPr="004A0CD9">
        <w:rPr>
          <w:bCs/>
          <w:color w:val="000000"/>
          <w:sz w:val="28"/>
          <w:szCs w:val="28"/>
        </w:rPr>
        <w:t xml:space="preserve">  </w:t>
      </w:r>
      <w:r w:rsidR="00A0282F" w:rsidRPr="004A0CD9">
        <w:rPr>
          <w:rFonts w:ascii="Times New Roman" w:hAnsi="Times New Roman" w:cs="Times New Roman"/>
          <w:bCs/>
          <w:color w:val="000000"/>
          <w:sz w:val="28"/>
          <w:szCs w:val="28"/>
        </w:rPr>
        <w:t>утвердить  в  новой  редакции:</w:t>
      </w:r>
      <w:r w:rsidR="00A0282F" w:rsidRPr="004A0CD9">
        <w:rPr>
          <w:color w:val="000000"/>
          <w:sz w:val="28"/>
          <w:szCs w:val="28"/>
        </w:rPr>
        <w:t xml:space="preserve"> 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</w:t>
      </w:r>
      <w:r w:rsidR="00041E46"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 порядке.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   4.2.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должностных лиц, уполномоченных осуществлять жилищный  контроль: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E74F0C" w:rsidRPr="004A0CD9" w:rsidRDefault="00C1442E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3)</w:t>
      </w:r>
      <w:r w:rsidR="00E74F0C" w:rsidRPr="004A0CD9">
        <w:rPr>
          <w:rFonts w:ascii="Times New Roman" w:hAnsi="Times New Roman" w:cs="Times New Roman"/>
          <w:sz w:val="28"/>
          <w:szCs w:val="28"/>
        </w:rPr>
        <w:t>действий (бездействия) должностных лиц в рамках контрольных мероприятий.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   4.3.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</w:t>
      </w:r>
      <w:hyperlink r:id="rId12" w:tooltip="Федеральный закон от 31.07.2020 N 248-ФЗ (ред. от 11.06.2021) &quot;О государственном контроле (надзоре) и муниципальном контроле в Российской Федерации&quot;{КонсультантПлюс}" w:history="1">
        <w:r w:rsidRPr="004A0CD9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 xml:space="preserve">1.1 </w:t>
        </w:r>
        <w:r w:rsidRPr="004A0CD9">
          <w:rPr>
            <w:rStyle w:val="a3"/>
            <w:rFonts w:ascii="Times New Roman" w:hAnsi="Times New Roman" w:cs="Times New Roman"/>
            <w:color w:val="404040" w:themeColor="text1" w:themeTint="BF"/>
            <w:sz w:val="28"/>
            <w:szCs w:val="28"/>
            <w:u w:val="none"/>
          </w:rPr>
          <w:t>статьи 40</w:t>
        </w:r>
      </w:hyperlink>
      <w:r w:rsidRPr="004A0CD9">
        <w:rPr>
          <w:rFonts w:ascii="Times New Roman" w:hAnsi="Times New Roman" w:cs="Times New Roman"/>
          <w:sz w:val="28"/>
          <w:szCs w:val="28"/>
        </w:rPr>
        <w:t xml:space="preserve"> Федерального закона N 248-ФЗ.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</w:t>
      </w:r>
      <w:r w:rsidRPr="004A0CD9">
        <w:rPr>
          <w:rFonts w:ascii="Times New Roman" w:hAnsi="Times New Roman" w:cs="Times New Roman"/>
          <w:sz w:val="28"/>
          <w:szCs w:val="28"/>
        </w:rPr>
        <w:lastRenderedPageBreak/>
        <w:t>подписью. При подаче жалобы организацией она должна быть подписана усиленной квалифицированной электронной подписью.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4.4. Жалоба на решение контрольного органа, действия (бездействие) его должностных лиц рассматривается Главой Глушковского района Курской области.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4.5.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4.6.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4.7.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4.8. Жалоба может содержать ходатайство о приостановлении исполнения обжалуемого решения контрольного органа.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4.9. Должностными лицами в срок не позднее двух рабочих дней со дня регистрации жалобы принимается решение: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4.10. Жалоба должна содержать: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D9">
        <w:rPr>
          <w:rFonts w:ascii="Times New Roman" w:hAnsi="Times New Roman" w:cs="Times New Roman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D9">
        <w:rPr>
          <w:rFonts w:ascii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 либо наименование организации - контролируемого лица, сведения о месте нахождения этой организации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CD9">
        <w:rPr>
          <w:rFonts w:ascii="Times New Roman" w:hAnsi="Times New Roman" w:cs="Times New Roman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lastRenderedPageBreak/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</w:t>
      </w:r>
      <w:proofErr w:type="gramStart"/>
      <w:r w:rsidRPr="004A0C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A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0C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0CD9">
        <w:rPr>
          <w:rFonts w:ascii="Times New Roman" w:hAnsi="Times New Roman" w:cs="Times New Roman"/>
          <w:sz w:val="28"/>
          <w:szCs w:val="28"/>
        </w:rPr>
        <w:t>онтролируемым лицом могут быть представлены документы (при наличии), подтверждающие его доводы, либо их копии;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5) требования контролируемого лица, подавшего жалобу;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4.11.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4.12.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"Единая система идентификац</w:t>
      </w:r>
      <w:proofErr w:type="gramStart"/>
      <w:r w:rsidRPr="004A0CD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4A0CD9">
        <w:rPr>
          <w:rFonts w:ascii="Times New Roman" w:hAnsi="Times New Roman" w:cs="Times New Roman"/>
          <w:sz w:val="28"/>
          <w:szCs w:val="28"/>
        </w:rPr>
        <w:t>тентификации".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4.13. Должностные лица принимают решение об отказе в рассмотрении жалобы в течение пяти рабочих дней со дня получения жалобы, если: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hyperlink r:id="rId13" w:anchor="Par360" w:tooltip="5.4. Жалоба может быть подана в течение тридцати календарных дней со дня, когда контролируемое лицо узнало или должно было узнать о нарушении своих прав." w:history="1">
        <w:r w:rsidRPr="004A0CD9">
          <w:rPr>
            <w:rStyle w:val="a3"/>
            <w:rFonts w:ascii="Times New Roman" w:hAnsi="Times New Roman" w:cs="Times New Roman"/>
            <w:color w:val="595959" w:themeColor="text1" w:themeTint="A6"/>
            <w:sz w:val="28"/>
            <w:szCs w:val="28"/>
            <w:u w:val="none"/>
          </w:rPr>
          <w:t>пунктом 5.4</w:t>
        </w:r>
      </w:hyperlink>
      <w:r w:rsidRPr="004A0CD9">
        <w:rPr>
          <w:rFonts w:ascii="Times New Roman" w:hAnsi="Times New Roman" w:cs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4.14. Отказ в рассмотрении жалобы по основаниям, указанным </w:t>
      </w:r>
      <w:r w:rsidRPr="004A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14" w:anchor="Par381" w:tooltip="3) до принятия решения по жалобе от контролируемого лица, ее подавшего, поступило заявление об отзыве жалобы;" w:history="1">
        <w:r w:rsidRPr="004A0C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подпунктах 3</w:t>
        </w:r>
      </w:hyperlink>
      <w:r w:rsidRPr="004A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5" w:anchor="Par386" w:tooltip="8) жалоба подана в ненадлежащий орган;" w:history="1">
        <w:r w:rsidRPr="004A0C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 пункта 5.12</w:t>
        </w:r>
      </w:hyperlink>
      <w:r w:rsidRPr="004A0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не является результатом досудебного</w:t>
      </w:r>
      <w:r w:rsidRPr="004A0CD9">
        <w:rPr>
          <w:rFonts w:ascii="Times New Roman" w:hAnsi="Times New Roman" w:cs="Times New Roman"/>
          <w:sz w:val="28"/>
          <w:szCs w:val="28"/>
        </w:rPr>
        <w:t xml:space="preserve"> обжалования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4.15. </w:t>
      </w:r>
      <w:proofErr w:type="gramStart"/>
      <w:r w:rsidRPr="004A0CD9">
        <w:rPr>
          <w:rFonts w:ascii="Times New Roman" w:hAnsi="Times New Roman" w:cs="Times New Roman"/>
          <w:sz w:val="28"/>
          <w:szCs w:val="28"/>
        </w:rPr>
        <w:t xml:space="preserve">При рассмотрении жалобы контрольный орган использует информационную систему досудебного обжалования контрольной </w:t>
      </w:r>
      <w:r w:rsidRPr="004A0CD9">
        <w:rPr>
          <w:rFonts w:ascii="Times New Roman" w:hAnsi="Times New Roman" w:cs="Times New Roman"/>
          <w:sz w:val="28"/>
          <w:szCs w:val="28"/>
        </w:rPr>
        <w:lastRenderedPageBreak/>
        <w:t xml:space="preserve">(надзорной) деятельности в соответствии с </w:t>
      </w:r>
      <w:hyperlink r:id="rId16" w:tooltip="Ссылка на КонсультантПлюс" w:history="1">
        <w:r w:rsidRPr="004A0CD9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Правилами</w:t>
        </w:r>
      </w:hyperlink>
      <w:r w:rsidRPr="004A0CD9">
        <w:rPr>
          <w:rFonts w:ascii="Times New Roman" w:hAnsi="Times New Roman" w:cs="Times New Roman"/>
          <w:sz w:val="28"/>
          <w:szCs w:val="28"/>
        </w:rPr>
        <w:t xml:space="preserve"> ведения подсистемы досудебного обжалования государственной информационной системы «Типовое облачное решение по автоматизации контрольной (надзорной) деятельности», утвержденными Постановлением Правительства Российской Федерации от 21.04.2018 № 482 «О государственной информационной системе «Типовое облачное решение по автоматизации контрольной (надзорной) деятельности».</w:t>
      </w:r>
      <w:proofErr w:type="gramEnd"/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4.16. Жалоба подлежит рассмотрению в течение пятнадцать рабочих дней со дня ее регистрации.</w:t>
      </w:r>
    </w:p>
    <w:p w:rsidR="00E74F0C" w:rsidRPr="004A0CD9" w:rsidRDefault="00E74F0C" w:rsidP="00E74F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>4.17. Указанный срок может быть продлен на пятнадцать рабочих дней в следующих исключительных случаях:</w:t>
      </w:r>
    </w:p>
    <w:p w:rsidR="00A0282F" w:rsidRPr="004A0CD9" w:rsidRDefault="00E74F0C" w:rsidP="00E74F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D9">
        <w:rPr>
          <w:rFonts w:ascii="Times New Roman" w:hAnsi="Times New Roman" w:cs="Times New Roman"/>
          <w:sz w:val="28"/>
          <w:szCs w:val="28"/>
        </w:rPr>
        <w:t xml:space="preserve">1) проведение в отношении </w:t>
      </w:r>
      <w:proofErr w:type="gramStart"/>
      <w:r w:rsidRPr="004A0CD9">
        <w:rPr>
          <w:rFonts w:ascii="Times New Roman" w:hAnsi="Times New Roman" w:cs="Times New Roman"/>
          <w:sz w:val="28"/>
          <w:szCs w:val="28"/>
        </w:rPr>
        <w:t>должностного</w:t>
      </w:r>
      <w:proofErr w:type="gramEnd"/>
      <w:r w:rsidRPr="004A0CD9">
        <w:rPr>
          <w:rFonts w:ascii="Times New Roman" w:hAnsi="Times New Roman" w:cs="Times New Roman"/>
          <w:sz w:val="28"/>
          <w:szCs w:val="28"/>
        </w:rPr>
        <w:t xml:space="preserve"> 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A0282F" w:rsidRPr="004A0CD9" w:rsidRDefault="00E74F0C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4.18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  Администрации  муниципального  района  «Глушковский  район»  Курской  области </w:t>
      </w:r>
      <w:r w:rsidRPr="004A0C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 Главы    Администрации  муниципального  района  «Глушковский  район»  Курской  области </w:t>
      </w:r>
      <w:r w:rsidRPr="004A0C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</w:t>
      </w:r>
      <w:r w:rsidRPr="004A0C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4A0CD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A0282F" w:rsidRPr="004A0CD9" w:rsidRDefault="00E74F0C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4.19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>. Жалоба на решение администрации, действия (бездействие) его должностных лиц рассматривается Главой  Администрации   муниципального  района  «Глушковский  район»  Курской  области.</w:t>
      </w:r>
    </w:p>
    <w:p w:rsidR="00A0282F" w:rsidRPr="004A0CD9" w:rsidRDefault="00E74F0C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4.20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>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0282F" w:rsidRPr="004A0CD9" w:rsidRDefault="00E74F0C" w:rsidP="00A028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4.21</w:t>
      </w:r>
      <w:r w:rsidR="00A0282F"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0282F" w:rsidRPr="004A0CD9" w:rsidRDefault="00A0282F" w:rsidP="00A02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D9">
        <w:rPr>
          <w:rFonts w:ascii="Times New Roman" w:hAnsi="Times New Roman" w:cs="Times New Roman"/>
          <w:color w:val="000000"/>
          <w:sz w:val="28"/>
          <w:szCs w:val="28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  муниципального  района  «Глушковский  район»  Курской  области  не более чем на 20 рабочих дней.</w:t>
      </w:r>
      <w:r w:rsidRPr="004A0CD9">
        <w:rPr>
          <w:rFonts w:ascii="Times New Roman" w:hAnsi="Times New Roman" w:cs="Times New Roman"/>
          <w:sz w:val="28"/>
          <w:szCs w:val="28"/>
        </w:rPr>
        <w:t xml:space="preserve"> </w:t>
      </w:r>
      <w:r w:rsidRPr="004A0CD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0282F" w:rsidRPr="004A0CD9" w:rsidRDefault="00E74F0C" w:rsidP="00A0282F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4A0CD9">
        <w:rPr>
          <w:color w:val="000000"/>
          <w:sz w:val="28"/>
          <w:szCs w:val="28"/>
        </w:rPr>
        <w:t xml:space="preserve"> </w:t>
      </w:r>
    </w:p>
    <w:p w:rsidR="00A0282F" w:rsidRPr="004A0CD9" w:rsidRDefault="00A0282F" w:rsidP="00A0282F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282F" w:rsidRPr="004A0CD9" w:rsidRDefault="00A0282F" w:rsidP="00A0282F">
      <w:pPr>
        <w:pStyle w:val="ConsPlusNormal"/>
        <w:ind w:left="5529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17DC" w:rsidRPr="004A0CD9" w:rsidRDefault="008F17DC" w:rsidP="008F17DC">
      <w:pPr>
        <w:widowControl w:val="0"/>
        <w:autoSpaceDE w:val="0"/>
        <w:autoSpaceDN w:val="0"/>
        <w:outlineLvl w:val="0"/>
        <w:rPr>
          <w:sz w:val="28"/>
          <w:szCs w:val="28"/>
        </w:rPr>
      </w:pPr>
    </w:p>
    <w:p w:rsidR="0043471F" w:rsidRPr="004A0CD9" w:rsidRDefault="0043471F" w:rsidP="0043471F">
      <w:pPr>
        <w:tabs>
          <w:tab w:val="left" w:pos="5640"/>
        </w:tabs>
        <w:rPr>
          <w:sz w:val="28"/>
          <w:szCs w:val="28"/>
        </w:rPr>
      </w:pPr>
    </w:p>
    <w:p w:rsidR="002B3943" w:rsidRPr="004A0CD9" w:rsidRDefault="002B3943" w:rsidP="00A74360">
      <w:pPr>
        <w:jc w:val="both"/>
        <w:rPr>
          <w:b/>
          <w:sz w:val="28"/>
          <w:szCs w:val="28"/>
        </w:rPr>
      </w:pPr>
    </w:p>
    <w:p w:rsidR="004A0CD9" w:rsidRPr="004A0CD9" w:rsidRDefault="004A0CD9">
      <w:pPr>
        <w:jc w:val="both"/>
        <w:rPr>
          <w:b/>
          <w:sz w:val="28"/>
          <w:szCs w:val="28"/>
        </w:rPr>
      </w:pPr>
    </w:p>
    <w:sectPr w:rsidR="004A0CD9" w:rsidRPr="004A0CD9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56D8"/>
    <w:multiLevelType w:val="hybridMultilevel"/>
    <w:tmpl w:val="AC667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3185E"/>
    <w:multiLevelType w:val="multilevel"/>
    <w:tmpl w:val="FF24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60"/>
    <w:rsid w:val="00041E46"/>
    <w:rsid w:val="000B50AA"/>
    <w:rsid w:val="000F3207"/>
    <w:rsid w:val="001D2578"/>
    <w:rsid w:val="00223D79"/>
    <w:rsid w:val="002546F8"/>
    <w:rsid w:val="00255422"/>
    <w:rsid w:val="002A78F8"/>
    <w:rsid w:val="002B1A01"/>
    <w:rsid w:val="002B3943"/>
    <w:rsid w:val="003C457D"/>
    <w:rsid w:val="003E748D"/>
    <w:rsid w:val="0043471F"/>
    <w:rsid w:val="00440041"/>
    <w:rsid w:val="00495ED5"/>
    <w:rsid w:val="004A0CD9"/>
    <w:rsid w:val="004A3571"/>
    <w:rsid w:val="00505E20"/>
    <w:rsid w:val="0053682F"/>
    <w:rsid w:val="00563513"/>
    <w:rsid w:val="00573FB1"/>
    <w:rsid w:val="006D16D2"/>
    <w:rsid w:val="00710E4F"/>
    <w:rsid w:val="00751E9F"/>
    <w:rsid w:val="00755975"/>
    <w:rsid w:val="0075664F"/>
    <w:rsid w:val="00756F55"/>
    <w:rsid w:val="0077233F"/>
    <w:rsid w:val="00827993"/>
    <w:rsid w:val="00837422"/>
    <w:rsid w:val="00881082"/>
    <w:rsid w:val="00896B5D"/>
    <w:rsid w:val="008A4971"/>
    <w:rsid w:val="008F17DC"/>
    <w:rsid w:val="00920BDB"/>
    <w:rsid w:val="00930F71"/>
    <w:rsid w:val="00960C70"/>
    <w:rsid w:val="009A01FC"/>
    <w:rsid w:val="009A5D9B"/>
    <w:rsid w:val="009E194B"/>
    <w:rsid w:val="00A0282F"/>
    <w:rsid w:val="00A74360"/>
    <w:rsid w:val="00B1542C"/>
    <w:rsid w:val="00B420DE"/>
    <w:rsid w:val="00B90034"/>
    <w:rsid w:val="00BB2BD1"/>
    <w:rsid w:val="00BE2420"/>
    <w:rsid w:val="00C1442E"/>
    <w:rsid w:val="00C37D3E"/>
    <w:rsid w:val="00C65B97"/>
    <w:rsid w:val="00C75021"/>
    <w:rsid w:val="00CD323B"/>
    <w:rsid w:val="00CE61C1"/>
    <w:rsid w:val="00CF5AD2"/>
    <w:rsid w:val="00D21BEE"/>
    <w:rsid w:val="00D266A7"/>
    <w:rsid w:val="00D61A78"/>
    <w:rsid w:val="00DA17D4"/>
    <w:rsid w:val="00E579E2"/>
    <w:rsid w:val="00E67F5F"/>
    <w:rsid w:val="00E74F0C"/>
    <w:rsid w:val="00F262C1"/>
    <w:rsid w:val="00F349F5"/>
    <w:rsid w:val="00F508EE"/>
    <w:rsid w:val="00F85FFB"/>
    <w:rsid w:val="00F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7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4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B900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B9003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90034"/>
    <w:rPr>
      <w:rFonts w:ascii="Times New Roman" w:hAnsi="Times New Roman" w:cs="Times New Roman" w:hint="default"/>
      <w:vertAlign w:val="superscript"/>
    </w:rPr>
  </w:style>
  <w:style w:type="character" w:customStyle="1" w:styleId="FontStyle22">
    <w:name w:val="Font Style22"/>
    <w:uiPriority w:val="99"/>
    <w:rsid w:val="00B90034"/>
    <w:rPr>
      <w:rFonts w:ascii="Times New Roman" w:hAnsi="Times New Roman" w:cs="Times New Roman" w:hint="default"/>
      <w:sz w:val="26"/>
    </w:rPr>
  </w:style>
  <w:style w:type="character" w:customStyle="1" w:styleId="ConsPlusNormal1">
    <w:name w:val="ConsPlusNormal1"/>
    <w:link w:val="ConsPlusNormal"/>
    <w:locked/>
    <w:rsid w:val="00A0282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uiPriority w:val="99"/>
    <w:rsid w:val="00F90B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uiPriority w:val="99"/>
    <w:rsid w:val="00930F71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6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47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7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34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rsid w:val="00B9003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uiPriority w:val="99"/>
    <w:rsid w:val="00B9003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7">
    <w:name w:val="footnote reference"/>
    <w:basedOn w:val="a0"/>
    <w:uiPriority w:val="99"/>
    <w:semiHidden/>
    <w:unhideWhenUsed/>
    <w:rsid w:val="00B90034"/>
    <w:rPr>
      <w:rFonts w:ascii="Times New Roman" w:hAnsi="Times New Roman" w:cs="Times New Roman" w:hint="default"/>
      <w:vertAlign w:val="superscript"/>
    </w:rPr>
  </w:style>
  <w:style w:type="character" w:customStyle="1" w:styleId="FontStyle22">
    <w:name w:val="Font Style22"/>
    <w:uiPriority w:val="99"/>
    <w:rsid w:val="00B90034"/>
    <w:rPr>
      <w:rFonts w:ascii="Times New Roman" w:hAnsi="Times New Roman" w:cs="Times New Roman" w:hint="default"/>
      <w:sz w:val="26"/>
    </w:rPr>
  </w:style>
  <w:style w:type="character" w:customStyle="1" w:styleId="ConsPlusNormal1">
    <w:name w:val="ConsPlusNormal1"/>
    <w:link w:val="ConsPlusNormal"/>
    <w:locked/>
    <w:rsid w:val="00A0282F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Title">
    <w:name w:val="ConsTitle"/>
    <w:uiPriority w:val="99"/>
    <w:rsid w:val="00F90B4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">
    <w:name w:val="Без интервала1"/>
    <w:uiPriority w:val="99"/>
    <w:rsid w:val="00930F71"/>
    <w:pPr>
      <w:suppressAutoHyphens/>
      <w:spacing w:after="0" w:line="240" w:lineRule="auto"/>
    </w:pPr>
    <w:rPr>
      <w:rFonts w:ascii="Calibri" w:eastAsia="Times New Roman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Relationship Id="rId13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A220CD98AA761E82FA2FB0DF198CEF1316F44B612A50836E3CDCBA6A7F0BE02513038AD2A8C2AC08591E72583964EA2E5119A64EAC42B7o6o8N" TargetMode="External"/><Relationship Id="rId12" Type="http://schemas.openxmlformats.org/officeDocument/2006/relationships/hyperlink" Target="consultantplus://offline/ref=E3A220CD98AA761E82FA2FB0DF198CEF1316F44B612A50836E3CDCBA6A7F0BE02513038AD2A8C2AC08591E72583964EA2E5119A64EAC42B7o6o8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A220CD98AA761E82FA31ABCA198CEF1317F343632D50836E3CDCBA6A7F0BE02513038FD3A297F94E074722197268EA354D18A5o5o1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3A220CD98AA761E82FA31ABCA198CEF1317F343632D50836E3CDCBA6A7F0BE02513038FD3A297F94E074722197268EA354D18A5o5o1N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Relationship Id="rId10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Relationship Id="rId14" Type="http://schemas.openxmlformats.org/officeDocument/2006/relationships/hyperlink" Target="file:///E:\&#1076;&#1080;&#1089;&#1082;%20d\&#1087;&#1086;&#1095;&#1090;&#1072;%202021\&#1057;&#1077;&#1085;&#1090;&#1103;&#1073;&#1088;&#1100;\&#1087;&#1086;&#1083;&#1086;&#1078;&#1077;&#1085;&#1080;&#1103;%20&#1086;%20&#1082;&#1086;&#1085;&#1090;&#1088;&#1086;&#1083;&#1103;&#1093;\&#1054;&#1073;%20&#1091;&#1090;&#1074;&#1077;&#1088;&#1078;&#1076;&#1077;&#1085;&#1080;&#1080;%20&#1055;&#1086;&#1083;&#1086;&#1078;&#1077;&#1085;&#1080;&#1103;%20&#1086;%20&#1084;&#1091;&#1085;&#1080;&#1094;&#1080;&#1087;&#1072;&#1083;&#1100;&#1085;&#1086;&#1084;%20&#1078;&#1080;&#1083;&#1080;&#1097;&#1085;&#1086;&#1084;%20&#1082;&#1086;&#1085;&#1090;&#1088;&#1086;&#1083;&#1077;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7962-577B-4612-8031-9505E9C2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Kulyzen</dc:creator>
  <cp:lastModifiedBy>work</cp:lastModifiedBy>
  <cp:revision>4</cp:revision>
  <cp:lastPrinted>2023-08-03T20:11:00Z</cp:lastPrinted>
  <dcterms:created xsi:type="dcterms:W3CDTF">2023-08-10T06:33:00Z</dcterms:created>
  <dcterms:modified xsi:type="dcterms:W3CDTF">2023-08-16T07:32:00Z</dcterms:modified>
</cp:coreProperties>
</file>